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8373" w14:textId="11E7A6B0" w:rsidR="00795580" w:rsidRPr="0082718F" w:rsidRDefault="00795580" w:rsidP="0013419E">
      <w:pPr>
        <w:widowControl/>
        <w:spacing w:line="440" w:lineRule="exact"/>
        <w:rPr>
          <w:rFonts w:eastAsia="標楷體"/>
          <w:color w:val="000000" w:themeColor="text1"/>
        </w:rPr>
      </w:pPr>
    </w:p>
    <w:p w14:paraId="375E73AC" w14:textId="77777777" w:rsidR="00795580" w:rsidRPr="0082718F" w:rsidRDefault="00795580" w:rsidP="0013419E">
      <w:pPr>
        <w:spacing w:line="440" w:lineRule="exact"/>
        <w:rPr>
          <w:rFonts w:eastAsia="標楷體"/>
          <w:color w:val="000000" w:themeColor="text1"/>
        </w:rPr>
      </w:pPr>
    </w:p>
    <w:p w14:paraId="581CBBDB" w14:textId="77777777" w:rsidR="00795580" w:rsidRPr="0082718F" w:rsidRDefault="00795580" w:rsidP="0013419E">
      <w:pPr>
        <w:widowControl/>
        <w:snapToGrid w:val="0"/>
        <w:spacing w:before="120" w:after="120" w:line="440" w:lineRule="exact"/>
        <w:jc w:val="center"/>
        <w:rPr>
          <w:rFonts w:eastAsia="標楷體"/>
          <w:b/>
          <w:snapToGrid w:val="0"/>
          <w:color w:val="000000" w:themeColor="text1"/>
          <w:spacing w:val="20"/>
          <w:sz w:val="44"/>
          <w:szCs w:val="44"/>
        </w:rPr>
      </w:pPr>
      <w:bookmarkStart w:id="0" w:name="_Hlk67748329"/>
    </w:p>
    <w:p w14:paraId="615FA8C8" w14:textId="77777777" w:rsidR="00795580" w:rsidRPr="0082718F" w:rsidRDefault="00795580" w:rsidP="0013419E">
      <w:pPr>
        <w:widowControl/>
        <w:snapToGrid w:val="0"/>
        <w:spacing w:before="120" w:after="120" w:line="440" w:lineRule="exact"/>
        <w:jc w:val="center"/>
        <w:rPr>
          <w:rFonts w:eastAsia="標楷體"/>
          <w:b/>
          <w:snapToGrid w:val="0"/>
          <w:color w:val="000000" w:themeColor="text1"/>
          <w:spacing w:val="20"/>
          <w:sz w:val="44"/>
          <w:szCs w:val="44"/>
        </w:rPr>
      </w:pPr>
    </w:p>
    <w:p w14:paraId="2DDAF3E6" w14:textId="77777777" w:rsidR="00795580" w:rsidRPr="0082718F" w:rsidRDefault="00795580" w:rsidP="0013419E">
      <w:pPr>
        <w:widowControl/>
        <w:snapToGrid w:val="0"/>
        <w:spacing w:before="120" w:after="120" w:line="440" w:lineRule="exact"/>
        <w:jc w:val="center"/>
        <w:rPr>
          <w:rFonts w:eastAsia="標楷體"/>
          <w:b/>
          <w:snapToGrid w:val="0"/>
          <w:color w:val="000000" w:themeColor="text1"/>
          <w:spacing w:val="20"/>
          <w:sz w:val="44"/>
          <w:szCs w:val="44"/>
        </w:rPr>
      </w:pPr>
    </w:p>
    <w:p w14:paraId="3D885D5C" w14:textId="77777777" w:rsidR="00795580" w:rsidRPr="0082718F" w:rsidRDefault="00795580" w:rsidP="0013419E">
      <w:pPr>
        <w:widowControl/>
        <w:snapToGrid w:val="0"/>
        <w:spacing w:before="120" w:after="120" w:line="440" w:lineRule="exact"/>
        <w:jc w:val="center"/>
        <w:rPr>
          <w:rFonts w:eastAsia="標楷體"/>
          <w:b/>
          <w:snapToGrid w:val="0"/>
          <w:color w:val="000000" w:themeColor="text1"/>
          <w:spacing w:val="20"/>
          <w:sz w:val="44"/>
          <w:szCs w:val="44"/>
        </w:rPr>
      </w:pPr>
      <w:r w:rsidRPr="0082718F">
        <w:rPr>
          <w:rFonts w:eastAsia="標楷體"/>
          <w:b/>
          <w:snapToGrid w:val="0"/>
          <w:color w:val="000000" w:themeColor="text1"/>
          <w:spacing w:val="20"/>
          <w:sz w:val="44"/>
          <w:szCs w:val="44"/>
        </w:rPr>
        <w:t>經濟部</w:t>
      </w:r>
    </w:p>
    <w:p w14:paraId="33727507" w14:textId="77777777" w:rsidR="00795580" w:rsidRPr="0082718F" w:rsidRDefault="00795580" w:rsidP="0013419E">
      <w:pPr>
        <w:widowControl/>
        <w:snapToGrid w:val="0"/>
        <w:spacing w:before="120" w:after="120" w:line="440" w:lineRule="exact"/>
        <w:jc w:val="center"/>
        <w:rPr>
          <w:rFonts w:eastAsia="標楷體"/>
          <w:b/>
          <w:snapToGrid w:val="0"/>
          <w:color w:val="000000" w:themeColor="text1"/>
          <w:spacing w:val="20"/>
          <w:sz w:val="44"/>
          <w:szCs w:val="44"/>
        </w:rPr>
      </w:pPr>
      <w:r w:rsidRPr="0082718F">
        <w:rPr>
          <w:rFonts w:eastAsia="標楷體"/>
          <w:b/>
          <w:snapToGrid w:val="0"/>
          <w:color w:val="000000" w:themeColor="text1"/>
          <w:spacing w:val="20"/>
          <w:sz w:val="44"/>
          <w:szCs w:val="44"/>
        </w:rPr>
        <w:t>建構零售暨服務業數據共享創新服務計畫</w:t>
      </w:r>
    </w:p>
    <w:p w14:paraId="490068E1" w14:textId="77777777" w:rsidR="00795580" w:rsidRPr="0082718F" w:rsidRDefault="00795580" w:rsidP="0013419E">
      <w:pPr>
        <w:widowControl/>
        <w:snapToGrid w:val="0"/>
        <w:spacing w:before="120" w:after="120" w:line="440" w:lineRule="exact"/>
        <w:jc w:val="center"/>
        <w:rPr>
          <w:rFonts w:eastAsia="標楷體"/>
          <w:b/>
          <w:snapToGrid w:val="0"/>
          <w:color w:val="000000" w:themeColor="text1"/>
          <w:spacing w:val="20"/>
          <w:sz w:val="44"/>
          <w:szCs w:val="44"/>
        </w:rPr>
      </w:pPr>
    </w:p>
    <w:p w14:paraId="2FC469B0" w14:textId="77777777" w:rsidR="00795580" w:rsidRPr="0082718F" w:rsidRDefault="00795580" w:rsidP="00234C04">
      <w:pPr>
        <w:widowControl/>
        <w:snapToGrid w:val="0"/>
        <w:spacing w:before="120" w:after="120" w:line="500" w:lineRule="exact"/>
        <w:jc w:val="center"/>
        <w:rPr>
          <w:rFonts w:eastAsia="標楷體"/>
          <w:b/>
          <w:snapToGrid w:val="0"/>
          <w:color w:val="000000" w:themeColor="text1"/>
          <w:spacing w:val="20"/>
          <w:sz w:val="44"/>
          <w:szCs w:val="44"/>
        </w:rPr>
      </w:pPr>
    </w:p>
    <w:bookmarkEnd w:id="0"/>
    <w:p w14:paraId="1D1758A3" w14:textId="5E7BE7FC" w:rsidR="00795580" w:rsidRPr="0082718F" w:rsidRDefault="00795580" w:rsidP="00234C04">
      <w:pPr>
        <w:spacing w:line="500" w:lineRule="exact"/>
        <w:jc w:val="center"/>
        <w:rPr>
          <w:rFonts w:eastAsia="標楷體"/>
          <w:b/>
          <w:color w:val="000000" w:themeColor="text1"/>
          <w:kern w:val="2"/>
          <w:sz w:val="56"/>
          <w:szCs w:val="56"/>
        </w:rPr>
      </w:pPr>
      <w:r w:rsidRPr="0082718F">
        <w:rPr>
          <w:rFonts w:eastAsia="標楷體"/>
          <w:b/>
          <w:color w:val="000000" w:themeColor="text1"/>
          <w:kern w:val="2"/>
          <w:sz w:val="56"/>
          <w:szCs w:val="56"/>
        </w:rPr>
        <w:t>雲端解決方案申請須知</w:t>
      </w:r>
    </w:p>
    <w:p w14:paraId="23B01492" w14:textId="77777777" w:rsidR="00795580" w:rsidRPr="0082718F" w:rsidRDefault="00795580" w:rsidP="0013419E">
      <w:pPr>
        <w:spacing w:line="440" w:lineRule="exact"/>
        <w:rPr>
          <w:rFonts w:eastAsia="標楷體"/>
          <w:color w:val="000000" w:themeColor="text1"/>
        </w:rPr>
      </w:pPr>
    </w:p>
    <w:p w14:paraId="3511F716" w14:textId="77777777" w:rsidR="00795580" w:rsidRPr="0082718F" w:rsidRDefault="00795580" w:rsidP="0013419E">
      <w:pPr>
        <w:spacing w:line="440" w:lineRule="exact"/>
        <w:rPr>
          <w:rFonts w:eastAsia="標楷體"/>
          <w:color w:val="000000" w:themeColor="text1"/>
        </w:rPr>
      </w:pPr>
    </w:p>
    <w:p w14:paraId="0D40DCDD" w14:textId="77777777" w:rsidR="00795580" w:rsidRPr="0082718F" w:rsidRDefault="00795580" w:rsidP="0013419E">
      <w:pPr>
        <w:spacing w:line="440" w:lineRule="exact"/>
        <w:rPr>
          <w:rFonts w:eastAsia="標楷體"/>
          <w:color w:val="000000" w:themeColor="text1"/>
        </w:rPr>
      </w:pPr>
    </w:p>
    <w:p w14:paraId="3022AC28" w14:textId="77777777" w:rsidR="00795580" w:rsidRPr="0082718F" w:rsidRDefault="00795580" w:rsidP="0013419E">
      <w:pPr>
        <w:spacing w:line="440" w:lineRule="exact"/>
        <w:rPr>
          <w:rFonts w:eastAsia="標楷體"/>
          <w:color w:val="000000" w:themeColor="text1"/>
        </w:rPr>
      </w:pPr>
    </w:p>
    <w:p w14:paraId="3D3344DC" w14:textId="77777777" w:rsidR="00795580" w:rsidRPr="0082718F" w:rsidRDefault="00795580" w:rsidP="0013419E">
      <w:pPr>
        <w:spacing w:line="440" w:lineRule="exact"/>
        <w:rPr>
          <w:rFonts w:eastAsia="標楷體"/>
          <w:color w:val="000000" w:themeColor="text1"/>
        </w:rPr>
      </w:pPr>
    </w:p>
    <w:p w14:paraId="72E58CF4" w14:textId="77777777" w:rsidR="00795580" w:rsidRPr="0082718F" w:rsidRDefault="00795580" w:rsidP="0013419E">
      <w:pPr>
        <w:spacing w:line="440" w:lineRule="exact"/>
        <w:rPr>
          <w:rFonts w:eastAsia="標楷體"/>
          <w:color w:val="000000" w:themeColor="text1"/>
        </w:rPr>
      </w:pPr>
    </w:p>
    <w:p w14:paraId="6B5D4F18" w14:textId="77777777" w:rsidR="00795580" w:rsidRPr="0082718F" w:rsidRDefault="00795580" w:rsidP="0013419E">
      <w:pPr>
        <w:spacing w:line="440" w:lineRule="exact"/>
        <w:rPr>
          <w:rFonts w:eastAsia="標楷體"/>
          <w:color w:val="000000" w:themeColor="text1"/>
        </w:rPr>
      </w:pPr>
    </w:p>
    <w:p w14:paraId="68E8B2ED" w14:textId="77777777" w:rsidR="00795580" w:rsidRPr="0082718F" w:rsidRDefault="00795580" w:rsidP="0013419E">
      <w:pPr>
        <w:autoSpaceDN/>
        <w:spacing w:line="440" w:lineRule="exact"/>
        <w:textAlignment w:val="auto"/>
        <w:rPr>
          <w:rFonts w:eastAsia="標楷體"/>
          <w:b/>
          <w:color w:val="000000" w:themeColor="text1"/>
          <w:kern w:val="2"/>
          <w:sz w:val="32"/>
          <w:szCs w:val="32"/>
        </w:rPr>
      </w:pPr>
    </w:p>
    <w:p w14:paraId="42251D97" w14:textId="77777777" w:rsidR="00795580" w:rsidRPr="0082718F" w:rsidRDefault="00795580" w:rsidP="0013419E">
      <w:pPr>
        <w:autoSpaceDN/>
        <w:spacing w:line="440" w:lineRule="exact"/>
        <w:textAlignment w:val="auto"/>
        <w:rPr>
          <w:rFonts w:eastAsia="標楷體"/>
          <w:b/>
          <w:color w:val="000000" w:themeColor="text1"/>
          <w:kern w:val="2"/>
          <w:sz w:val="32"/>
          <w:szCs w:val="32"/>
        </w:rPr>
      </w:pPr>
      <w:r w:rsidRPr="0082718F">
        <w:rPr>
          <w:rFonts w:eastAsia="標楷體"/>
          <w:b/>
          <w:color w:val="000000" w:themeColor="text1"/>
          <w:kern w:val="2"/>
          <w:sz w:val="32"/>
          <w:szCs w:val="32"/>
        </w:rPr>
        <w:t>主辦單位：經濟部</w:t>
      </w:r>
    </w:p>
    <w:p w14:paraId="24ED0E7C" w14:textId="77777777" w:rsidR="00795580" w:rsidRPr="0082718F" w:rsidRDefault="00795580" w:rsidP="0013419E">
      <w:pPr>
        <w:autoSpaceDN/>
        <w:spacing w:line="440" w:lineRule="exact"/>
        <w:textAlignment w:val="auto"/>
        <w:rPr>
          <w:rFonts w:eastAsia="標楷體"/>
          <w:b/>
          <w:color w:val="000000" w:themeColor="text1"/>
          <w:kern w:val="2"/>
          <w:sz w:val="32"/>
          <w:szCs w:val="32"/>
        </w:rPr>
      </w:pPr>
      <w:r w:rsidRPr="0082718F">
        <w:rPr>
          <w:rFonts w:eastAsia="標楷體"/>
          <w:b/>
          <w:color w:val="000000" w:themeColor="text1"/>
          <w:kern w:val="2"/>
          <w:sz w:val="32"/>
          <w:szCs w:val="32"/>
        </w:rPr>
        <w:t>執行單位：中華民國資訊軟體協會</w:t>
      </w:r>
    </w:p>
    <w:p w14:paraId="44B5B478" w14:textId="45DCDB0E" w:rsidR="00742438" w:rsidRPr="0082718F" w:rsidRDefault="00742438" w:rsidP="0013419E">
      <w:pPr>
        <w:autoSpaceDN/>
        <w:spacing w:line="440" w:lineRule="exact"/>
        <w:jc w:val="center"/>
        <w:textAlignment w:val="auto"/>
        <w:rPr>
          <w:rFonts w:eastAsia="標楷體"/>
          <w:b/>
          <w:color w:val="000000" w:themeColor="text1"/>
          <w:kern w:val="2"/>
          <w:sz w:val="32"/>
          <w:szCs w:val="32"/>
        </w:rPr>
      </w:pPr>
    </w:p>
    <w:p w14:paraId="44CC76FC" w14:textId="72FD85A6" w:rsidR="00F46FF2" w:rsidRPr="0082718F" w:rsidRDefault="00F46FF2" w:rsidP="0013419E">
      <w:pPr>
        <w:autoSpaceDN/>
        <w:spacing w:line="440" w:lineRule="exact"/>
        <w:jc w:val="center"/>
        <w:textAlignment w:val="auto"/>
        <w:rPr>
          <w:rFonts w:eastAsia="標楷體"/>
          <w:b/>
          <w:color w:val="000000" w:themeColor="text1"/>
          <w:kern w:val="2"/>
          <w:sz w:val="32"/>
          <w:szCs w:val="32"/>
        </w:rPr>
      </w:pPr>
    </w:p>
    <w:p w14:paraId="02FD24EC" w14:textId="447E2FB3" w:rsidR="00F46FF2" w:rsidRPr="0082718F" w:rsidRDefault="00F46FF2" w:rsidP="0013419E">
      <w:pPr>
        <w:autoSpaceDN/>
        <w:spacing w:line="440" w:lineRule="exact"/>
        <w:jc w:val="center"/>
        <w:textAlignment w:val="auto"/>
        <w:rPr>
          <w:rFonts w:eastAsia="標楷體"/>
          <w:b/>
          <w:color w:val="000000" w:themeColor="text1"/>
          <w:kern w:val="2"/>
          <w:sz w:val="32"/>
          <w:szCs w:val="32"/>
        </w:rPr>
      </w:pPr>
    </w:p>
    <w:p w14:paraId="37F8C830" w14:textId="5E24A1F7" w:rsidR="00F46FF2" w:rsidRPr="0082718F" w:rsidRDefault="00F46FF2" w:rsidP="0013419E">
      <w:pPr>
        <w:autoSpaceDN/>
        <w:spacing w:line="440" w:lineRule="exact"/>
        <w:jc w:val="center"/>
        <w:textAlignment w:val="auto"/>
        <w:rPr>
          <w:rFonts w:eastAsia="標楷體"/>
          <w:b/>
          <w:color w:val="000000" w:themeColor="text1"/>
          <w:kern w:val="2"/>
          <w:sz w:val="32"/>
          <w:szCs w:val="32"/>
        </w:rPr>
      </w:pPr>
    </w:p>
    <w:p w14:paraId="3E667A57" w14:textId="77777777" w:rsidR="00F46FF2" w:rsidRPr="0082718F" w:rsidRDefault="00F46FF2" w:rsidP="0013419E">
      <w:pPr>
        <w:autoSpaceDN/>
        <w:spacing w:line="440" w:lineRule="exact"/>
        <w:jc w:val="center"/>
        <w:textAlignment w:val="auto"/>
        <w:rPr>
          <w:rFonts w:eastAsia="標楷體"/>
          <w:b/>
          <w:color w:val="000000" w:themeColor="text1"/>
          <w:kern w:val="2"/>
          <w:sz w:val="32"/>
          <w:szCs w:val="32"/>
        </w:rPr>
      </w:pPr>
    </w:p>
    <w:p w14:paraId="10DC57E8" w14:textId="4ED4DD93" w:rsidR="00795580" w:rsidRPr="0082718F" w:rsidRDefault="00742438" w:rsidP="0013419E">
      <w:pPr>
        <w:autoSpaceDN/>
        <w:spacing w:line="440" w:lineRule="exact"/>
        <w:jc w:val="center"/>
        <w:textAlignment w:val="auto"/>
        <w:rPr>
          <w:rFonts w:eastAsia="標楷體"/>
          <w:b/>
          <w:color w:val="000000" w:themeColor="text1"/>
          <w:kern w:val="2"/>
          <w:sz w:val="32"/>
          <w:szCs w:val="32"/>
        </w:rPr>
      </w:pPr>
      <w:r w:rsidRPr="0082718F">
        <w:rPr>
          <w:rFonts w:eastAsia="標楷體"/>
          <w:b/>
          <w:color w:val="000000" w:themeColor="text1"/>
          <w:kern w:val="2"/>
          <w:sz w:val="32"/>
          <w:szCs w:val="32"/>
        </w:rPr>
        <w:t>中華民國</w:t>
      </w:r>
      <w:r w:rsidRPr="0082718F">
        <w:rPr>
          <w:rFonts w:eastAsia="標楷體"/>
          <w:b/>
          <w:color w:val="000000" w:themeColor="text1"/>
          <w:kern w:val="2"/>
          <w:sz w:val="32"/>
          <w:szCs w:val="32"/>
        </w:rPr>
        <w:t>11</w:t>
      </w:r>
      <w:r w:rsidR="009329C3" w:rsidRPr="0082718F">
        <w:rPr>
          <w:rFonts w:eastAsia="標楷體"/>
          <w:b/>
          <w:color w:val="000000" w:themeColor="text1"/>
          <w:kern w:val="2"/>
          <w:sz w:val="32"/>
          <w:szCs w:val="32"/>
        </w:rPr>
        <w:t>2</w:t>
      </w:r>
      <w:r w:rsidRPr="0082718F">
        <w:rPr>
          <w:rFonts w:eastAsia="標楷體"/>
          <w:b/>
          <w:color w:val="000000" w:themeColor="text1"/>
          <w:kern w:val="2"/>
          <w:sz w:val="32"/>
          <w:szCs w:val="32"/>
        </w:rPr>
        <w:t>年</w:t>
      </w:r>
      <w:r w:rsidR="00B60FC0" w:rsidRPr="0082718F">
        <w:rPr>
          <w:rFonts w:eastAsia="標楷體" w:hint="eastAsia"/>
          <w:b/>
          <w:color w:val="000000" w:themeColor="text1"/>
          <w:kern w:val="2"/>
          <w:sz w:val="32"/>
          <w:szCs w:val="32"/>
        </w:rPr>
        <w:t>5</w:t>
      </w:r>
      <w:r w:rsidRPr="0082718F">
        <w:rPr>
          <w:rFonts w:eastAsia="標楷體"/>
          <w:b/>
          <w:color w:val="000000" w:themeColor="text1"/>
          <w:kern w:val="2"/>
          <w:sz w:val="32"/>
          <w:szCs w:val="32"/>
        </w:rPr>
        <w:t>月版</w:t>
      </w:r>
    </w:p>
    <w:p w14:paraId="6B1AC9E7" w14:textId="53F43999" w:rsidR="00742438" w:rsidRPr="0082718F" w:rsidRDefault="00742438" w:rsidP="0013419E">
      <w:pPr>
        <w:autoSpaceDN/>
        <w:spacing w:line="440" w:lineRule="exact"/>
        <w:textAlignment w:val="auto"/>
        <w:rPr>
          <w:rFonts w:eastAsia="標楷體"/>
          <w:b/>
          <w:color w:val="000000" w:themeColor="text1"/>
          <w:kern w:val="2"/>
          <w:sz w:val="32"/>
          <w:szCs w:val="32"/>
        </w:rPr>
      </w:pPr>
    </w:p>
    <w:p w14:paraId="5B527779" w14:textId="77777777" w:rsidR="0013419E" w:rsidRPr="0082718F" w:rsidRDefault="0013419E" w:rsidP="0013419E">
      <w:pPr>
        <w:autoSpaceDN/>
        <w:spacing w:line="440" w:lineRule="exact"/>
        <w:textAlignment w:val="auto"/>
        <w:rPr>
          <w:rFonts w:eastAsia="標楷體"/>
          <w:b/>
          <w:color w:val="000000" w:themeColor="text1"/>
          <w:kern w:val="2"/>
          <w:sz w:val="32"/>
          <w:szCs w:val="32"/>
        </w:rPr>
      </w:pPr>
    </w:p>
    <w:bookmarkStart w:id="1" w:name="_Toc135648369" w:displacedByCustomXml="next"/>
    <w:bookmarkStart w:id="2" w:name="_Toc130659302" w:displacedByCustomXml="next"/>
    <w:bookmarkStart w:id="3" w:name="_Toc131426619" w:displacedByCustomXml="next"/>
    <w:sdt>
      <w:sdtPr>
        <w:rPr>
          <w:rFonts w:ascii="Times New Roman" w:eastAsia="標楷體" w:hAnsi="Times New Roman" w:cs="Times New Roman"/>
          <w:b w:val="0"/>
          <w:bCs w:val="0"/>
          <w:color w:val="000000" w:themeColor="text1"/>
          <w:kern w:val="0"/>
          <w:sz w:val="20"/>
          <w:szCs w:val="20"/>
          <w:lang w:val="zh-TW" w:eastAsia="zh-TW"/>
        </w:rPr>
        <w:id w:val="931092389"/>
        <w:docPartObj>
          <w:docPartGallery w:val="Table of Contents"/>
          <w:docPartUnique/>
        </w:docPartObj>
      </w:sdtPr>
      <w:sdtEndPr/>
      <w:sdtContent>
        <w:p w14:paraId="6A7B5874" w14:textId="40D73959" w:rsidR="00B07574" w:rsidRPr="0082718F" w:rsidRDefault="00B07574" w:rsidP="0096356A">
          <w:pPr>
            <w:pStyle w:val="aff0"/>
            <w:spacing w:before="600" w:line="500" w:lineRule="exact"/>
            <w:jc w:val="center"/>
            <w:rPr>
              <w:rFonts w:ascii="Times New Roman" w:eastAsia="標楷體" w:hAnsi="Times New Roman" w:cs="Times New Roman"/>
              <w:color w:val="000000" w:themeColor="text1"/>
            </w:rPr>
          </w:pPr>
          <w:r w:rsidRPr="0082718F">
            <w:rPr>
              <w:rFonts w:ascii="Times New Roman" w:eastAsia="標楷體" w:hAnsi="Times New Roman" w:cs="Times New Roman"/>
              <w:color w:val="000000" w:themeColor="text1"/>
            </w:rPr>
            <w:t>目錄</w:t>
          </w:r>
          <w:bookmarkEnd w:id="3"/>
          <w:bookmarkEnd w:id="2"/>
          <w:bookmarkEnd w:id="1"/>
        </w:p>
        <w:p w14:paraId="4019E219" w14:textId="60DE413F" w:rsidR="00E47DD6" w:rsidRPr="0082718F" w:rsidRDefault="004C591F"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r w:rsidRPr="0082718F">
            <w:rPr>
              <w:rFonts w:ascii="Times New Roman" w:hAnsi="Times New Roman" w:cs="Times New Roman"/>
              <w:bCs w:val="0"/>
              <w:caps w:val="0"/>
              <w:color w:val="000000" w:themeColor="text1"/>
            </w:rPr>
            <w:fldChar w:fldCharType="begin"/>
          </w:r>
          <w:r w:rsidRPr="0082718F">
            <w:rPr>
              <w:rFonts w:ascii="Times New Roman" w:hAnsi="Times New Roman" w:cs="Times New Roman"/>
              <w:bCs w:val="0"/>
              <w:caps w:val="0"/>
              <w:color w:val="000000" w:themeColor="text1"/>
            </w:rPr>
            <w:instrText xml:space="preserve"> TOC \h \z \t "</w:instrText>
          </w:r>
          <w:r w:rsidRPr="0082718F">
            <w:rPr>
              <w:rFonts w:ascii="Times New Roman" w:hAnsi="Times New Roman" w:cs="Times New Roman"/>
              <w:bCs w:val="0"/>
              <w:caps w:val="0"/>
              <w:color w:val="000000" w:themeColor="text1"/>
            </w:rPr>
            <w:instrText>標題</w:instrText>
          </w:r>
          <w:r w:rsidRPr="0082718F">
            <w:rPr>
              <w:rFonts w:ascii="Times New Roman" w:hAnsi="Times New Roman" w:cs="Times New Roman"/>
              <w:bCs w:val="0"/>
              <w:caps w:val="0"/>
              <w:color w:val="000000" w:themeColor="text1"/>
            </w:rPr>
            <w:instrText xml:space="preserve"> 1,1,Heading,1,</w:instrText>
          </w:r>
          <w:r w:rsidRPr="0082718F">
            <w:rPr>
              <w:rFonts w:ascii="Times New Roman" w:hAnsi="Times New Roman" w:cs="Times New Roman"/>
              <w:bCs w:val="0"/>
              <w:caps w:val="0"/>
              <w:color w:val="000000" w:themeColor="text1"/>
            </w:rPr>
            <w:instrText>目錄標題</w:instrText>
          </w:r>
          <w:r w:rsidRPr="0082718F">
            <w:rPr>
              <w:rFonts w:ascii="Times New Roman" w:hAnsi="Times New Roman" w:cs="Times New Roman"/>
              <w:bCs w:val="0"/>
              <w:caps w:val="0"/>
              <w:color w:val="000000" w:themeColor="text1"/>
            </w:rPr>
            <w:instrText>,1,</w:instrText>
          </w:r>
          <w:r w:rsidRPr="0082718F">
            <w:rPr>
              <w:rFonts w:ascii="Times New Roman" w:hAnsi="Times New Roman" w:cs="Times New Roman"/>
              <w:bCs w:val="0"/>
              <w:caps w:val="0"/>
              <w:color w:val="000000" w:themeColor="text1"/>
            </w:rPr>
            <w:instrText>第一步份</w:instrText>
          </w:r>
          <w:r w:rsidRPr="0082718F">
            <w:rPr>
              <w:rFonts w:ascii="Times New Roman" w:hAnsi="Times New Roman" w:cs="Times New Roman"/>
              <w:bCs w:val="0"/>
              <w:caps w:val="0"/>
              <w:color w:val="000000" w:themeColor="text1"/>
            </w:rPr>
            <w:instrText>,1,</w:instrText>
          </w:r>
          <w:r w:rsidRPr="0082718F">
            <w:rPr>
              <w:rFonts w:ascii="Times New Roman" w:hAnsi="Times New Roman" w:cs="Times New Roman"/>
              <w:bCs w:val="0"/>
              <w:caps w:val="0"/>
              <w:color w:val="000000" w:themeColor="text1"/>
            </w:rPr>
            <w:instrText>須知附件</w:instrText>
          </w:r>
          <w:r w:rsidRPr="0082718F">
            <w:rPr>
              <w:rFonts w:ascii="Times New Roman" w:hAnsi="Times New Roman" w:cs="Times New Roman"/>
              <w:bCs w:val="0"/>
              <w:caps w:val="0"/>
              <w:color w:val="000000" w:themeColor="text1"/>
            </w:rPr>
            <w:instrText xml:space="preserve">,1" </w:instrText>
          </w:r>
          <w:r w:rsidRPr="0082718F">
            <w:rPr>
              <w:rFonts w:ascii="Times New Roman" w:hAnsi="Times New Roman" w:cs="Times New Roman"/>
              <w:bCs w:val="0"/>
              <w:caps w:val="0"/>
              <w:color w:val="000000" w:themeColor="text1"/>
            </w:rPr>
            <w:fldChar w:fldCharType="separate"/>
          </w:r>
          <w:hyperlink w:anchor="_Toc135648370" w:history="1">
            <w:r w:rsidR="00E47DD6" w:rsidRPr="0082718F">
              <w:rPr>
                <w:rStyle w:val="afffff0"/>
                <w:rFonts w:ascii="Times New Roman" w:hAnsi="Times New Roman" w:cs="Times New Roman" w:hint="eastAsia"/>
                <w:noProof/>
                <w:color w:val="000000" w:themeColor="text1"/>
              </w:rPr>
              <w:t>壹、</w:t>
            </w:r>
            <w:r w:rsidR="00E47DD6" w:rsidRPr="0082718F">
              <w:rPr>
                <w:rStyle w:val="afffff0"/>
                <w:rFonts w:ascii="Times New Roman" w:hAnsi="Times New Roman" w:cs="Times New Roman" w:hint="eastAsia"/>
                <w:noProof/>
                <w:color w:val="000000" w:themeColor="text1"/>
              </w:rPr>
              <w:t xml:space="preserve"> </w:t>
            </w:r>
            <w:r w:rsidR="00E47DD6" w:rsidRPr="0082718F">
              <w:rPr>
                <w:rStyle w:val="afffff0"/>
                <w:rFonts w:ascii="Times New Roman" w:hAnsi="Times New Roman" w:cs="Times New Roman" w:hint="eastAsia"/>
                <w:noProof/>
                <w:color w:val="000000" w:themeColor="text1"/>
              </w:rPr>
              <w:t>依據</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_Toc135648370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2</w:t>
            </w:r>
            <w:r w:rsidR="00E47DD6" w:rsidRPr="0082718F">
              <w:rPr>
                <w:noProof/>
                <w:webHidden/>
                <w:color w:val="000000" w:themeColor="text1"/>
              </w:rPr>
              <w:fldChar w:fldCharType="end"/>
            </w:r>
          </w:hyperlink>
        </w:p>
        <w:p w14:paraId="3C03AA28" w14:textId="2CDEEA98"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71" w:history="1">
            <w:r w:rsidR="00E47DD6" w:rsidRPr="0082718F">
              <w:rPr>
                <w:rStyle w:val="afffff0"/>
                <w:rFonts w:ascii="Times New Roman" w:hAnsi="Times New Roman" w:cs="Times New Roman" w:hint="eastAsia"/>
                <w:noProof/>
                <w:color w:val="000000" w:themeColor="text1"/>
              </w:rPr>
              <w:t>貳、</w:t>
            </w:r>
            <w:r w:rsidR="00E47DD6" w:rsidRPr="0082718F">
              <w:rPr>
                <w:rStyle w:val="afffff0"/>
                <w:rFonts w:ascii="Times New Roman" w:hAnsi="Times New Roman" w:cs="Times New Roman" w:hint="eastAsia"/>
                <w:noProof/>
                <w:color w:val="000000" w:themeColor="text1"/>
              </w:rPr>
              <w:t xml:space="preserve"> </w:t>
            </w:r>
            <w:r w:rsidR="00E47DD6" w:rsidRPr="0082718F">
              <w:rPr>
                <w:rStyle w:val="afffff0"/>
                <w:rFonts w:ascii="Times New Roman" w:hAnsi="Times New Roman" w:cs="Times New Roman" w:hint="eastAsia"/>
                <w:noProof/>
                <w:color w:val="000000" w:themeColor="text1"/>
              </w:rPr>
              <w:t>目的</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_Toc135648371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2</w:t>
            </w:r>
            <w:r w:rsidR="00E47DD6" w:rsidRPr="0082718F">
              <w:rPr>
                <w:noProof/>
                <w:webHidden/>
                <w:color w:val="000000" w:themeColor="text1"/>
              </w:rPr>
              <w:fldChar w:fldCharType="end"/>
            </w:r>
          </w:hyperlink>
        </w:p>
        <w:p w14:paraId="73A38889" w14:textId="24130F1B"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72" w:history="1">
            <w:r w:rsidR="00E47DD6" w:rsidRPr="0082718F">
              <w:rPr>
                <w:rStyle w:val="afffff0"/>
                <w:rFonts w:ascii="Times New Roman" w:hAnsi="Times New Roman" w:cs="Times New Roman" w:hint="eastAsia"/>
                <w:noProof/>
                <w:color w:val="000000" w:themeColor="text1"/>
              </w:rPr>
              <w:t>參、</w:t>
            </w:r>
            <w:r w:rsidR="00E47DD6" w:rsidRPr="0082718F">
              <w:rPr>
                <w:rStyle w:val="afffff0"/>
                <w:rFonts w:ascii="Times New Roman" w:hAnsi="Times New Roman" w:cs="Times New Roman" w:hint="eastAsia"/>
                <w:noProof/>
                <w:color w:val="000000" w:themeColor="text1"/>
              </w:rPr>
              <w:t xml:space="preserve"> </w:t>
            </w:r>
            <w:r w:rsidR="00E47DD6" w:rsidRPr="0082718F">
              <w:rPr>
                <w:rStyle w:val="afffff0"/>
                <w:rFonts w:ascii="Times New Roman" w:hAnsi="Times New Roman" w:cs="Times New Roman" w:hint="eastAsia"/>
                <w:noProof/>
                <w:color w:val="000000" w:themeColor="text1"/>
              </w:rPr>
              <w:t>本須知用詞定義</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_Toc135648372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2</w:t>
            </w:r>
            <w:r w:rsidR="00E47DD6" w:rsidRPr="0082718F">
              <w:rPr>
                <w:noProof/>
                <w:webHidden/>
                <w:color w:val="000000" w:themeColor="text1"/>
              </w:rPr>
              <w:fldChar w:fldCharType="end"/>
            </w:r>
          </w:hyperlink>
        </w:p>
        <w:p w14:paraId="63B9DEF6" w14:textId="071A37F3"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73" w:history="1">
            <w:r w:rsidR="00E47DD6" w:rsidRPr="0082718F">
              <w:rPr>
                <w:rStyle w:val="afffff0"/>
                <w:rFonts w:ascii="Times New Roman" w:hAnsi="Times New Roman" w:cs="Times New Roman" w:hint="eastAsia"/>
                <w:noProof/>
                <w:color w:val="000000" w:themeColor="text1"/>
              </w:rPr>
              <w:t>肆、</w:t>
            </w:r>
            <w:r w:rsidR="00E47DD6" w:rsidRPr="0082718F">
              <w:rPr>
                <w:rStyle w:val="afffff0"/>
                <w:rFonts w:ascii="Times New Roman" w:hAnsi="Times New Roman" w:cs="Times New Roman" w:hint="eastAsia"/>
                <w:noProof/>
                <w:color w:val="000000" w:themeColor="text1"/>
              </w:rPr>
              <w:t xml:space="preserve"> </w:t>
            </w:r>
            <w:r w:rsidR="00E47DD6" w:rsidRPr="0082718F">
              <w:rPr>
                <w:rStyle w:val="afffff0"/>
                <w:rFonts w:ascii="Times New Roman" w:hAnsi="Times New Roman" w:cs="Times New Roman" w:hint="eastAsia"/>
                <w:noProof/>
                <w:color w:val="000000" w:themeColor="text1"/>
              </w:rPr>
              <w:t>補助內容說明</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_Toc135648373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3</w:t>
            </w:r>
            <w:r w:rsidR="00E47DD6" w:rsidRPr="0082718F">
              <w:rPr>
                <w:noProof/>
                <w:webHidden/>
                <w:color w:val="000000" w:themeColor="text1"/>
              </w:rPr>
              <w:fldChar w:fldCharType="end"/>
            </w:r>
          </w:hyperlink>
        </w:p>
        <w:p w14:paraId="6CAB727C" w14:textId="3B23D0F2"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74" w:history="1">
            <w:r w:rsidR="00E47DD6" w:rsidRPr="0082718F">
              <w:rPr>
                <w:rStyle w:val="afffff0"/>
                <w:rFonts w:ascii="Times New Roman" w:hAnsi="Times New Roman" w:cs="Times New Roman" w:hint="eastAsia"/>
                <w:noProof/>
                <w:color w:val="000000" w:themeColor="text1"/>
              </w:rPr>
              <w:t>伍、</w:t>
            </w:r>
            <w:r w:rsidR="00E47DD6" w:rsidRPr="0082718F">
              <w:rPr>
                <w:rStyle w:val="afffff0"/>
                <w:rFonts w:ascii="Times New Roman" w:hAnsi="Times New Roman" w:cs="Times New Roman" w:hint="eastAsia"/>
                <w:noProof/>
                <w:color w:val="000000" w:themeColor="text1"/>
              </w:rPr>
              <w:t xml:space="preserve"> </w:t>
            </w:r>
            <w:r w:rsidR="00E47DD6" w:rsidRPr="0082718F">
              <w:rPr>
                <w:rStyle w:val="afffff0"/>
                <w:rFonts w:ascii="Times New Roman" w:hAnsi="Times New Roman" w:cs="Times New Roman" w:hint="eastAsia"/>
                <w:noProof/>
                <w:color w:val="000000" w:themeColor="text1"/>
              </w:rPr>
              <w:t>店家申請作業</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_Toc135648374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3</w:t>
            </w:r>
            <w:r w:rsidR="00E47DD6" w:rsidRPr="0082718F">
              <w:rPr>
                <w:noProof/>
                <w:webHidden/>
                <w:color w:val="000000" w:themeColor="text1"/>
              </w:rPr>
              <w:fldChar w:fldCharType="end"/>
            </w:r>
          </w:hyperlink>
        </w:p>
        <w:p w14:paraId="0853E733" w14:textId="5362B4CA"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75" w:history="1">
            <w:r w:rsidR="00E47DD6" w:rsidRPr="0082718F">
              <w:rPr>
                <w:rStyle w:val="afffff0"/>
                <w:rFonts w:ascii="Times New Roman" w:hAnsi="Times New Roman" w:cs="Times New Roman" w:hint="eastAsia"/>
                <w:noProof/>
                <w:color w:val="000000" w:themeColor="text1"/>
              </w:rPr>
              <w:t>陸、</w:t>
            </w:r>
            <w:r w:rsidR="00E47DD6" w:rsidRPr="0082718F">
              <w:rPr>
                <w:rStyle w:val="afffff0"/>
                <w:rFonts w:ascii="Times New Roman" w:hAnsi="Times New Roman" w:cs="Times New Roman" w:hint="eastAsia"/>
                <w:noProof/>
                <w:color w:val="000000" w:themeColor="text1"/>
              </w:rPr>
              <w:t xml:space="preserve"> </w:t>
            </w:r>
            <w:r w:rsidR="00E47DD6" w:rsidRPr="0082718F">
              <w:rPr>
                <w:rStyle w:val="afffff0"/>
                <w:rFonts w:ascii="Times New Roman" w:hAnsi="Times New Roman" w:cs="Times New Roman" w:hint="eastAsia"/>
                <w:noProof/>
                <w:color w:val="000000" w:themeColor="text1"/>
              </w:rPr>
              <w:t>服務提供者申請作業</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_Toc135648375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4</w:t>
            </w:r>
            <w:r w:rsidR="00E47DD6" w:rsidRPr="0082718F">
              <w:rPr>
                <w:noProof/>
                <w:webHidden/>
                <w:color w:val="000000" w:themeColor="text1"/>
              </w:rPr>
              <w:fldChar w:fldCharType="end"/>
            </w:r>
          </w:hyperlink>
        </w:p>
        <w:p w14:paraId="15D95597" w14:textId="0338B955"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76" w:history="1">
            <w:r w:rsidR="00E47DD6" w:rsidRPr="0082718F">
              <w:rPr>
                <w:rStyle w:val="afffff0"/>
                <w:rFonts w:ascii="Times New Roman" w:hAnsi="Times New Roman" w:cs="Times New Roman" w:hint="eastAsia"/>
                <w:noProof/>
                <w:color w:val="000000" w:themeColor="text1"/>
                <w:lang w:eastAsia="zh-TW"/>
              </w:rPr>
              <w:t>柒、</w:t>
            </w:r>
            <w:r w:rsidR="00E47DD6" w:rsidRPr="0082718F">
              <w:rPr>
                <w:rStyle w:val="afffff0"/>
                <w:rFonts w:ascii="Times New Roman" w:hAnsi="Times New Roman" w:cs="Times New Roman" w:hint="eastAsia"/>
                <w:noProof/>
                <w:color w:val="000000" w:themeColor="text1"/>
              </w:rPr>
              <w:t xml:space="preserve"> </w:t>
            </w:r>
            <w:r w:rsidR="00E47DD6" w:rsidRPr="0082718F">
              <w:rPr>
                <w:rStyle w:val="afffff0"/>
                <w:rFonts w:ascii="Times New Roman" w:hAnsi="Times New Roman" w:cs="Times New Roman" w:hint="eastAsia"/>
                <w:noProof/>
                <w:color w:val="000000" w:themeColor="text1"/>
              </w:rPr>
              <w:t>雲端解決方案</w:t>
            </w:r>
            <w:r w:rsidR="00E47DD6" w:rsidRPr="0082718F">
              <w:rPr>
                <w:rStyle w:val="afffff0"/>
                <w:rFonts w:ascii="Times New Roman" w:hAnsi="Times New Roman" w:cs="Times New Roman" w:hint="eastAsia"/>
                <w:noProof/>
                <w:color w:val="000000" w:themeColor="text1"/>
                <w:lang w:eastAsia="zh-TW"/>
              </w:rPr>
              <w:t>基本要求、遴選及簽約作業</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_Toc135648376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7</w:t>
            </w:r>
            <w:r w:rsidR="00E47DD6" w:rsidRPr="0082718F">
              <w:rPr>
                <w:noProof/>
                <w:webHidden/>
                <w:color w:val="000000" w:themeColor="text1"/>
              </w:rPr>
              <w:fldChar w:fldCharType="end"/>
            </w:r>
          </w:hyperlink>
        </w:p>
        <w:p w14:paraId="4DB52EF6" w14:textId="28AEEA64"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77" w:history="1">
            <w:r w:rsidR="00E47DD6" w:rsidRPr="0082718F">
              <w:rPr>
                <w:rStyle w:val="afffff0"/>
                <w:rFonts w:ascii="Times New Roman" w:hAnsi="Times New Roman" w:cs="Times New Roman" w:hint="eastAsia"/>
                <w:noProof/>
                <w:color w:val="000000" w:themeColor="text1"/>
                <w:lang w:eastAsia="zh-TW"/>
              </w:rPr>
              <w:t>捌、</w:t>
            </w:r>
            <w:r w:rsidR="00E47DD6" w:rsidRPr="0082718F">
              <w:rPr>
                <w:rStyle w:val="afffff0"/>
                <w:rFonts w:ascii="Times New Roman" w:hAnsi="Times New Roman" w:cs="Times New Roman" w:hint="eastAsia"/>
                <w:noProof/>
                <w:color w:val="000000" w:themeColor="text1"/>
                <w:lang w:eastAsia="zh-TW"/>
              </w:rPr>
              <w:t xml:space="preserve"> </w:t>
            </w:r>
            <w:r w:rsidR="00E47DD6" w:rsidRPr="0082718F">
              <w:rPr>
                <w:rStyle w:val="afffff0"/>
                <w:rFonts w:ascii="Times New Roman" w:hAnsi="Times New Roman" w:cs="Times New Roman" w:hint="eastAsia"/>
                <w:noProof/>
                <w:color w:val="000000" w:themeColor="text1"/>
                <w:lang w:eastAsia="zh-TW"/>
              </w:rPr>
              <w:t>經費核撥與查核作業</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_Toc135648377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11</w:t>
            </w:r>
            <w:r w:rsidR="00E47DD6" w:rsidRPr="0082718F">
              <w:rPr>
                <w:noProof/>
                <w:webHidden/>
                <w:color w:val="000000" w:themeColor="text1"/>
              </w:rPr>
              <w:fldChar w:fldCharType="end"/>
            </w:r>
          </w:hyperlink>
        </w:p>
        <w:p w14:paraId="3AD77A8B" w14:textId="3CE9BF60"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78" w:history="1">
            <w:r w:rsidR="00E47DD6" w:rsidRPr="0082718F">
              <w:rPr>
                <w:rStyle w:val="afffff0"/>
                <w:rFonts w:ascii="Times New Roman" w:hAnsi="Times New Roman" w:cs="Times New Roman" w:hint="eastAsia"/>
                <w:noProof/>
                <w:color w:val="000000" w:themeColor="text1"/>
              </w:rPr>
              <w:t>玖、</w:t>
            </w:r>
            <w:r w:rsidR="00E47DD6" w:rsidRPr="0082718F">
              <w:rPr>
                <w:rStyle w:val="afffff0"/>
                <w:rFonts w:ascii="Times New Roman" w:hAnsi="Times New Roman" w:cs="Times New Roman" w:hint="eastAsia"/>
                <w:noProof/>
                <w:color w:val="000000" w:themeColor="text1"/>
              </w:rPr>
              <w:t xml:space="preserve"> </w:t>
            </w:r>
            <w:r w:rsidR="00E47DD6" w:rsidRPr="0082718F">
              <w:rPr>
                <w:rStyle w:val="afffff0"/>
                <w:rFonts w:ascii="Times New Roman" w:hAnsi="Times New Roman" w:cs="Times New Roman" w:hint="eastAsia"/>
                <w:noProof/>
                <w:color w:val="000000" w:themeColor="text1"/>
              </w:rPr>
              <w:t>服務提供者注意事項</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_Toc135648378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13</w:t>
            </w:r>
            <w:r w:rsidR="00E47DD6" w:rsidRPr="0082718F">
              <w:rPr>
                <w:noProof/>
                <w:webHidden/>
                <w:color w:val="000000" w:themeColor="text1"/>
              </w:rPr>
              <w:fldChar w:fldCharType="end"/>
            </w:r>
          </w:hyperlink>
        </w:p>
        <w:p w14:paraId="778504E7" w14:textId="6542A3DE"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79" w:history="1">
            <w:r w:rsidR="00E47DD6" w:rsidRPr="0082718F">
              <w:rPr>
                <w:rStyle w:val="afffff0"/>
                <w:rFonts w:ascii="Times New Roman" w:hAnsi="Times New Roman" w:cs="Times New Roman" w:hint="eastAsia"/>
                <w:noProof/>
                <w:color w:val="000000" w:themeColor="text1"/>
              </w:rPr>
              <w:t>壹拾、</w:t>
            </w:r>
            <w:r w:rsidR="00E47DD6" w:rsidRPr="0082718F">
              <w:rPr>
                <w:rStyle w:val="afffff0"/>
                <w:rFonts w:ascii="Times New Roman" w:hAnsi="Times New Roman" w:cs="Times New Roman" w:hint="eastAsia"/>
                <w:noProof/>
                <w:color w:val="000000" w:themeColor="text1"/>
                <w:lang w:eastAsia="zh-TW"/>
              </w:rPr>
              <w:t xml:space="preserve"> </w:t>
            </w:r>
            <w:r w:rsidR="00E47DD6" w:rsidRPr="0082718F">
              <w:rPr>
                <w:rStyle w:val="afffff0"/>
                <w:rFonts w:ascii="Times New Roman" w:hAnsi="Times New Roman" w:cs="Times New Roman" w:hint="eastAsia"/>
                <w:noProof/>
                <w:color w:val="000000" w:themeColor="text1"/>
                <w:lang w:eastAsia="zh-TW"/>
              </w:rPr>
              <w:t>諮詢服務</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_Toc135648379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14</w:t>
            </w:r>
            <w:r w:rsidR="00E47DD6" w:rsidRPr="0082718F">
              <w:rPr>
                <w:noProof/>
                <w:webHidden/>
                <w:color w:val="000000" w:themeColor="text1"/>
              </w:rPr>
              <w:fldChar w:fldCharType="end"/>
            </w:r>
          </w:hyperlink>
        </w:p>
        <w:p w14:paraId="451A0D06" w14:textId="25679DCA"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80" w:history="1">
            <w:r w:rsidR="00E47DD6" w:rsidRPr="0082718F">
              <w:rPr>
                <w:rStyle w:val="afffff0"/>
                <w:rFonts w:ascii="Times New Roman" w:hAnsi="Times New Roman" w:hint="eastAsia"/>
                <w:noProof/>
                <w:color w:val="000000" w:themeColor="text1"/>
              </w:rPr>
              <w:t>附件</w:t>
            </w:r>
            <w:r w:rsidR="00E47DD6" w:rsidRPr="0082718F">
              <w:rPr>
                <w:rStyle w:val="afffff0"/>
                <w:rFonts w:ascii="Times New Roman" w:hAnsi="Times New Roman"/>
                <w:noProof/>
                <w:color w:val="000000" w:themeColor="text1"/>
                <w:lang w:eastAsia="zh-TW"/>
              </w:rPr>
              <w:t>1</w:t>
            </w:r>
            <w:r w:rsidR="00E47DD6" w:rsidRPr="0082718F">
              <w:rPr>
                <w:rStyle w:val="afffff0"/>
                <w:rFonts w:ascii="Times New Roman" w:hAnsi="Times New Roman" w:hint="eastAsia"/>
                <w:noProof/>
                <w:color w:val="000000" w:themeColor="text1"/>
              </w:rPr>
              <w:t>：店家請款申請及聲明書</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_Toc135648380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15</w:t>
            </w:r>
            <w:r w:rsidR="00E47DD6" w:rsidRPr="0082718F">
              <w:rPr>
                <w:noProof/>
                <w:webHidden/>
                <w:color w:val="000000" w:themeColor="text1"/>
              </w:rPr>
              <w:fldChar w:fldCharType="end"/>
            </w:r>
          </w:hyperlink>
        </w:p>
        <w:p w14:paraId="137289CE" w14:textId="5D780897"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81" w:history="1">
            <w:r w:rsidR="00E47DD6" w:rsidRPr="0082718F">
              <w:rPr>
                <w:rStyle w:val="afffff0"/>
                <w:rFonts w:ascii="Times New Roman" w:hAnsi="Times New Roman" w:hint="eastAsia"/>
                <w:noProof/>
                <w:color w:val="000000" w:themeColor="text1"/>
              </w:rPr>
              <w:t>附件</w:t>
            </w:r>
            <w:r w:rsidR="00E47DD6" w:rsidRPr="0082718F">
              <w:rPr>
                <w:rStyle w:val="afffff0"/>
                <w:rFonts w:ascii="Times New Roman" w:hAnsi="Times New Roman"/>
                <w:noProof/>
                <w:color w:val="000000" w:themeColor="text1"/>
                <w:lang w:eastAsia="zh-TW"/>
              </w:rPr>
              <w:t>2</w:t>
            </w:r>
            <w:r w:rsidR="00E47DD6" w:rsidRPr="0082718F">
              <w:rPr>
                <w:rStyle w:val="afffff0"/>
                <w:rFonts w:ascii="Times New Roman" w:hAnsi="Times New Roman" w:hint="eastAsia"/>
                <w:noProof/>
                <w:color w:val="000000" w:themeColor="text1"/>
              </w:rPr>
              <w:t>：服務提供者申請同意書</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_Toc135648381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17</w:t>
            </w:r>
            <w:r w:rsidR="00E47DD6" w:rsidRPr="0082718F">
              <w:rPr>
                <w:noProof/>
                <w:webHidden/>
                <w:color w:val="000000" w:themeColor="text1"/>
              </w:rPr>
              <w:fldChar w:fldCharType="end"/>
            </w:r>
          </w:hyperlink>
        </w:p>
        <w:p w14:paraId="2C1D6985" w14:textId="34AED3F1"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82" w:history="1">
            <w:r w:rsidR="00E47DD6" w:rsidRPr="0082718F">
              <w:rPr>
                <w:rStyle w:val="afffff0"/>
                <w:rFonts w:ascii="Times New Roman" w:hAnsi="Times New Roman" w:hint="eastAsia"/>
                <w:noProof/>
                <w:color w:val="000000" w:themeColor="text1"/>
              </w:rPr>
              <w:t>附件</w:t>
            </w:r>
            <w:r w:rsidR="00E47DD6" w:rsidRPr="0082718F">
              <w:rPr>
                <w:rStyle w:val="afffff0"/>
                <w:rFonts w:ascii="Times New Roman" w:hAnsi="Times New Roman"/>
                <w:noProof/>
                <w:color w:val="000000" w:themeColor="text1"/>
              </w:rPr>
              <w:t>3</w:t>
            </w:r>
            <w:r w:rsidR="00E47DD6" w:rsidRPr="0082718F">
              <w:rPr>
                <w:rStyle w:val="afffff0"/>
                <w:rFonts w:ascii="Times New Roman" w:hAnsi="Times New Roman" w:hint="eastAsia"/>
                <w:noProof/>
                <w:color w:val="000000" w:themeColor="text1"/>
              </w:rPr>
              <w:t>：雲端解決方案申請書</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_Toc135648382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17</w:t>
            </w:r>
            <w:r w:rsidR="00E47DD6" w:rsidRPr="0082718F">
              <w:rPr>
                <w:noProof/>
                <w:webHidden/>
                <w:color w:val="000000" w:themeColor="text1"/>
              </w:rPr>
              <w:fldChar w:fldCharType="end"/>
            </w:r>
          </w:hyperlink>
        </w:p>
        <w:p w14:paraId="7F65EA4E" w14:textId="18C8DFF9"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83" w:history="1">
            <w:r w:rsidR="00E47DD6" w:rsidRPr="0082718F">
              <w:rPr>
                <w:rStyle w:val="afffff0"/>
                <w:rFonts w:ascii="Times New Roman" w:hAnsi="Times New Roman" w:hint="eastAsia"/>
                <w:noProof/>
                <w:color w:val="000000" w:themeColor="text1"/>
              </w:rPr>
              <w:t>附件</w:t>
            </w:r>
            <w:r w:rsidR="00E47DD6" w:rsidRPr="0082718F">
              <w:rPr>
                <w:rStyle w:val="afffff0"/>
                <w:rFonts w:ascii="Times New Roman" w:hAnsi="Times New Roman"/>
                <w:noProof/>
                <w:color w:val="000000" w:themeColor="text1"/>
              </w:rPr>
              <w:t>4</w:t>
            </w:r>
            <w:r w:rsidR="00E47DD6" w:rsidRPr="0082718F">
              <w:rPr>
                <w:rStyle w:val="afffff0"/>
                <w:rFonts w:ascii="Times New Roman" w:hAnsi="Times New Roman" w:hint="eastAsia"/>
                <w:noProof/>
                <w:color w:val="000000" w:themeColor="text1"/>
              </w:rPr>
              <w:t>：雲端解決方案技術特性說明書</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_Toc135648383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22</w:t>
            </w:r>
            <w:r w:rsidR="00E47DD6" w:rsidRPr="0082718F">
              <w:rPr>
                <w:noProof/>
                <w:webHidden/>
                <w:color w:val="000000" w:themeColor="text1"/>
              </w:rPr>
              <w:fldChar w:fldCharType="end"/>
            </w:r>
          </w:hyperlink>
        </w:p>
        <w:p w14:paraId="03DAAE1F" w14:textId="0F18EE9E"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84" w:history="1">
            <w:r w:rsidR="00E47DD6" w:rsidRPr="0082718F">
              <w:rPr>
                <w:rStyle w:val="afffff0"/>
                <w:rFonts w:ascii="Times New Roman" w:hAnsi="Times New Roman" w:hint="eastAsia"/>
                <w:noProof/>
                <w:color w:val="000000" w:themeColor="text1"/>
              </w:rPr>
              <w:t>附件</w:t>
            </w:r>
            <w:r w:rsidR="00E47DD6" w:rsidRPr="0082718F">
              <w:rPr>
                <w:rStyle w:val="afffff0"/>
                <w:rFonts w:ascii="Times New Roman" w:hAnsi="Times New Roman"/>
                <w:noProof/>
                <w:color w:val="000000" w:themeColor="text1"/>
              </w:rPr>
              <w:t>5</w:t>
            </w:r>
            <w:r w:rsidR="00E47DD6" w:rsidRPr="0082718F">
              <w:rPr>
                <w:rStyle w:val="afffff0"/>
                <w:rFonts w:ascii="Times New Roman" w:hAnsi="Times New Roman" w:hint="eastAsia"/>
                <w:noProof/>
                <w:color w:val="000000" w:themeColor="text1"/>
              </w:rPr>
              <w:t>：雲端解決方案推廣計畫書</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_Toc135648384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25</w:t>
            </w:r>
            <w:r w:rsidR="00E47DD6" w:rsidRPr="0082718F">
              <w:rPr>
                <w:noProof/>
                <w:webHidden/>
                <w:color w:val="000000" w:themeColor="text1"/>
              </w:rPr>
              <w:fldChar w:fldCharType="end"/>
            </w:r>
          </w:hyperlink>
        </w:p>
        <w:p w14:paraId="7756916F" w14:textId="31082B65"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85" w:history="1">
            <w:r w:rsidR="00E47DD6" w:rsidRPr="0082718F">
              <w:rPr>
                <w:rStyle w:val="afffff0"/>
                <w:rFonts w:ascii="Times New Roman" w:hAnsi="Times New Roman" w:hint="eastAsia"/>
                <w:noProof/>
                <w:color w:val="000000" w:themeColor="text1"/>
              </w:rPr>
              <w:t>附件</w:t>
            </w:r>
            <w:r w:rsidR="00E47DD6" w:rsidRPr="0082718F">
              <w:rPr>
                <w:rStyle w:val="afffff0"/>
                <w:rFonts w:ascii="Times New Roman" w:hAnsi="Times New Roman"/>
                <w:noProof/>
                <w:color w:val="000000" w:themeColor="text1"/>
                <w:lang w:eastAsia="zh-TW"/>
              </w:rPr>
              <w:t>6</w:t>
            </w:r>
            <w:r w:rsidR="00E47DD6" w:rsidRPr="0082718F">
              <w:rPr>
                <w:rStyle w:val="afffff0"/>
                <w:rFonts w:ascii="Times New Roman" w:hAnsi="Times New Roman" w:hint="eastAsia"/>
                <w:noProof/>
                <w:color w:val="000000" w:themeColor="text1"/>
              </w:rPr>
              <w:t>：雲端解決方案使用定型化契約</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_Toc135648385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29</w:t>
            </w:r>
            <w:r w:rsidR="00E47DD6" w:rsidRPr="0082718F">
              <w:rPr>
                <w:noProof/>
                <w:webHidden/>
                <w:color w:val="000000" w:themeColor="text1"/>
              </w:rPr>
              <w:fldChar w:fldCharType="end"/>
            </w:r>
          </w:hyperlink>
        </w:p>
        <w:p w14:paraId="4F1635AD" w14:textId="35755DC1"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86" w:history="1">
            <w:r w:rsidR="00E47DD6" w:rsidRPr="0082718F">
              <w:rPr>
                <w:rStyle w:val="afffff0"/>
                <w:rFonts w:ascii="Times New Roman" w:hAnsi="Times New Roman" w:hint="eastAsia"/>
                <w:noProof/>
                <w:color w:val="000000" w:themeColor="text1"/>
              </w:rPr>
              <w:t>附件</w:t>
            </w:r>
            <w:r w:rsidR="00E47DD6" w:rsidRPr="0082718F">
              <w:rPr>
                <w:rStyle w:val="afffff0"/>
                <w:rFonts w:ascii="Times New Roman" w:hAnsi="Times New Roman"/>
                <w:noProof/>
                <w:color w:val="000000" w:themeColor="text1"/>
                <w:lang w:eastAsia="zh-TW"/>
              </w:rPr>
              <w:t>7</w:t>
            </w:r>
            <w:r w:rsidR="00E47DD6" w:rsidRPr="0082718F">
              <w:rPr>
                <w:rStyle w:val="afffff0"/>
                <w:rFonts w:ascii="Times New Roman" w:hAnsi="Times New Roman" w:hint="eastAsia"/>
                <w:noProof/>
                <w:color w:val="000000" w:themeColor="text1"/>
              </w:rPr>
              <w:t>：請款領據</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_Toc135648386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32</w:t>
            </w:r>
            <w:r w:rsidR="00E47DD6" w:rsidRPr="0082718F">
              <w:rPr>
                <w:noProof/>
                <w:webHidden/>
                <w:color w:val="000000" w:themeColor="text1"/>
              </w:rPr>
              <w:fldChar w:fldCharType="end"/>
            </w:r>
          </w:hyperlink>
        </w:p>
        <w:p w14:paraId="22160C7C" w14:textId="2E4879DE"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87" w:history="1">
            <w:r w:rsidR="00E47DD6" w:rsidRPr="0082718F">
              <w:rPr>
                <w:rStyle w:val="afffff0"/>
                <w:rFonts w:ascii="Times New Roman" w:hAnsi="Times New Roman" w:hint="eastAsia"/>
                <w:noProof/>
                <w:color w:val="000000" w:themeColor="text1"/>
              </w:rPr>
              <w:t>附件</w:t>
            </w:r>
            <w:r w:rsidR="00E47DD6" w:rsidRPr="0082718F">
              <w:rPr>
                <w:rStyle w:val="afffff0"/>
                <w:rFonts w:ascii="Times New Roman" w:hAnsi="Times New Roman"/>
                <w:noProof/>
                <w:color w:val="000000" w:themeColor="text1"/>
                <w:lang w:eastAsia="zh-TW"/>
              </w:rPr>
              <w:t>8</w:t>
            </w:r>
            <w:r w:rsidR="00E47DD6" w:rsidRPr="0082718F">
              <w:rPr>
                <w:rStyle w:val="afffff0"/>
                <w:rFonts w:ascii="Times New Roman" w:hAnsi="Times New Roman" w:hint="eastAsia"/>
                <w:noProof/>
                <w:color w:val="000000" w:themeColor="text1"/>
              </w:rPr>
              <w:t>：申請補助總表</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_Toc135648387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33</w:t>
            </w:r>
            <w:r w:rsidR="00E47DD6" w:rsidRPr="0082718F">
              <w:rPr>
                <w:noProof/>
                <w:webHidden/>
                <w:color w:val="000000" w:themeColor="text1"/>
              </w:rPr>
              <w:fldChar w:fldCharType="end"/>
            </w:r>
          </w:hyperlink>
        </w:p>
        <w:p w14:paraId="42E9B455" w14:textId="6E6EA3AC"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88" w:history="1">
            <w:r w:rsidR="00E47DD6" w:rsidRPr="0082718F">
              <w:rPr>
                <w:rStyle w:val="afffff0"/>
                <w:rFonts w:ascii="Times New Roman" w:hAnsi="Times New Roman" w:hint="eastAsia"/>
                <w:noProof/>
                <w:color w:val="000000" w:themeColor="text1"/>
              </w:rPr>
              <w:t>附件</w:t>
            </w:r>
            <w:r w:rsidR="00E47DD6" w:rsidRPr="0082718F">
              <w:rPr>
                <w:rStyle w:val="afffff0"/>
                <w:rFonts w:ascii="Times New Roman" w:hAnsi="Times New Roman"/>
                <w:noProof/>
                <w:color w:val="000000" w:themeColor="text1"/>
                <w:lang w:eastAsia="zh-TW"/>
              </w:rPr>
              <w:t>9</w:t>
            </w:r>
            <w:r w:rsidR="00E47DD6" w:rsidRPr="0082718F">
              <w:rPr>
                <w:rStyle w:val="afffff0"/>
                <w:rFonts w:ascii="Times New Roman" w:hAnsi="Times New Roman" w:hint="eastAsia"/>
                <w:noProof/>
                <w:color w:val="000000" w:themeColor="text1"/>
              </w:rPr>
              <w:t>：雲端解決方案契約書</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_Toc135648388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34</w:t>
            </w:r>
            <w:r w:rsidR="00E47DD6" w:rsidRPr="0082718F">
              <w:rPr>
                <w:noProof/>
                <w:webHidden/>
                <w:color w:val="000000" w:themeColor="text1"/>
              </w:rPr>
              <w:fldChar w:fldCharType="end"/>
            </w:r>
          </w:hyperlink>
        </w:p>
        <w:p w14:paraId="1AB7FF11" w14:textId="3712FA80" w:rsidR="00E47DD6" w:rsidRPr="0082718F" w:rsidRDefault="00B12220" w:rsidP="00E47DD6">
          <w:pPr>
            <w:pStyle w:val="14"/>
            <w:tabs>
              <w:tab w:val="right" w:leader="dot" w:pos="9288"/>
            </w:tabs>
            <w:spacing w:line="360" w:lineRule="auto"/>
            <w:rPr>
              <w:rFonts w:asciiTheme="minorHAnsi" w:eastAsiaTheme="minorEastAsia" w:hAnsiTheme="minorHAnsi" w:cstheme="minorBidi"/>
              <w:bCs w:val="0"/>
              <w:caps w:val="0"/>
              <w:noProof/>
              <w:color w:val="000000" w:themeColor="text1"/>
              <w:kern w:val="2"/>
              <w:sz w:val="24"/>
              <w:szCs w:val="22"/>
              <w:lang w:eastAsia="zh-TW"/>
              <w14:ligatures w14:val="standardContextual"/>
            </w:rPr>
          </w:pPr>
          <w:hyperlink w:anchor="_Toc135648389" w:history="1">
            <w:r w:rsidR="00E47DD6" w:rsidRPr="0082718F">
              <w:rPr>
                <w:rStyle w:val="afffff0"/>
                <w:rFonts w:ascii="Times New Roman" w:hAnsi="Times New Roman" w:hint="eastAsia"/>
                <w:noProof/>
                <w:color w:val="000000" w:themeColor="text1"/>
              </w:rPr>
              <w:t>附件</w:t>
            </w:r>
            <w:r w:rsidR="00E47DD6" w:rsidRPr="0082718F">
              <w:rPr>
                <w:rStyle w:val="afffff0"/>
                <w:rFonts w:ascii="Times New Roman" w:hAnsi="Times New Roman"/>
                <w:noProof/>
                <w:color w:val="000000" w:themeColor="text1"/>
              </w:rPr>
              <w:t>10</w:t>
            </w:r>
            <w:r w:rsidR="00E47DD6" w:rsidRPr="0082718F">
              <w:rPr>
                <w:rStyle w:val="afffff0"/>
                <w:rFonts w:ascii="Times New Roman" w:hAnsi="Times New Roman" w:hint="eastAsia"/>
                <w:noProof/>
                <w:color w:val="000000" w:themeColor="text1"/>
                <w:lang w:eastAsia="zh-TW"/>
              </w:rPr>
              <w:t>：企業授權上架同意書</w:t>
            </w:r>
            <w:r w:rsidR="00E47DD6" w:rsidRPr="0082718F">
              <w:rPr>
                <w:noProof/>
                <w:webHidden/>
                <w:color w:val="000000" w:themeColor="text1"/>
              </w:rPr>
              <w:tab/>
            </w:r>
            <w:r w:rsidR="00E47DD6" w:rsidRPr="0082718F">
              <w:rPr>
                <w:noProof/>
                <w:webHidden/>
                <w:color w:val="000000" w:themeColor="text1"/>
              </w:rPr>
              <w:fldChar w:fldCharType="begin"/>
            </w:r>
            <w:r w:rsidR="00E47DD6" w:rsidRPr="0082718F">
              <w:rPr>
                <w:noProof/>
                <w:webHidden/>
                <w:color w:val="000000" w:themeColor="text1"/>
              </w:rPr>
              <w:instrText xml:space="preserve"> PAGEREF _Toc135648389 \h </w:instrText>
            </w:r>
            <w:r w:rsidR="00E47DD6" w:rsidRPr="0082718F">
              <w:rPr>
                <w:noProof/>
                <w:webHidden/>
                <w:color w:val="000000" w:themeColor="text1"/>
              </w:rPr>
            </w:r>
            <w:r w:rsidR="00E47DD6" w:rsidRPr="0082718F">
              <w:rPr>
                <w:noProof/>
                <w:webHidden/>
                <w:color w:val="000000" w:themeColor="text1"/>
              </w:rPr>
              <w:fldChar w:fldCharType="separate"/>
            </w:r>
            <w:r w:rsidR="00030DAB">
              <w:rPr>
                <w:noProof/>
                <w:webHidden/>
                <w:color w:val="000000" w:themeColor="text1"/>
              </w:rPr>
              <w:t>44</w:t>
            </w:r>
            <w:r w:rsidR="00E47DD6" w:rsidRPr="0082718F">
              <w:rPr>
                <w:noProof/>
                <w:webHidden/>
                <w:color w:val="000000" w:themeColor="text1"/>
              </w:rPr>
              <w:fldChar w:fldCharType="end"/>
            </w:r>
          </w:hyperlink>
        </w:p>
        <w:p w14:paraId="18FD4FC8" w14:textId="1FC0EF04" w:rsidR="00B07574" w:rsidRPr="0082718F" w:rsidRDefault="004C591F" w:rsidP="00E47DD6">
          <w:pPr>
            <w:spacing w:line="360" w:lineRule="auto"/>
            <w:rPr>
              <w:rFonts w:eastAsia="標楷體"/>
              <w:color w:val="000000" w:themeColor="text1"/>
            </w:rPr>
          </w:pPr>
          <w:r w:rsidRPr="0082718F">
            <w:rPr>
              <w:rFonts w:eastAsia="標楷體"/>
              <w:bCs/>
              <w:caps/>
              <w:color w:val="000000" w:themeColor="text1"/>
              <w:kern w:val="3"/>
              <w:sz w:val="28"/>
              <w:szCs w:val="24"/>
              <w:lang w:eastAsia="ar-SA"/>
            </w:rPr>
            <w:fldChar w:fldCharType="end"/>
          </w:r>
        </w:p>
      </w:sdtContent>
    </w:sdt>
    <w:p w14:paraId="233DAF55" w14:textId="2BA3ACBA" w:rsidR="005E4CF5" w:rsidRPr="0082718F" w:rsidRDefault="005E4CF5" w:rsidP="0013419E">
      <w:pPr>
        <w:widowControl/>
        <w:tabs>
          <w:tab w:val="left" w:pos="567"/>
        </w:tabs>
        <w:snapToGrid w:val="0"/>
        <w:spacing w:beforeLines="50" w:before="180" w:line="440" w:lineRule="exact"/>
        <w:rPr>
          <w:rFonts w:eastAsia="標楷體"/>
          <w:color w:val="000000" w:themeColor="text1"/>
        </w:rPr>
      </w:pPr>
    </w:p>
    <w:p w14:paraId="3EFF15CE" w14:textId="5AF44CDC" w:rsidR="005E4CF5" w:rsidRPr="0082718F" w:rsidRDefault="005E4CF5" w:rsidP="0013419E">
      <w:pPr>
        <w:widowControl/>
        <w:spacing w:line="440" w:lineRule="exact"/>
        <w:rPr>
          <w:rFonts w:eastAsia="標楷體"/>
          <w:color w:val="000000" w:themeColor="text1"/>
        </w:rPr>
      </w:pPr>
      <w:r w:rsidRPr="0082718F">
        <w:rPr>
          <w:rFonts w:eastAsia="標楷體"/>
          <w:color w:val="000000" w:themeColor="text1"/>
        </w:rPr>
        <w:br w:type="page"/>
      </w:r>
    </w:p>
    <w:p w14:paraId="35FBBDBE" w14:textId="77777777" w:rsidR="009329C3" w:rsidRPr="0082718F" w:rsidRDefault="009329C3" w:rsidP="007B5022">
      <w:pPr>
        <w:pStyle w:val="1"/>
        <w:numPr>
          <w:ilvl w:val="0"/>
          <w:numId w:val="64"/>
        </w:numPr>
        <w:spacing w:before="0" w:after="0" w:line="440" w:lineRule="exact"/>
        <w:ind w:left="482" w:hanging="482"/>
        <w:rPr>
          <w:rFonts w:ascii="Times New Roman" w:eastAsia="標楷體" w:hAnsi="Times New Roman" w:cs="Times New Roman"/>
          <w:color w:val="000000" w:themeColor="text1"/>
          <w:sz w:val="28"/>
          <w:szCs w:val="28"/>
        </w:rPr>
      </w:pPr>
      <w:bookmarkStart w:id="4" w:name="_Toc72949095"/>
      <w:bookmarkStart w:id="5" w:name="_Toc96612637"/>
      <w:bookmarkStart w:id="6" w:name="_Toc135648370"/>
      <w:bookmarkStart w:id="7" w:name="_Hlk58262157"/>
      <w:bookmarkStart w:id="8" w:name="_Toc72949139"/>
      <w:bookmarkStart w:id="9" w:name="_Hlk56513398"/>
      <w:bookmarkStart w:id="10" w:name="_Hlk58263033"/>
      <w:r w:rsidRPr="0082718F">
        <w:rPr>
          <w:rFonts w:ascii="Times New Roman" w:eastAsia="標楷體" w:hAnsi="Times New Roman" w:cs="Times New Roman"/>
          <w:color w:val="000000" w:themeColor="text1"/>
          <w:sz w:val="28"/>
          <w:szCs w:val="28"/>
        </w:rPr>
        <w:lastRenderedPageBreak/>
        <w:t>依據</w:t>
      </w:r>
      <w:bookmarkEnd w:id="4"/>
      <w:bookmarkEnd w:id="5"/>
      <w:bookmarkEnd w:id="6"/>
    </w:p>
    <w:bookmarkEnd w:id="7"/>
    <w:p w14:paraId="15AAF74B" w14:textId="77777777" w:rsidR="009329C3" w:rsidRPr="0082718F" w:rsidRDefault="009329C3" w:rsidP="0013419E">
      <w:pPr>
        <w:adjustRightInd w:val="0"/>
        <w:snapToGrid w:val="0"/>
        <w:spacing w:afterLines="50" w:after="180" w:line="440" w:lineRule="exact"/>
        <w:ind w:leftChars="250" w:left="500" w:firstLineChars="200" w:firstLine="560"/>
        <w:jc w:val="both"/>
        <w:rPr>
          <w:rFonts w:eastAsia="標楷體"/>
          <w:color w:val="000000" w:themeColor="text1"/>
          <w:sz w:val="28"/>
        </w:rPr>
      </w:pPr>
      <w:r w:rsidRPr="0082718F">
        <w:rPr>
          <w:rFonts w:eastAsia="標楷體"/>
          <w:color w:val="000000" w:themeColor="text1"/>
          <w:sz w:val="28"/>
        </w:rPr>
        <w:t>經濟部</w:t>
      </w:r>
      <w:r w:rsidRPr="0082718F">
        <w:rPr>
          <w:rFonts w:eastAsia="標楷體"/>
          <w:color w:val="000000" w:themeColor="text1"/>
          <w:sz w:val="28"/>
        </w:rPr>
        <w:t>(</w:t>
      </w:r>
      <w:r w:rsidRPr="0082718F">
        <w:rPr>
          <w:rFonts w:eastAsia="標楷體"/>
          <w:color w:val="000000" w:themeColor="text1"/>
          <w:sz w:val="28"/>
        </w:rPr>
        <w:t>以下簡稱本部</w:t>
      </w:r>
      <w:r w:rsidRPr="0082718F">
        <w:rPr>
          <w:rFonts w:eastAsia="標楷體"/>
          <w:color w:val="000000" w:themeColor="text1"/>
          <w:sz w:val="28"/>
        </w:rPr>
        <w:t>)</w:t>
      </w:r>
      <w:r w:rsidRPr="0082718F">
        <w:rPr>
          <w:rFonts w:eastAsia="標楷體"/>
          <w:color w:val="000000" w:themeColor="text1"/>
          <w:sz w:val="28"/>
        </w:rPr>
        <w:t>為執行「建構零售暨服務業數據共享創新服務計畫」</w:t>
      </w:r>
      <w:r w:rsidRPr="0082718F">
        <w:rPr>
          <w:rFonts w:eastAsia="標楷體"/>
          <w:color w:val="000000" w:themeColor="text1"/>
          <w:sz w:val="28"/>
        </w:rPr>
        <w:t>(</w:t>
      </w:r>
      <w:r w:rsidRPr="0082718F">
        <w:rPr>
          <w:rFonts w:eastAsia="標楷體"/>
          <w:color w:val="000000" w:themeColor="text1"/>
          <w:sz w:val="28"/>
        </w:rPr>
        <w:t>以下簡稱本計畫</w:t>
      </w:r>
      <w:r w:rsidRPr="0082718F">
        <w:rPr>
          <w:rFonts w:eastAsia="標楷體"/>
          <w:color w:val="000000" w:themeColor="text1"/>
          <w:sz w:val="28"/>
        </w:rPr>
        <w:t>)</w:t>
      </w:r>
      <w:r w:rsidRPr="0082718F">
        <w:rPr>
          <w:rFonts w:eastAsia="標楷體"/>
          <w:color w:val="000000" w:themeColor="text1"/>
          <w:sz w:val="28"/>
        </w:rPr>
        <w:t>，依據行政院「智慧國家方案</w:t>
      </w:r>
      <w:r w:rsidRPr="0082718F">
        <w:rPr>
          <w:rFonts w:eastAsia="標楷體"/>
          <w:color w:val="000000" w:themeColor="text1"/>
          <w:sz w:val="28"/>
        </w:rPr>
        <w:t>(110-114</w:t>
      </w:r>
      <w:r w:rsidRPr="0082718F">
        <w:rPr>
          <w:rFonts w:eastAsia="標楷體"/>
          <w:color w:val="000000" w:themeColor="text1"/>
          <w:sz w:val="28"/>
        </w:rPr>
        <w:t>年</w:t>
      </w:r>
      <w:r w:rsidRPr="0082718F">
        <w:rPr>
          <w:rFonts w:eastAsia="標楷體"/>
          <w:color w:val="000000" w:themeColor="text1"/>
          <w:sz w:val="28"/>
        </w:rPr>
        <w:t>)</w:t>
      </w:r>
      <w:r w:rsidRPr="0082718F">
        <w:rPr>
          <w:rFonts w:eastAsia="標楷體"/>
          <w:color w:val="000000" w:themeColor="text1"/>
          <w:sz w:val="28"/>
        </w:rPr>
        <w:t>」、「經濟部協助產業創新活動補助獎勵及輔導辦法」及「經濟部對民間團體及個人補</w:t>
      </w:r>
      <w:r w:rsidRPr="0082718F">
        <w:rPr>
          <w:rFonts w:eastAsia="標楷體"/>
          <w:color w:val="000000" w:themeColor="text1"/>
          <w:sz w:val="28"/>
        </w:rPr>
        <w:t>(</w:t>
      </w:r>
      <w:r w:rsidRPr="0082718F">
        <w:rPr>
          <w:rFonts w:eastAsia="標楷體"/>
          <w:color w:val="000000" w:themeColor="text1"/>
          <w:sz w:val="28"/>
        </w:rPr>
        <w:t>捐</w:t>
      </w:r>
      <w:r w:rsidRPr="0082718F">
        <w:rPr>
          <w:rFonts w:eastAsia="標楷體"/>
          <w:color w:val="000000" w:themeColor="text1"/>
          <w:sz w:val="28"/>
        </w:rPr>
        <w:t>)</w:t>
      </w:r>
      <w:r w:rsidRPr="0082718F">
        <w:rPr>
          <w:rFonts w:eastAsia="標楷體"/>
          <w:color w:val="000000" w:themeColor="text1"/>
          <w:sz w:val="28"/>
        </w:rPr>
        <w:t>助預算執行管考作業注意事項」訂定雲端解決方案申請須知</w:t>
      </w:r>
      <w:r w:rsidRPr="0082718F">
        <w:rPr>
          <w:rFonts w:eastAsia="標楷體"/>
          <w:color w:val="000000" w:themeColor="text1"/>
          <w:sz w:val="28"/>
        </w:rPr>
        <w:t>(</w:t>
      </w:r>
      <w:r w:rsidRPr="0082718F">
        <w:rPr>
          <w:rFonts w:eastAsia="標楷體"/>
          <w:color w:val="000000" w:themeColor="text1"/>
          <w:sz w:val="28"/>
        </w:rPr>
        <w:t>以下簡稱本須知</w:t>
      </w:r>
      <w:r w:rsidRPr="0082718F">
        <w:rPr>
          <w:rFonts w:eastAsia="標楷體"/>
          <w:color w:val="000000" w:themeColor="text1"/>
          <w:sz w:val="28"/>
        </w:rPr>
        <w:t>)</w:t>
      </w:r>
      <w:r w:rsidRPr="0082718F">
        <w:rPr>
          <w:rFonts w:eastAsia="標楷體"/>
          <w:color w:val="000000" w:themeColor="text1"/>
          <w:sz w:val="28"/>
        </w:rPr>
        <w:t>。</w:t>
      </w:r>
    </w:p>
    <w:p w14:paraId="5ADDC6D8" w14:textId="77777777" w:rsidR="009329C3" w:rsidRPr="0082718F" w:rsidRDefault="009329C3" w:rsidP="007B5022">
      <w:pPr>
        <w:pStyle w:val="1"/>
        <w:numPr>
          <w:ilvl w:val="0"/>
          <w:numId w:val="64"/>
        </w:numPr>
        <w:spacing w:before="0" w:after="0" w:line="440" w:lineRule="exact"/>
        <w:ind w:left="482" w:hanging="482"/>
        <w:rPr>
          <w:rFonts w:ascii="Times New Roman" w:eastAsia="標楷體" w:hAnsi="Times New Roman" w:cs="Times New Roman"/>
          <w:color w:val="000000" w:themeColor="text1"/>
          <w:sz w:val="28"/>
          <w:szCs w:val="28"/>
        </w:rPr>
      </w:pPr>
      <w:bookmarkStart w:id="11" w:name="_Toc96612638"/>
      <w:bookmarkStart w:id="12" w:name="_Toc135648371"/>
      <w:r w:rsidRPr="0082718F">
        <w:rPr>
          <w:rFonts w:ascii="Times New Roman" w:eastAsia="標楷體" w:hAnsi="Times New Roman" w:cs="Times New Roman"/>
          <w:color w:val="000000" w:themeColor="text1"/>
          <w:sz w:val="28"/>
          <w:szCs w:val="28"/>
        </w:rPr>
        <w:t>目的</w:t>
      </w:r>
      <w:bookmarkEnd w:id="11"/>
      <w:bookmarkEnd w:id="12"/>
    </w:p>
    <w:p w14:paraId="09223B11" w14:textId="7D239A38" w:rsidR="009329C3" w:rsidRPr="0082718F" w:rsidRDefault="009329C3" w:rsidP="0013419E">
      <w:pPr>
        <w:adjustRightInd w:val="0"/>
        <w:snapToGrid w:val="0"/>
        <w:spacing w:afterLines="50" w:after="180" w:line="440" w:lineRule="exact"/>
        <w:ind w:leftChars="250" w:left="500" w:firstLineChars="200" w:firstLine="560"/>
        <w:jc w:val="both"/>
        <w:rPr>
          <w:rFonts w:eastAsia="標楷體"/>
          <w:color w:val="000000" w:themeColor="text1"/>
          <w:sz w:val="28"/>
          <w:szCs w:val="28"/>
        </w:rPr>
      </w:pPr>
      <w:r w:rsidRPr="0082718F">
        <w:rPr>
          <w:rFonts w:eastAsia="標楷體"/>
          <w:color w:val="000000" w:themeColor="text1"/>
          <w:sz w:val="28"/>
          <w:szCs w:val="28"/>
        </w:rPr>
        <w:t>為強化中小企業數位應用能力，帶動</w:t>
      </w:r>
      <w:r w:rsidRPr="0082718F">
        <w:rPr>
          <w:rFonts w:eastAsia="標楷體"/>
          <w:color w:val="000000" w:themeColor="text1"/>
          <w:kern w:val="2"/>
          <w:sz w:val="28"/>
          <w:szCs w:val="28"/>
          <w:shd w:val="clear" w:color="auto" w:fill="FFFFFF"/>
        </w:rPr>
        <w:t>零售業</w:t>
      </w:r>
      <w:r w:rsidRPr="0082718F">
        <w:rPr>
          <w:rFonts w:eastAsia="標楷體"/>
          <w:color w:val="000000" w:themeColor="text1"/>
          <w:kern w:val="2"/>
          <w:sz w:val="28"/>
          <w:szCs w:val="28"/>
          <w:shd w:val="clear" w:color="auto" w:fill="FFFFFF"/>
          <w:vertAlign w:val="superscript"/>
        </w:rPr>
        <w:t>【註</w:t>
      </w:r>
      <w:r w:rsidRPr="0082718F">
        <w:rPr>
          <w:rFonts w:eastAsia="標楷體"/>
          <w:color w:val="000000" w:themeColor="text1"/>
          <w:kern w:val="2"/>
          <w:sz w:val="28"/>
          <w:szCs w:val="28"/>
          <w:shd w:val="clear" w:color="auto" w:fill="FFFFFF"/>
          <w:vertAlign w:val="superscript"/>
        </w:rPr>
        <w:footnoteReference w:id="1"/>
      </w:r>
      <w:r w:rsidRPr="0082718F">
        <w:rPr>
          <w:rFonts w:eastAsia="標楷體"/>
          <w:color w:val="000000" w:themeColor="text1"/>
          <w:kern w:val="2"/>
          <w:sz w:val="28"/>
          <w:szCs w:val="28"/>
          <w:shd w:val="clear" w:color="auto" w:fill="FFFFFF"/>
          <w:vertAlign w:val="superscript"/>
        </w:rPr>
        <w:t>】</w:t>
      </w:r>
      <w:r w:rsidRPr="0082718F">
        <w:rPr>
          <w:rFonts w:eastAsia="標楷體"/>
          <w:color w:val="000000" w:themeColor="text1"/>
          <w:kern w:val="2"/>
          <w:sz w:val="28"/>
          <w:szCs w:val="28"/>
          <w:shd w:val="clear" w:color="auto" w:fill="FFFFFF"/>
        </w:rPr>
        <w:t>、</w:t>
      </w:r>
      <w:r w:rsidRPr="0082718F">
        <w:rPr>
          <w:rFonts w:eastAsia="標楷體"/>
          <w:bCs/>
          <w:color w:val="000000" w:themeColor="text1"/>
          <w:kern w:val="52"/>
          <w:sz w:val="28"/>
          <w:szCs w:val="28"/>
          <w:lang w:val="x-none" w:eastAsia="x-none"/>
        </w:rPr>
        <w:t>餐飲業</w:t>
      </w:r>
      <w:r w:rsidRPr="0082718F">
        <w:rPr>
          <w:rFonts w:eastAsia="標楷體"/>
          <w:bCs/>
          <w:color w:val="000000" w:themeColor="text1"/>
          <w:sz w:val="28"/>
          <w:szCs w:val="28"/>
          <w:vertAlign w:val="superscript"/>
          <w:lang w:val="x-none" w:eastAsia="x-none"/>
        </w:rPr>
        <w:t>【註</w:t>
      </w:r>
      <w:r w:rsidRPr="0082718F">
        <w:rPr>
          <w:rFonts w:eastAsia="標楷體"/>
          <w:color w:val="000000" w:themeColor="text1"/>
          <w:sz w:val="28"/>
          <w:szCs w:val="28"/>
          <w:vertAlign w:val="superscript"/>
        </w:rPr>
        <w:footnoteReference w:id="2"/>
      </w:r>
      <w:r w:rsidRPr="0082718F">
        <w:rPr>
          <w:rFonts w:eastAsia="標楷體"/>
          <w:bCs/>
          <w:color w:val="000000" w:themeColor="text1"/>
          <w:sz w:val="28"/>
          <w:szCs w:val="28"/>
          <w:vertAlign w:val="superscript"/>
          <w:lang w:val="x-none" w:eastAsia="x-none"/>
        </w:rPr>
        <w:t>】</w:t>
      </w:r>
      <w:r w:rsidRPr="0082718F">
        <w:rPr>
          <w:rFonts w:eastAsia="標楷體"/>
          <w:bCs/>
          <w:color w:val="000000" w:themeColor="text1"/>
          <w:kern w:val="52"/>
          <w:sz w:val="28"/>
          <w:szCs w:val="28"/>
          <w:lang w:val="x-none" w:eastAsia="x-none"/>
        </w:rPr>
        <w:t>、休憩服務業</w:t>
      </w:r>
      <w:r w:rsidRPr="0082718F">
        <w:rPr>
          <w:rFonts w:eastAsia="標楷體"/>
          <w:bCs/>
          <w:color w:val="000000" w:themeColor="text1"/>
          <w:sz w:val="28"/>
          <w:szCs w:val="28"/>
          <w:vertAlign w:val="superscript"/>
          <w:lang w:val="x-none" w:eastAsia="x-none"/>
        </w:rPr>
        <w:t>【註</w:t>
      </w:r>
      <w:r w:rsidRPr="0082718F">
        <w:rPr>
          <w:rFonts w:eastAsia="標楷體"/>
          <w:color w:val="000000" w:themeColor="text1"/>
          <w:sz w:val="28"/>
          <w:szCs w:val="28"/>
          <w:vertAlign w:val="superscript"/>
        </w:rPr>
        <w:footnoteReference w:id="3"/>
      </w:r>
      <w:r w:rsidRPr="0082718F">
        <w:rPr>
          <w:rFonts w:eastAsia="標楷體"/>
          <w:bCs/>
          <w:color w:val="000000" w:themeColor="text1"/>
          <w:sz w:val="28"/>
          <w:szCs w:val="28"/>
          <w:vertAlign w:val="superscript"/>
          <w:lang w:val="x-none" w:eastAsia="x-none"/>
        </w:rPr>
        <w:t>】</w:t>
      </w:r>
      <w:r w:rsidRPr="0082718F">
        <w:rPr>
          <w:rFonts w:eastAsia="標楷體"/>
          <w:bCs/>
          <w:color w:val="000000" w:themeColor="text1"/>
          <w:kern w:val="52"/>
          <w:sz w:val="28"/>
          <w:szCs w:val="28"/>
          <w:lang w:val="x-none"/>
        </w:rPr>
        <w:t>、</w:t>
      </w:r>
      <w:r w:rsidRPr="0082718F">
        <w:rPr>
          <w:rFonts w:eastAsia="標楷體"/>
          <w:bCs/>
          <w:color w:val="000000" w:themeColor="text1"/>
          <w:kern w:val="52"/>
          <w:sz w:val="28"/>
          <w:szCs w:val="28"/>
          <w:lang w:val="x-none" w:eastAsia="x-none"/>
        </w:rPr>
        <w:t>生活服務業</w:t>
      </w:r>
      <w:r w:rsidRPr="0082718F">
        <w:rPr>
          <w:rFonts w:eastAsia="標楷體"/>
          <w:bCs/>
          <w:color w:val="000000" w:themeColor="text1"/>
          <w:sz w:val="28"/>
          <w:szCs w:val="28"/>
          <w:vertAlign w:val="superscript"/>
          <w:lang w:val="x-none" w:eastAsia="x-none"/>
        </w:rPr>
        <w:t>【註</w:t>
      </w:r>
      <w:r w:rsidRPr="0082718F">
        <w:rPr>
          <w:rFonts w:eastAsia="標楷體"/>
          <w:color w:val="000000" w:themeColor="text1"/>
          <w:sz w:val="28"/>
          <w:szCs w:val="28"/>
          <w:vertAlign w:val="superscript"/>
        </w:rPr>
        <w:footnoteReference w:id="4"/>
      </w:r>
      <w:r w:rsidRPr="0082718F">
        <w:rPr>
          <w:rFonts w:eastAsia="標楷體"/>
          <w:bCs/>
          <w:color w:val="000000" w:themeColor="text1"/>
          <w:sz w:val="28"/>
          <w:szCs w:val="28"/>
          <w:vertAlign w:val="superscript"/>
          <w:lang w:val="x-none" w:eastAsia="x-none"/>
        </w:rPr>
        <w:t>】</w:t>
      </w:r>
      <w:r w:rsidRPr="0082718F">
        <w:rPr>
          <w:rFonts w:eastAsia="標楷體"/>
          <w:color w:val="000000" w:themeColor="text1"/>
          <w:sz w:val="28"/>
          <w:szCs w:val="28"/>
        </w:rPr>
        <w:t>等使用雲服務，提升其數位營運力與推動企業數位轉型。</w:t>
      </w:r>
    </w:p>
    <w:p w14:paraId="0140B28D" w14:textId="54FA4214" w:rsidR="009329C3" w:rsidRPr="0082718F" w:rsidRDefault="009329C3" w:rsidP="007B5022">
      <w:pPr>
        <w:pStyle w:val="1"/>
        <w:numPr>
          <w:ilvl w:val="0"/>
          <w:numId w:val="64"/>
        </w:numPr>
        <w:spacing w:before="0" w:after="0" w:line="440" w:lineRule="exact"/>
        <w:ind w:left="482" w:hanging="482"/>
        <w:rPr>
          <w:rFonts w:ascii="Times New Roman" w:eastAsia="標楷體" w:hAnsi="Times New Roman" w:cs="Times New Roman"/>
          <w:color w:val="000000" w:themeColor="text1"/>
          <w:sz w:val="28"/>
          <w:szCs w:val="28"/>
        </w:rPr>
      </w:pPr>
      <w:bookmarkStart w:id="13" w:name="_Toc72949099"/>
      <w:bookmarkStart w:id="14" w:name="_Toc96612639"/>
      <w:bookmarkStart w:id="15" w:name="_Toc135648372"/>
      <w:bookmarkStart w:id="16" w:name="_Toc72949096"/>
      <w:r w:rsidRPr="0082718F">
        <w:rPr>
          <w:rFonts w:ascii="Times New Roman" w:eastAsia="標楷體" w:hAnsi="Times New Roman" w:cs="Times New Roman"/>
          <w:color w:val="000000" w:themeColor="text1"/>
          <w:sz w:val="28"/>
          <w:szCs w:val="28"/>
        </w:rPr>
        <w:t>本須知用詞定義</w:t>
      </w:r>
      <w:bookmarkEnd w:id="13"/>
      <w:bookmarkEnd w:id="14"/>
      <w:bookmarkEnd w:id="15"/>
    </w:p>
    <w:p w14:paraId="2A0E879E" w14:textId="77777777" w:rsidR="009329C3" w:rsidRPr="0082718F" w:rsidRDefault="009329C3" w:rsidP="0013419E">
      <w:pPr>
        <w:pStyle w:val="af1"/>
        <w:numPr>
          <w:ilvl w:val="0"/>
          <w:numId w:val="17"/>
        </w:numPr>
        <w:tabs>
          <w:tab w:val="left" w:pos="1276"/>
        </w:tabs>
        <w:snapToGrid w:val="0"/>
        <w:spacing w:line="440" w:lineRule="exact"/>
        <w:ind w:left="1134" w:hanging="567"/>
        <w:jc w:val="both"/>
        <w:rPr>
          <w:rFonts w:eastAsia="標楷體"/>
          <w:color w:val="000000" w:themeColor="text1"/>
          <w:sz w:val="28"/>
          <w:szCs w:val="28"/>
          <w:lang w:eastAsia="zh-TW"/>
        </w:rPr>
      </w:pPr>
      <w:bookmarkStart w:id="17" w:name="_Toc72949102"/>
      <w:r w:rsidRPr="0082718F">
        <w:rPr>
          <w:rFonts w:eastAsia="標楷體"/>
          <w:color w:val="000000" w:themeColor="text1"/>
          <w:sz w:val="28"/>
          <w:szCs w:val="28"/>
        </w:rPr>
        <w:t>雲端解決方案：</w:t>
      </w:r>
      <w:bookmarkEnd w:id="17"/>
      <w:r w:rsidRPr="0082718F">
        <w:rPr>
          <w:rFonts w:eastAsia="標楷體"/>
          <w:color w:val="000000" w:themeColor="text1"/>
          <w:sz w:val="28"/>
          <w:szCs w:val="28"/>
          <w:lang w:eastAsia="zh-TW"/>
        </w:rPr>
        <w:t>採雲端伺服器及應用程式，供使用者透過網際網路執行特定運作功能（包含但不限於：存取、紀錄、統計、分析、運算等功能）之平台或資訊應用服務等，並符合下列類別之一。</w:t>
      </w:r>
    </w:p>
    <w:p w14:paraId="0A757B50" w14:textId="36A4D3ED" w:rsidR="009329C3" w:rsidRPr="0082718F" w:rsidRDefault="009329C3" w:rsidP="0013419E">
      <w:pPr>
        <w:pStyle w:val="af1"/>
        <w:numPr>
          <w:ilvl w:val="0"/>
          <w:numId w:val="45"/>
        </w:numPr>
        <w:tabs>
          <w:tab w:val="left" w:pos="1560"/>
        </w:tabs>
        <w:snapToGrid w:val="0"/>
        <w:spacing w:beforeLines="30" w:before="108" w:line="440" w:lineRule="exact"/>
        <w:ind w:left="1559" w:hanging="527"/>
        <w:jc w:val="both"/>
        <w:rPr>
          <w:rFonts w:eastAsia="標楷體"/>
          <w:color w:val="000000" w:themeColor="text1"/>
          <w:sz w:val="28"/>
          <w:szCs w:val="28"/>
        </w:rPr>
      </w:pPr>
      <w:r w:rsidRPr="0082718F">
        <w:rPr>
          <w:rFonts w:eastAsia="標楷體"/>
          <w:color w:val="000000" w:themeColor="text1"/>
          <w:sz w:val="28"/>
          <w:szCs w:val="28"/>
        </w:rPr>
        <w:t>客戶關係管理</w:t>
      </w:r>
      <w:r w:rsidRPr="0082718F">
        <w:rPr>
          <w:rFonts w:eastAsia="標楷體"/>
          <w:color w:val="000000" w:themeColor="text1"/>
          <w:sz w:val="28"/>
          <w:szCs w:val="28"/>
        </w:rPr>
        <w:t>(CRM)</w:t>
      </w:r>
    </w:p>
    <w:p w14:paraId="580872E8" w14:textId="77777777" w:rsidR="009329C3" w:rsidRPr="0082718F" w:rsidRDefault="009329C3" w:rsidP="0013419E">
      <w:pPr>
        <w:pStyle w:val="af1"/>
        <w:numPr>
          <w:ilvl w:val="0"/>
          <w:numId w:val="45"/>
        </w:numPr>
        <w:tabs>
          <w:tab w:val="left" w:pos="1560"/>
        </w:tabs>
        <w:snapToGrid w:val="0"/>
        <w:spacing w:beforeLines="30" w:before="108" w:line="440" w:lineRule="exact"/>
        <w:ind w:left="1559" w:hanging="527"/>
        <w:jc w:val="both"/>
        <w:rPr>
          <w:rFonts w:eastAsia="標楷體"/>
          <w:color w:val="000000" w:themeColor="text1"/>
          <w:sz w:val="28"/>
          <w:szCs w:val="28"/>
        </w:rPr>
      </w:pPr>
      <w:r w:rsidRPr="0082718F">
        <w:rPr>
          <w:rFonts w:eastAsia="標楷體"/>
          <w:color w:val="000000" w:themeColor="text1"/>
          <w:sz w:val="28"/>
          <w:szCs w:val="28"/>
        </w:rPr>
        <w:t>雲端進銷存管理</w:t>
      </w:r>
    </w:p>
    <w:p w14:paraId="572D115F" w14:textId="715DCD95" w:rsidR="009329C3" w:rsidRPr="0082718F" w:rsidRDefault="009329C3" w:rsidP="0013419E">
      <w:pPr>
        <w:pStyle w:val="af1"/>
        <w:numPr>
          <w:ilvl w:val="0"/>
          <w:numId w:val="45"/>
        </w:numPr>
        <w:tabs>
          <w:tab w:val="left" w:pos="1560"/>
        </w:tabs>
        <w:snapToGrid w:val="0"/>
        <w:spacing w:beforeLines="30" w:before="108" w:line="440" w:lineRule="exact"/>
        <w:ind w:left="1559" w:hanging="527"/>
        <w:jc w:val="both"/>
        <w:rPr>
          <w:rFonts w:eastAsia="標楷體"/>
          <w:color w:val="000000" w:themeColor="text1"/>
          <w:sz w:val="28"/>
          <w:szCs w:val="28"/>
        </w:rPr>
      </w:pPr>
      <w:r w:rsidRPr="0082718F">
        <w:rPr>
          <w:rFonts w:eastAsia="標楷體"/>
          <w:color w:val="000000" w:themeColor="text1"/>
          <w:sz w:val="28"/>
          <w:szCs w:val="28"/>
          <w:lang w:eastAsia="zh-TW"/>
        </w:rPr>
        <w:t>企業</w:t>
      </w:r>
      <w:r w:rsidRPr="0082718F">
        <w:rPr>
          <w:rFonts w:eastAsia="標楷體"/>
          <w:color w:val="000000" w:themeColor="text1"/>
          <w:sz w:val="28"/>
          <w:szCs w:val="28"/>
        </w:rPr>
        <w:t>管理</w:t>
      </w:r>
      <w:r w:rsidRPr="0082718F">
        <w:rPr>
          <w:rFonts w:eastAsia="標楷體"/>
          <w:color w:val="000000" w:themeColor="text1"/>
          <w:kern w:val="2"/>
          <w:sz w:val="28"/>
          <w:szCs w:val="28"/>
          <w:shd w:val="clear" w:color="auto" w:fill="FFFFFF"/>
          <w:vertAlign w:val="superscript"/>
          <w:lang w:eastAsia="zh-TW"/>
        </w:rPr>
        <w:t>【註</w:t>
      </w:r>
      <w:r w:rsidRPr="0082718F">
        <w:rPr>
          <w:rFonts w:eastAsia="標楷體"/>
          <w:color w:val="000000" w:themeColor="text1"/>
          <w:kern w:val="2"/>
          <w:sz w:val="28"/>
          <w:szCs w:val="28"/>
          <w:shd w:val="clear" w:color="auto" w:fill="FFFFFF"/>
          <w:vertAlign w:val="superscript"/>
          <w:lang w:eastAsia="zh-TW"/>
        </w:rPr>
        <w:footnoteReference w:id="5"/>
      </w:r>
      <w:r w:rsidRPr="0082718F">
        <w:rPr>
          <w:rFonts w:eastAsia="標楷體"/>
          <w:color w:val="000000" w:themeColor="text1"/>
          <w:kern w:val="2"/>
          <w:sz w:val="28"/>
          <w:szCs w:val="28"/>
          <w:shd w:val="clear" w:color="auto" w:fill="FFFFFF"/>
          <w:vertAlign w:val="superscript"/>
          <w:lang w:eastAsia="zh-TW"/>
        </w:rPr>
        <w:t>】</w:t>
      </w:r>
      <w:r w:rsidRPr="0082718F">
        <w:rPr>
          <w:rFonts w:eastAsia="標楷體"/>
          <w:color w:val="000000" w:themeColor="text1"/>
          <w:sz w:val="28"/>
          <w:szCs w:val="28"/>
          <w:vertAlign w:val="superscript"/>
        </w:rPr>
        <w:t xml:space="preserve"> </w:t>
      </w:r>
    </w:p>
    <w:p w14:paraId="77005EFF" w14:textId="6EB6AED3" w:rsidR="009329C3" w:rsidRPr="0082718F" w:rsidRDefault="009329C3" w:rsidP="0013419E">
      <w:pPr>
        <w:pStyle w:val="af1"/>
        <w:numPr>
          <w:ilvl w:val="0"/>
          <w:numId w:val="45"/>
        </w:numPr>
        <w:tabs>
          <w:tab w:val="left" w:pos="1560"/>
        </w:tabs>
        <w:snapToGrid w:val="0"/>
        <w:spacing w:beforeLines="30" w:before="108" w:line="440" w:lineRule="exact"/>
        <w:ind w:left="1559" w:hanging="527"/>
        <w:jc w:val="both"/>
        <w:rPr>
          <w:rFonts w:eastAsia="標楷體"/>
          <w:color w:val="000000" w:themeColor="text1"/>
          <w:sz w:val="28"/>
          <w:szCs w:val="28"/>
        </w:rPr>
      </w:pPr>
      <w:r w:rsidRPr="0082718F">
        <w:rPr>
          <w:rFonts w:eastAsia="標楷體"/>
          <w:color w:val="000000" w:themeColor="text1"/>
          <w:sz w:val="28"/>
          <w:szCs w:val="28"/>
        </w:rPr>
        <w:t>雲端收銀</w:t>
      </w:r>
      <w:r w:rsidRPr="0082718F">
        <w:rPr>
          <w:rFonts w:eastAsia="標楷體"/>
          <w:color w:val="000000" w:themeColor="text1"/>
          <w:sz w:val="28"/>
          <w:szCs w:val="28"/>
        </w:rPr>
        <w:t>(POS)</w:t>
      </w:r>
    </w:p>
    <w:p w14:paraId="644955A5" w14:textId="3FA95DEC" w:rsidR="009329C3" w:rsidRPr="0082718F" w:rsidRDefault="009329C3" w:rsidP="0013419E">
      <w:pPr>
        <w:pStyle w:val="af1"/>
        <w:numPr>
          <w:ilvl w:val="0"/>
          <w:numId w:val="45"/>
        </w:numPr>
        <w:tabs>
          <w:tab w:val="left" w:pos="1560"/>
        </w:tabs>
        <w:snapToGrid w:val="0"/>
        <w:spacing w:beforeLines="30" w:before="108" w:line="440" w:lineRule="exact"/>
        <w:ind w:left="1559" w:hanging="527"/>
        <w:jc w:val="both"/>
        <w:rPr>
          <w:rFonts w:eastAsia="標楷體"/>
          <w:color w:val="000000" w:themeColor="text1"/>
          <w:sz w:val="28"/>
          <w:szCs w:val="28"/>
        </w:rPr>
      </w:pPr>
      <w:r w:rsidRPr="0082718F">
        <w:rPr>
          <w:rFonts w:eastAsia="標楷體"/>
          <w:color w:val="000000" w:themeColor="text1"/>
          <w:sz w:val="28"/>
          <w:szCs w:val="28"/>
          <w:lang w:eastAsia="zh-TW"/>
        </w:rPr>
        <w:t>多元線上支付</w:t>
      </w:r>
    </w:p>
    <w:p w14:paraId="6C678244" w14:textId="406B0EBF" w:rsidR="009329C3" w:rsidRPr="0082718F" w:rsidRDefault="009329C3" w:rsidP="0013419E">
      <w:pPr>
        <w:pStyle w:val="af1"/>
        <w:numPr>
          <w:ilvl w:val="0"/>
          <w:numId w:val="45"/>
        </w:numPr>
        <w:tabs>
          <w:tab w:val="left" w:pos="1560"/>
        </w:tabs>
        <w:snapToGrid w:val="0"/>
        <w:spacing w:beforeLines="30" w:before="108" w:line="440" w:lineRule="exact"/>
        <w:ind w:left="1559" w:hanging="527"/>
        <w:jc w:val="both"/>
        <w:rPr>
          <w:rFonts w:eastAsia="標楷體"/>
          <w:color w:val="000000" w:themeColor="text1"/>
          <w:sz w:val="28"/>
          <w:szCs w:val="28"/>
        </w:rPr>
      </w:pPr>
      <w:r w:rsidRPr="0082718F">
        <w:rPr>
          <w:rFonts w:eastAsia="標楷體"/>
          <w:color w:val="000000" w:themeColor="text1"/>
          <w:sz w:val="28"/>
          <w:szCs w:val="28"/>
        </w:rPr>
        <w:t>開店平台工具</w:t>
      </w:r>
    </w:p>
    <w:p w14:paraId="59FD570C" w14:textId="5F85091D" w:rsidR="009329C3" w:rsidRPr="0082718F" w:rsidRDefault="009329C3" w:rsidP="0013419E">
      <w:pPr>
        <w:pStyle w:val="af1"/>
        <w:numPr>
          <w:ilvl w:val="0"/>
          <w:numId w:val="45"/>
        </w:numPr>
        <w:tabs>
          <w:tab w:val="left" w:pos="1560"/>
        </w:tabs>
        <w:snapToGrid w:val="0"/>
        <w:spacing w:beforeLines="30" w:before="108" w:line="440" w:lineRule="exact"/>
        <w:ind w:left="1559" w:hanging="527"/>
        <w:jc w:val="both"/>
        <w:rPr>
          <w:rFonts w:eastAsia="標楷體"/>
          <w:color w:val="000000" w:themeColor="text1"/>
          <w:sz w:val="28"/>
          <w:szCs w:val="28"/>
        </w:rPr>
      </w:pPr>
      <w:r w:rsidRPr="0082718F">
        <w:rPr>
          <w:rFonts w:eastAsia="標楷體"/>
          <w:color w:val="000000" w:themeColor="text1"/>
          <w:sz w:val="28"/>
          <w:szCs w:val="28"/>
        </w:rPr>
        <w:t>客戶訂位</w:t>
      </w:r>
      <w:r w:rsidRPr="0082718F">
        <w:rPr>
          <w:rFonts w:eastAsia="標楷體"/>
          <w:color w:val="000000" w:themeColor="text1"/>
          <w:sz w:val="28"/>
          <w:szCs w:val="28"/>
        </w:rPr>
        <w:t>/</w:t>
      </w:r>
      <w:r w:rsidRPr="0082718F">
        <w:rPr>
          <w:rFonts w:eastAsia="標楷體"/>
          <w:color w:val="000000" w:themeColor="text1"/>
          <w:sz w:val="28"/>
          <w:szCs w:val="28"/>
        </w:rPr>
        <w:t>預約服務</w:t>
      </w:r>
    </w:p>
    <w:p w14:paraId="6EF34BD6" w14:textId="22D21A50" w:rsidR="00665529" w:rsidRPr="0082718F" w:rsidRDefault="00A77303" w:rsidP="0013419E">
      <w:pPr>
        <w:pStyle w:val="af1"/>
        <w:numPr>
          <w:ilvl w:val="0"/>
          <w:numId w:val="45"/>
        </w:numPr>
        <w:tabs>
          <w:tab w:val="left" w:pos="1560"/>
        </w:tabs>
        <w:snapToGrid w:val="0"/>
        <w:spacing w:beforeLines="30" w:before="108" w:line="440" w:lineRule="exact"/>
        <w:ind w:left="1559" w:hanging="527"/>
        <w:jc w:val="both"/>
        <w:rPr>
          <w:rFonts w:eastAsia="標楷體"/>
          <w:color w:val="000000" w:themeColor="text1"/>
          <w:sz w:val="28"/>
          <w:szCs w:val="28"/>
        </w:rPr>
      </w:pPr>
      <w:r w:rsidRPr="0082718F">
        <w:rPr>
          <w:rFonts w:eastAsia="標楷體"/>
          <w:color w:val="000000" w:themeColor="text1"/>
          <w:sz w:val="28"/>
          <w:szCs w:val="28"/>
          <w:lang w:eastAsia="zh-TW"/>
        </w:rPr>
        <w:t>碳排計算</w:t>
      </w:r>
    </w:p>
    <w:p w14:paraId="56831D56" w14:textId="1E8EEF01" w:rsidR="00665529" w:rsidRPr="0082718F" w:rsidRDefault="00F35AA1" w:rsidP="0013419E">
      <w:pPr>
        <w:pStyle w:val="af1"/>
        <w:numPr>
          <w:ilvl w:val="0"/>
          <w:numId w:val="45"/>
        </w:numPr>
        <w:tabs>
          <w:tab w:val="left" w:pos="1560"/>
        </w:tabs>
        <w:snapToGrid w:val="0"/>
        <w:spacing w:beforeLines="30" w:before="108" w:line="440" w:lineRule="exact"/>
        <w:ind w:left="1559" w:hanging="527"/>
        <w:jc w:val="both"/>
        <w:rPr>
          <w:rFonts w:eastAsia="標楷體"/>
          <w:color w:val="000000" w:themeColor="text1"/>
          <w:sz w:val="28"/>
          <w:szCs w:val="28"/>
        </w:rPr>
      </w:pPr>
      <w:r w:rsidRPr="0082718F">
        <w:rPr>
          <w:rFonts w:eastAsia="標楷體"/>
          <w:color w:val="000000" w:themeColor="text1"/>
          <w:sz w:val="28"/>
          <w:szCs w:val="28"/>
          <w:lang w:eastAsia="zh-TW"/>
        </w:rPr>
        <w:t>其他</w:t>
      </w:r>
    </w:p>
    <w:p w14:paraId="6C73B36E" w14:textId="77777777" w:rsidR="00234C04" w:rsidRPr="0082718F" w:rsidRDefault="00234C04" w:rsidP="00234C04">
      <w:pPr>
        <w:pStyle w:val="af1"/>
        <w:tabs>
          <w:tab w:val="left" w:pos="1560"/>
        </w:tabs>
        <w:snapToGrid w:val="0"/>
        <w:spacing w:beforeLines="30" w:before="108" w:line="440" w:lineRule="exact"/>
        <w:ind w:left="1559"/>
        <w:jc w:val="both"/>
        <w:rPr>
          <w:rFonts w:eastAsia="標楷體"/>
          <w:color w:val="000000" w:themeColor="text1"/>
          <w:sz w:val="28"/>
          <w:szCs w:val="28"/>
        </w:rPr>
      </w:pPr>
    </w:p>
    <w:p w14:paraId="39F4E7BF" w14:textId="1393A02E" w:rsidR="009329C3" w:rsidRPr="0082718F" w:rsidRDefault="009329C3" w:rsidP="0013419E">
      <w:pPr>
        <w:pStyle w:val="af1"/>
        <w:numPr>
          <w:ilvl w:val="0"/>
          <w:numId w:val="17"/>
        </w:numPr>
        <w:tabs>
          <w:tab w:val="left" w:pos="1276"/>
        </w:tabs>
        <w:snapToGrid w:val="0"/>
        <w:spacing w:beforeLines="50" w:before="180" w:line="440" w:lineRule="exact"/>
        <w:ind w:left="1134" w:hanging="567"/>
        <w:jc w:val="both"/>
        <w:rPr>
          <w:rFonts w:eastAsia="標楷體"/>
          <w:color w:val="000000" w:themeColor="text1"/>
          <w:sz w:val="28"/>
          <w:szCs w:val="28"/>
        </w:rPr>
      </w:pPr>
      <w:r w:rsidRPr="0082718F">
        <w:rPr>
          <w:rFonts w:eastAsia="標楷體"/>
          <w:color w:val="000000" w:themeColor="text1"/>
          <w:sz w:val="28"/>
          <w:szCs w:val="28"/>
        </w:rPr>
        <w:lastRenderedPageBreak/>
        <w:t>服務</w:t>
      </w:r>
      <w:r w:rsidRPr="0082718F">
        <w:rPr>
          <w:rFonts w:eastAsia="標楷體"/>
          <w:color w:val="000000" w:themeColor="text1"/>
          <w:sz w:val="28"/>
          <w:szCs w:val="28"/>
          <w:lang w:eastAsia="zh-HK"/>
        </w:rPr>
        <w:t>提供</w:t>
      </w:r>
      <w:r w:rsidRPr="0082718F">
        <w:rPr>
          <w:rFonts w:eastAsia="標楷體"/>
          <w:color w:val="000000" w:themeColor="text1"/>
          <w:sz w:val="28"/>
          <w:szCs w:val="28"/>
        </w:rPr>
        <w:t>者：</w:t>
      </w:r>
      <w:r w:rsidRPr="0082718F">
        <w:rPr>
          <w:rFonts w:eastAsia="標楷體"/>
          <w:color w:val="000000" w:themeColor="text1"/>
          <w:sz w:val="28"/>
          <w:szCs w:val="28"/>
          <w:lang w:eastAsia="zh-HK"/>
        </w:rPr>
        <w:t>指提供雲端解決方案，經</w:t>
      </w:r>
      <w:r w:rsidR="00EF7EC2" w:rsidRPr="0082718F">
        <w:rPr>
          <w:rFonts w:eastAsia="標楷體" w:hint="eastAsia"/>
          <w:color w:val="000000" w:themeColor="text1"/>
          <w:sz w:val="28"/>
          <w:szCs w:val="28"/>
          <w:lang w:eastAsia="zh-HK"/>
        </w:rPr>
        <w:t>本部或執行單位遴選</w:t>
      </w:r>
      <w:r w:rsidR="00C9528C" w:rsidRPr="0082718F">
        <w:rPr>
          <w:rFonts w:eastAsia="標楷體" w:hint="eastAsia"/>
          <w:color w:val="000000" w:themeColor="text1"/>
          <w:sz w:val="28"/>
          <w:szCs w:val="28"/>
          <w:lang w:eastAsia="zh-TW"/>
        </w:rPr>
        <w:t>核定</w:t>
      </w:r>
      <w:r w:rsidR="00EF7EC2" w:rsidRPr="0082718F">
        <w:rPr>
          <w:rFonts w:eastAsia="標楷體" w:hint="eastAsia"/>
          <w:color w:val="000000" w:themeColor="text1"/>
          <w:sz w:val="28"/>
          <w:szCs w:val="28"/>
          <w:lang w:eastAsia="zh-HK"/>
        </w:rPr>
        <w:t>且於</w:t>
      </w:r>
      <w:bookmarkStart w:id="18" w:name="_Hlk135334897"/>
      <w:r w:rsidR="00EF7EC2" w:rsidRPr="0082718F">
        <w:rPr>
          <w:rFonts w:eastAsia="標楷體" w:hint="eastAsia"/>
          <w:color w:val="000000" w:themeColor="text1"/>
          <w:sz w:val="28"/>
          <w:szCs w:val="28"/>
          <w:lang w:eastAsia="zh-HK"/>
        </w:rPr>
        <w:t>本計畫</w:t>
      </w:r>
      <w:r w:rsidR="00C64513" w:rsidRPr="0082718F">
        <w:rPr>
          <w:rFonts w:eastAsia="標楷體" w:hint="eastAsia"/>
          <w:color w:val="000000" w:themeColor="text1"/>
          <w:sz w:val="28"/>
          <w:szCs w:val="28"/>
          <w:lang w:eastAsia="zh-HK"/>
        </w:rPr>
        <w:t>網站</w:t>
      </w:r>
      <w:r w:rsidR="00C64513" w:rsidRPr="0082718F">
        <w:rPr>
          <w:rFonts w:eastAsia="標楷體"/>
          <w:color w:val="000000" w:themeColor="text1"/>
          <w:sz w:val="28"/>
          <w:szCs w:val="28"/>
        </w:rPr>
        <w:t>（</w:t>
      </w:r>
      <w:r w:rsidR="00C64513" w:rsidRPr="0082718F">
        <w:rPr>
          <w:rFonts w:eastAsia="標楷體"/>
          <w:color w:val="000000" w:themeColor="text1"/>
          <w:sz w:val="28"/>
          <w:szCs w:val="28"/>
        </w:rPr>
        <w:t>https://www.smebiz.org.tw</w:t>
      </w:r>
      <w:r w:rsidR="00C64513" w:rsidRPr="0082718F">
        <w:rPr>
          <w:rFonts w:eastAsia="標楷體"/>
          <w:color w:val="000000" w:themeColor="text1"/>
          <w:sz w:val="28"/>
          <w:szCs w:val="28"/>
        </w:rPr>
        <w:t>）</w:t>
      </w:r>
      <w:bookmarkEnd w:id="18"/>
      <w:r w:rsidRPr="0082718F">
        <w:rPr>
          <w:rFonts w:eastAsia="標楷體"/>
          <w:color w:val="000000" w:themeColor="text1"/>
          <w:sz w:val="28"/>
          <w:szCs w:val="28"/>
          <w:lang w:eastAsia="zh-HK"/>
        </w:rPr>
        <w:t>公告之業者</w:t>
      </w:r>
      <w:r w:rsidR="00254C0A" w:rsidRPr="0082718F">
        <w:rPr>
          <w:rFonts w:eastAsia="標楷體"/>
          <w:color w:val="000000" w:themeColor="text1"/>
          <w:sz w:val="28"/>
          <w:szCs w:val="28"/>
          <w:lang w:eastAsia="zh-HK"/>
        </w:rPr>
        <w:t>。</w:t>
      </w:r>
    </w:p>
    <w:p w14:paraId="5904FAE8" w14:textId="6CEB5B2F" w:rsidR="00125592" w:rsidRPr="0082718F" w:rsidRDefault="00125592" w:rsidP="00B83B00">
      <w:pPr>
        <w:pStyle w:val="af1"/>
        <w:numPr>
          <w:ilvl w:val="0"/>
          <w:numId w:val="17"/>
        </w:numPr>
        <w:tabs>
          <w:tab w:val="left" w:pos="1276"/>
        </w:tabs>
        <w:snapToGrid w:val="0"/>
        <w:spacing w:beforeLines="50" w:before="180" w:afterLines="50" w:after="180" w:line="440" w:lineRule="exact"/>
        <w:ind w:left="1134" w:hanging="567"/>
        <w:jc w:val="both"/>
        <w:rPr>
          <w:rFonts w:eastAsia="標楷體"/>
          <w:color w:val="000000" w:themeColor="text1"/>
          <w:sz w:val="28"/>
          <w:szCs w:val="28"/>
        </w:rPr>
      </w:pPr>
      <w:r w:rsidRPr="0082718F">
        <w:rPr>
          <w:rFonts w:eastAsia="標楷體"/>
          <w:color w:val="000000" w:themeColor="text1"/>
          <w:sz w:val="28"/>
          <w:szCs w:val="28"/>
        </w:rPr>
        <w:t>店家：為</w:t>
      </w:r>
      <w:r w:rsidR="009E504B" w:rsidRPr="0082718F">
        <w:rPr>
          <w:rFonts w:eastAsia="標楷體" w:hint="eastAsia"/>
          <w:color w:val="000000" w:themeColor="text1"/>
          <w:sz w:val="28"/>
          <w:szCs w:val="28"/>
          <w:lang w:eastAsia="zh-TW"/>
        </w:rPr>
        <w:t>新</w:t>
      </w:r>
      <w:r w:rsidRPr="0082718F">
        <w:rPr>
          <w:rFonts w:eastAsia="標楷體"/>
          <w:color w:val="000000" w:themeColor="text1"/>
          <w:sz w:val="28"/>
          <w:szCs w:val="28"/>
        </w:rPr>
        <w:t>導入</w:t>
      </w:r>
      <w:r w:rsidRPr="0082718F">
        <w:rPr>
          <w:rFonts w:eastAsia="標楷體"/>
          <w:color w:val="000000" w:themeColor="text1"/>
          <w:sz w:val="28"/>
          <w:szCs w:val="28"/>
        </w:rPr>
        <w:t>1</w:t>
      </w:r>
      <w:r w:rsidRPr="0082718F">
        <w:rPr>
          <w:rFonts w:eastAsia="標楷體"/>
          <w:color w:val="000000" w:themeColor="text1"/>
          <w:sz w:val="28"/>
          <w:szCs w:val="28"/>
        </w:rPr>
        <w:t>項以上雲端解決方案</w:t>
      </w:r>
      <w:r w:rsidR="00C64513" w:rsidRPr="0082718F">
        <w:rPr>
          <w:rFonts w:eastAsia="標楷體" w:hint="eastAsia"/>
          <w:color w:val="000000" w:themeColor="text1"/>
          <w:sz w:val="28"/>
          <w:szCs w:val="28"/>
          <w:lang w:eastAsia="zh-TW"/>
        </w:rPr>
        <w:t>（</w:t>
      </w:r>
      <w:r w:rsidRPr="0082718F">
        <w:rPr>
          <w:rFonts w:eastAsia="標楷體"/>
          <w:color w:val="000000" w:themeColor="text1"/>
          <w:sz w:val="28"/>
          <w:szCs w:val="28"/>
          <w:lang w:eastAsia="zh-TW"/>
        </w:rPr>
        <w:t>不含續購</w:t>
      </w:r>
      <w:r w:rsidR="00C64513" w:rsidRPr="0082718F">
        <w:rPr>
          <w:rFonts w:eastAsia="標楷體" w:hint="eastAsia"/>
          <w:color w:val="000000" w:themeColor="text1"/>
          <w:sz w:val="28"/>
          <w:szCs w:val="28"/>
          <w:lang w:eastAsia="zh-TW"/>
        </w:rPr>
        <w:t>）</w:t>
      </w:r>
      <w:r w:rsidRPr="0082718F">
        <w:rPr>
          <w:rFonts w:eastAsia="標楷體"/>
          <w:color w:val="000000" w:themeColor="text1"/>
          <w:sz w:val="28"/>
          <w:szCs w:val="28"/>
        </w:rPr>
        <w:t>，</w:t>
      </w:r>
      <w:r w:rsidR="00C64513" w:rsidRPr="0082718F">
        <w:rPr>
          <w:rFonts w:eastAsia="標楷體"/>
          <w:color w:val="000000" w:themeColor="text1"/>
          <w:sz w:val="28"/>
          <w:szCs w:val="28"/>
          <w:lang w:eastAsia="zh-TW"/>
        </w:rPr>
        <w:t>且實際經營</w:t>
      </w:r>
      <w:r w:rsidR="00C64513" w:rsidRPr="0082718F">
        <w:rPr>
          <w:rFonts w:eastAsia="標楷體"/>
          <w:color w:val="000000" w:themeColor="text1"/>
          <w:sz w:val="28"/>
          <w:szCs w:val="28"/>
        </w:rPr>
        <w:t>零售、餐飲、休憩服務及生活服務業</w:t>
      </w:r>
      <w:r w:rsidR="00C64513" w:rsidRPr="0082718F">
        <w:rPr>
          <w:rFonts w:eastAsia="標楷體" w:hint="eastAsia"/>
          <w:color w:val="000000" w:themeColor="text1"/>
          <w:sz w:val="28"/>
          <w:szCs w:val="28"/>
          <w:lang w:eastAsia="zh-TW"/>
        </w:rPr>
        <w:t>，並</w:t>
      </w:r>
      <w:r w:rsidRPr="0082718F">
        <w:rPr>
          <w:rFonts w:eastAsia="標楷體"/>
          <w:color w:val="000000" w:themeColor="text1"/>
          <w:sz w:val="28"/>
          <w:szCs w:val="28"/>
        </w:rPr>
        <w:t>符合</w:t>
      </w:r>
      <w:r w:rsidR="00C64513" w:rsidRPr="0082718F">
        <w:rPr>
          <w:rFonts w:eastAsia="標楷體" w:hint="eastAsia"/>
          <w:color w:val="000000" w:themeColor="text1"/>
          <w:sz w:val="28"/>
          <w:szCs w:val="28"/>
          <w:lang w:eastAsia="zh-TW"/>
        </w:rPr>
        <w:t>本部或執行單位</w:t>
      </w:r>
      <w:r w:rsidRPr="0082718F">
        <w:rPr>
          <w:rFonts w:eastAsia="標楷體"/>
          <w:color w:val="000000" w:themeColor="text1"/>
          <w:sz w:val="28"/>
          <w:szCs w:val="28"/>
        </w:rPr>
        <w:t>資格</w:t>
      </w:r>
      <w:r w:rsidR="00C64513" w:rsidRPr="0082718F">
        <w:rPr>
          <w:rFonts w:eastAsia="標楷體" w:hint="eastAsia"/>
          <w:color w:val="000000" w:themeColor="text1"/>
          <w:sz w:val="28"/>
          <w:szCs w:val="28"/>
          <w:lang w:eastAsia="zh-TW"/>
        </w:rPr>
        <w:t>審核通過</w:t>
      </w:r>
      <w:r w:rsidRPr="0082718F">
        <w:rPr>
          <w:rFonts w:eastAsia="標楷體"/>
          <w:color w:val="000000" w:themeColor="text1"/>
          <w:sz w:val="28"/>
          <w:szCs w:val="28"/>
        </w:rPr>
        <w:t>之業者。</w:t>
      </w:r>
    </w:p>
    <w:p w14:paraId="3D5BF561" w14:textId="77777777" w:rsidR="001F2A18" w:rsidRPr="0082718F" w:rsidRDefault="001F2A18" w:rsidP="007B5022">
      <w:pPr>
        <w:pStyle w:val="1"/>
        <w:numPr>
          <w:ilvl w:val="0"/>
          <w:numId w:val="64"/>
        </w:numPr>
        <w:spacing w:before="0" w:after="0" w:line="440" w:lineRule="exact"/>
        <w:ind w:left="482" w:hanging="482"/>
        <w:rPr>
          <w:rFonts w:ascii="Times New Roman" w:eastAsia="標楷體" w:hAnsi="Times New Roman" w:cs="Times New Roman"/>
          <w:color w:val="000000" w:themeColor="text1"/>
          <w:sz w:val="28"/>
          <w:szCs w:val="28"/>
        </w:rPr>
      </w:pPr>
      <w:bookmarkStart w:id="19" w:name="_Toc72949131"/>
      <w:bookmarkStart w:id="20" w:name="_Toc96612640"/>
      <w:bookmarkStart w:id="21" w:name="_Toc135648373"/>
      <w:r w:rsidRPr="0082718F">
        <w:rPr>
          <w:rFonts w:ascii="Times New Roman" w:eastAsia="標楷體" w:hAnsi="Times New Roman" w:cs="Times New Roman"/>
          <w:color w:val="000000" w:themeColor="text1"/>
          <w:sz w:val="28"/>
          <w:szCs w:val="28"/>
        </w:rPr>
        <w:t>補助內容說明</w:t>
      </w:r>
      <w:bookmarkEnd w:id="19"/>
      <w:bookmarkEnd w:id="20"/>
      <w:bookmarkEnd w:id="21"/>
    </w:p>
    <w:p w14:paraId="238B8AFE" w14:textId="275E60EC" w:rsidR="00374FBF" w:rsidRPr="0082718F" w:rsidRDefault="001F2A18" w:rsidP="001F2A18">
      <w:pPr>
        <w:pStyle w:val="af1"/>
        <w:numPr>
          <w:ilvl w:val="0"/>
          <w:numId w:val="18"/>
        </w:numPr>
        <w:tabs>
          <w:tab w:val="left" w:pos="1276"/>
        </w:tabs>
        <w:snapToGrid w:val="0"/>
        <w:spacing w:beforeLines="50" w:before="180" w:line="440" w:lineRule="exact"/>
        <w:ind w:left="1134" w:hanging="567"/>
        <w:jc w:val="both"/>
        <w:rPr>
          <w:rFonts w:eastAsia="標楷體"/>
          <w:color w:val="000000" w:themeColor="text1"/>
          <w:sz w:val="28"/>
          <w:szCs w:val="28"/>
        </w:rPr>
      </w:pPr>
      <w:r w:rsidRPr="0082718F">
        <w:rPr>
          <w:rFonts w:eastAsia="標楷體"/>
          <w:color w:val="000000" w:themeColor="text1"/>
          <w:sz w:val="28"/>
          <w:szCs w:val="28"/>
        </w:rPr>
        <w:t>本須知補助對象為與服務提供者簽</w:t>
      </w:r>
      <w:r w:rsidRPr="0082718F">
        <w:rPr>
          <w:rFonts w:eastAsia="標楷體"/>
          <w:color w:val="000000" w:themeColor="text1"/>
          <w:sz w:val="28"/>
          <w:szCs w:val="28"/>
          <w:lang w:eastAsia="zh-TW"/>
        </w:rPr>
        <w:t>訂</w:t>
      </w:r>
      <w:r w:rsidRPr="0082718F">
        <w:rPr>
          <w:rFonts w:eastAsia="標楷體"/>
          <w:color w:val="000000" w:themeColor="text1"/>
          <w:sz w:val="28"/>
          <w:szCs w:val="28"/>
        </w:rPr>
        <w:t>契約</w:t>
      </w:r>
      <w:r w:rsidRPr="0082718F">
        <w:rPr>
          <w:rFonts w:eastAsia="標楷體"/>
          <w:color w:val="000000" w:themeColor="text1"/>
          <w:sz w:val="28"/>
          <w:szCs w:val="28"/>
          <w:lang w:eastAsia="zh-TW"/>
        </w:rPr>
        <w:t>、</w:t>
      </w:r>
      <w:r w:rsidRPr="0082718F">
        <w:rPr>
          <w:rFonts w:eastAsia="標楷體"/>
          <w:color w:val="000000" w:themeColor="text1"/>
          <w:sz w:val="28"/>
          <w:szCs w:val="28"/>
        </w:rPr>
        <w:t>至少選用</w:t>
      </w:r>
      <w:r w:rsidRPr="0082718F">
        <w:rPr>
          <w:rFonts w:eastAsia="標楷體"/>
          <w:color w:val="000000" w:themeColor="text1"/>
          <w:sz w:val="28"/>
          <w:szCs w:val="28"/>
          <w:lang w:eastAsia="zh-TW"/>
        </w:rPr>
        <w:t>1</w:t>
      </w:r>
      <w:r w:rsidRPr="0082718F">
        <w:rPr>
          <w:rFonts w:eastAsia="標楷體"/>
          <w:color w:val="000000" w:themeColor="text1"/>
          <w:sz w:val="28"/>
          <w:szCs w:val="28"/>
        </w:rPr>
        <w:t>項以上雲端解決方案且須使用</w:t>
      </w:r>
      <w:r w:rsidR="00240B98" w:rsidRPr="0082718F">
        <w:rPr>
          <w:rFonts w:eastAsia="標楷體" w:hint="eastAsia"/>
          <w:color w:val="000000" w:themeColor="text1"/>
          <w:sz w:val="28"/>
          <w:szCs w:val="28"/>
          <w:lang w:eastAsia="zh-TW"/>
        </w:rPr>
        <w:t>至少</w:t>
      </w:r>
      <w:r w:rsidRPr="0082718F">
        <w:rPr>
          <w:rFonts w:eastAsia="標楷體"/>
          <w:color w:val="000000" w:themeColor="text1"/>
          <w:sz w:val="28"/>
          <w:szCs w:val="28"/>
        </w:rPr>
        <w:t>4</w:t>
      </w:r>
      <w:r w:rsidRPr="0082718F">
        <w:rPr>
          <w:rFonts w:eastAsia="標楷體"/>
          <w:color w:val="000000" w:themeColor="text1"/>
          <w:sz w:val="28"/>
          <w:szCs w:val="28"/>
        </w:rPr>
        <w:t>個月之店家。</w:t>
      </w:r>
    </w:p>
    <w:p w14:paraId="0BE15D90" w14:textId="29FE8044" w:rsidR="001F2A18" w:rsidRPr="0082718F" w:rsidRDefault="001F2A18" w:rsidP="001F2A18">
      <w:pPr>
        <w:pStyle w:val="af1"/>
        <w:numPr>
          <w:ilvl w:val="0"/>
          <w:numId w:val="18"/>
        </w:numPr>
        <w:tabs>
          <w:tab w:val="left" w:pos="1276"/>
        </w:tabs>
        <w:snapToGrid w:val="0"/>
        <w:spacing w:beforeLines="50" w:before="180" w:line="440" w:lineRule="exact"/>
        <w:ind w:left="1134" w:hanging="567"/>
        <w:jc w:val="both"/>
        <w:rPr>
          <w:rFonts w:eastAsia="標楷體"/>
          <w:color w:val="000000" w:themeColor="text1"/>
          <w:sz w:val="28"/>
          <w:szCs w:val="28"/>
        </w:rPr>
      </w:pPr>
      <w:r w:rsidRPr="0082718F">
        <w:rPr>
          <w:rFonts w:eastAsia="標楷體"/>
          <w:color w:val="000000" w:themeColor="text1"/>
          <w:sz w:val="28"/>
          <w:szCs w:val="28"/>
        </w:rPr>
        <w:t>契約總額含自付金額與補助金額，自付金額與補助金額採</w:t>
      </w:r>
      <w:r w:rsidRPr="0082718F">
        <w:rPr>
          <w:rFonts w:eastAsia="標楷體"/>
          <w:color w:val="000000" w:themeColor="text1"/>
          <w:sz w:val="28"/>
          <w:szCs w:val="28"/>
        </w:rPr>
        <w:t>1</w:t>
      </w:r>
      <w:r w:rsidRPr="0082718F">
        <w:rPr>
          <w:rFonts w:eastAsia="標楷體"/>
          <w:color w:val="000000" w:themeColor="text1"/>
          <w:sz w:val="28"/>
          <w:szCs w:val="28"/>
        </w:rPr>
        <w:t>比</w:t>
      </w:r>
      <w:r w:rsidRPr="0082718F">
        <w:rPr>
          <w:rFonts w:eastAsia="標楷體"/>
          <w:color w:val="000000" w:themeColor="text1"/>
          <w:sz w:val="28"/>
          <w:szCs w:val="28"/>
        </w:rPr>
        <w:t>1</w:t>
      </w:r>
      <w:r w:rsidRPr="0082718F">
        <w:rPr>
          <w:rFonts w:eastAsia="標楷體"/>
          <w:color w:val="000000" w:themeColor="text1"/>
          <w:sz w:val="28"/>
          <w:szCs w:val="28"/>
        </w:rPr>
        <w:t>之比例原則</w:t>
      </w:r>
      <w:r w:rsidRPr="0082718F">
        <w:rPr>
          <w:rFonts w:eastAsia="標楷體"/>
          <w:color w:val="000000" w:themeColor="text1"/>
          <w:sz w:val="28"/>
          <w:szCs w:val="28"/>
          <w:lang w:eastAsia="zh-TW"/>
        </w:rPr>
        <w:t>，補助金額以新臺幣</w:t>
      </w:r>
      <w:r w:rsidRPr="0082718F">
        <w:rPr>
          <w:rFonts w:eastAsia="標楷體"/>
          <w:color w:val="000000" w:themeColor="text1"/>
          <w:sz w:val="28"/>
          <w:szCs w:val="28"/>
        </w:rPr>
        <w:t>3</w:t>
      </w:r>
      <w:r w:rsidRPr="0082718F">
        <w:rPr>
          <w:rFonts w:eastAsia="標楷體"/>
          <w:color w:val="000000" w:themeColor="text1"/>
          <w:sz w:val="28"/>
          <w:szCs w:val="28"/>
        </w:rPr>
        <w:t>萬元</w:t>
      </w:r>
      <w:r w:rsidRPr="0082718F">
        <w:rPr>
          <w:rFonts w:eastAsia="標楷體"/>
          <w:color w:val="000000" w:themeColor="text1"/>
          <w:sz w:val="28"/>
          <w:szCs w:val="28"/>
          <w:lang w:eastAsia="zh-TW"/>
        </w:rPr>
        <w:t>為上限</w:t>
      </w:r>
      <w:r w:rsidRPr="0082718F">
        <w:rPr>
          <w:rFonts w:eastAsia="標楷體"/>
          <w:color w:val="000000" w:themeColor="text1"/>
          <w:sz w:val="28"/>
          <w:szCs w:val="28"/>
        </w:rPr>
        <w:t>。</w:t>
      </w:r>
    </w:p>
    <w:p w14:paraId="25ACE817" w14:textId="0CEEECCA" w:rsidR="001F2A18" w:rsidRPr="0082718F" w:rsidRDefault="001F2A18" w:rsidP="001F2A18">
      <w:pPr>
        <w:pStyle w:val="af1"/>
        <w:numPr>
          <w:ilvl w:val="0"/>
          <w:numId w:val="18"/>
        </w:numPr>
        <w:tabs>
          <w:tab w:val="left" w:pos="1276"/>
        </w:tabs>
        <w:snapToGrid w:val="0"/>
        <w:spacing w:beforeLines="50" w:before="180" w:line="440" w:lineRule="exact"/>
        <w:ind w:left="1134" w:hanging="567"/>
        <w:jc w:val="both"/>
        <w:rPr>
          <w:rFonts w:eastAsia="標楷體"/>
          <w:color w:val="000000" w:themeColor="text1"/>
          <w:sz w:val="28"/>
          <w:szCs w:val="28"/>
        </w:rPr>
      </w:pPr>
      <w:r w:rsidRPr="0082718F">
        <w:rPr>
          <w:rFonts w:eastAsia="標楷體"/>
          <w:color w:val="000000" w:themeColor="text1"/>
          <w:sz w:val="28"/>
          <w:szCs w:val="28"/>
        </w:rPr>
        <w:t>補助申請流程係由店家與服務提供者完成雲端解決方案之簽約、安裝與教育訓練等作業，並先由服務提供者對店家折抵相當補助金額後，再依店家使用期限，</w:t>
      </w:r>
      <w:r w:rsidRPr="0082718F">
        <w:rPr>
          <w:rFonts w:eastAsia="標楷體" w:hint="eastAsia"/>
          <w:color w:val="000000" w:themeColor="text1"/>
          <w:sz w:val="28"/>
          <w:szCs w:val="28"/>
        </w:rPr>
        <w:t>由服務提供者代店家</w:t>
      </w:r>
      <w:r w:rsidRPr="0082718F">
        <w:rPr>
          <w:rFonts w:eastAsia="標楷體"/>
          <w:color w:val="000000" w:themeColor="text1"/>
          <w:sz w:val="28"/>
          <w:szCs w:val="28"/>
        </w:rPr>
        <w:t>向執行單位</w:t>
      </w:r>
      <w:r w:rsidRPr="0082718F">
        <w:rPr>
          <w:rFonts w:eastAsia="標楷體"/>
          <w:color w:val="000000" w:themeColor="text1"/>
          <w:sz w:val="28"/>
          <w:szCs w:val="28"/>
          <w:lang w:eastAsia="zh-TW"/>
        </w:rPr>
        <w:t>一次請領</w:t>
      </w:r>
      <w:r w:rsidRPr="0082718F">
        <w:rPr>
          <w:rFonts w:eastAsia="標楷體"/>
          <w:color w:val="000000" w:themeColor="text1"/>
          <w:sz w:val="28"/>
          <w:szCs w:val="28"/>
        </w:rPr>
        <w:t>該補助金額。每一</w:t>
      </w:r>
      <w:r w:rsidRPr="0082718F">
        <w:rPr>
          <w:rFonts w:eastAsia="標楷體"/>
          <w:color w:val="000000" w:themeColor="text1"/>
          <w:sz w:val="28"/>
          <w:szCs w:val="28"/>
          <w:lang w:eastAsia="zh-TW"/>
        </w:rPr>
        <w:t>服務提供者請領補助總額，不得超過新臺幣</w:t>
      </w:r>
      <w:r w:rsidRPr="0082718F">
        <w:rPr>
          <w:rFonts w:eastAsia="標楷體"/>
          <w:color w:val="000000" w:themeColor="text1"/>
          <w:sz w:val="28"/>
          <w:szCs w:val="28"/>
          <w:lang w:eastAsia="zh-TW"/>
        </w:rPr>
        <w:t>1,200</w:t>
      </w:r>
      <w:r w:rsidRPr="0082718F">
        <w:rPr>
          <w:rFonts w:eastAsia="標楷體"/>
          <w:color w:val="000000" w:themeColor="text1"/>
          <w:sz w:val="28"/>
          <w:szCs w:val="28"/>
          <w:lang w:eastAsia="zh-TW"/>
        </w:rPr>
        <w:t>萬元。</w:t>
      </w:r>
    </w:p>
    <w:p w14:paraId="75508E59" w14:textId="22AF7041" w:rsidR="001F2A18" w:rsidRPr="0082718F" w:rsidRDefault="00D47815" w:rsidP="00D47815">
      <w:pPr>
        <w:pStyle w:val="af1"/>
        <w:numPr>
          <w:ilvl w:val="0"/>
          <w:numId w:val="18"/>
        </w:numPr>
        <w:tabs>
          <w:tab w:val="left" w:pos="1276"/>
        </w:tabs>
        <w:snapToGrid w:val="0"/>
        <w:spacing w:beforeLines="50" w:before="180" w:afterLines="50" w:after="180" w:line="440" w:lineRule="exact"/>
        <w:ind w:left="1134" w:hanging="567"/>
        <w:jc w:val="both"/>
        <w:rPr>
          <w:rFonts w:eastAsia="標楷體"/>
          <w:color w:val="000000" w:themeColor="text1"/>
          <w:sz w:val="28"/>
          <w:szCs w:val="28"/>
        </w:rPr>
      </w:pPr>
      <w:r w:rsidRPr="0082718F">
        <w:rPr>
          <w:rFonts w:eastAsia="標楷體" w:hint="eastAsia"/>
          <w:color w:val="000000" w:themeColor="text1"/>
          <w:sz w:val="28"/>
          <w:szCs w:val="28"/>
          <w:lang w:eastAsia="zh-TW"/>
        </w:rPr>
        <w:t>本</w:t>
      </w:r>
      <w:r w:rsidR="001F2A18" w:rsidRPr="0082718F">
        <w:rPr>
          <w:rFonts w:eastAsia="標楷體"/>
          <w:color w:val="000000" w:themeColor="text1"/>
          <w:sz w:val="28"/>
          <w:szCs w:val="28"/>
        </w:rPr>
        <w:t>補助</w:t>
      </w:r>
      <w:r w:rsidRPr="0082718F">
        <w:rPr>
          <w:rFonts w:eastAsia="標楷體" w:hint="eastAsia"/>
          <w:color w:val="000000" w:themeColor="text1"/>
          <w:sz w:val="28"/>
          <w:szCs w:val="28"/>
          <w:lang w:eastAsia="zh-TW"/>
        </w:rPr>
        <w:t>經費撥款於使用期滿後，且</w:t>
      </w:r>
      <w:r w:rsidR="00AC53F7" w:rsidRPr="0082718F">
        <w:rPr>
          <w:rFonts w:eastAsia="標楷體" w:hint="eastAsia"/>
          <w:color w:val="000000" w:themeColor="text1"/>
          <w:sz w:val="28"/>
          <w:szCs w:val="28"/>
          <w:lang w:eastAsia="zh-TW"/>
        </w:rPr>
        <w:t>應</w:t>
      </w:r>
      <w:r w:rsidRPr="0082718F">
        <w:rPr>
          <w:rFonts w:eastAsia="標楷體" w:hint="eastAsia"/>
          <w:color w:val="000000" w:themeColor="text1"/>
          <w:sz w:val="28"/>
          <w:szCs w:val="28"/>
          <w:lang w:eastAsia="zh-TW"/>
        </w:rPr>
        <w:t>於</w:t>
      </w:r>
      <w:r w:rsidRPr="0082718F">
        <w:rPr>
          <w:rFonts w:eastAsia="標楷體" w:hint="eastAsia"/>
          <w:color w:val="000000" w:themeColor="text1"/>
          <w:sz w:val="28"/>
          <w:szCs w:val="28"/>
          <w:lang w:eastAsia="zh-TW"/>
        </w:rPr>
        <w:t>113</w:t>
      </w:r>
      <w:r w:rsidRPr="0082718F">
        <w:rPr>
          <w:rFonts w:eastAsia="標楷體" w:hint="eastAsia"/>
          <w:color w:val="000000" w:themeColor="text1"/>
          <w:sz w:val="28"/>
          <w:szCs w:val="28"/>
          <w:lang w:eastAsia="zh-TW"/>
        </w:rPr>
        <w:t>年</w:t>
      </w:r>
      <w:r w:rsidRPr="0082718F">
        <w:rPr>
          <w:rFonts w:eastAsia="標楷體" w:hint="eastAsia"/>
          <w:color w:val="000000" w:themeColor="text1"/>
          <w:sz w:val="28"/>
          <w:szCs w:val="28"/>
          <w:lang w:eastAsia="zh-TW"/>
        </w:rPr>
        <w:t>11</w:t>
      </w:r>
      <w:r w:rsidRPr="0082718F">
        <w:rPr>
          <w:rFonts w:eastAsia="標楷體" w:hint="eastAsia"/>
          <w:color w:val="000000" w:themeColor="text1"/>
          <w:sz w:val="28"/>
          <w:szCs w:val="28"/>
          <w:lang w:eastAsia="zh-TW"/>
        </w:rPr>
        <w:t>月</w:t>
      </w:r>
      <w:r w:rsidRPr="0082718F">
        <w:rPr>
          <w:rFonts w:eastAsia="標楷體" w:hint="eastAsia"/>
          <w:color w:val="000000" w:themeColor="text1"/>
          <w:sz w:val="28"/>
          <w:szCs w:val="28"/>
          <w:lang w:eastAsia="zh-TW"/>
        </w:rPr>
        <w:t>20</w:t>
      </w:r>
      <w:r w:rsidRPr="0082718F">
        <w:rPr>
          <w:rFonts w:eastAsia="標楷體" w:hint="eastAsia"/>
          <w:color w:val="000000" w:themeColor="text1"/>
          <w:sz w:val="28"/>
          <w:szCs w:val="28"/>
          <w:lang w:eastAsia="zh-TW"/>
        </w:rPr>
        <w:t>日前，由服務提供者代店家申請補助款，如</w:t>
      </w:r>
      <w:r w:rsidR="001F2A18" w:rsidRPr="0082718F">
        <w:rPr>
          <w:rFonts w:eastAsia="標楷體"/>
          <w:color w:val="000000" w:themeColor="text1"/>
          <w:sz w:val="28"/>
          <w:szCs w:val="28"/>
        </w:rPr>
        <w:t>雲端解決方案補助經費用罄或有其他政策變更之情事時，執行單位得停止補助金額之申請並公告之。執行單位得視實際推動情形或政策需要，對服務提供者之簽約家數限制之。</w:t>
      </w:r>
    </w:p>
    <w:p w14:paraId="467FAD3D" w14:textId="1B9A9E80" w:rsidR="00254C0A" w:rsidRPr="0082718F" w:rsidRDefault="007B6138" w:rsidP="007B5022">
      <w:pPr>
        <w:pStyle w:val="1"/>
        <w:numPr>
          <w:ilvl w:val="0"/>
          <w:numId w:val="64"/>
        </w:numPr>
        <w:spacing w:before="0" w:after="0" w:line="440" w:lineRule="exact"/>
        <w:ind w:left="482" w:hanging="482"/>
        <w:rPr>
          <w:rFonts w:ascii="Times New Roman" w:eastAsia="標楷體" w:hAnsi="Times New Roman" w:cs="Times New Roman"/>
          <w:color w:val="000000" w:themeColor="text1"/>
          <w:sz w:val="28"/>
          <w:szCs w:val="28"/>
        </w:rPr>
      </w:pPr>
      <w:bookmarkStart w:id="22" w:name="_Toc135648374"/>
      <w:r w:rsidRPr="0082718F">
        <w:rPr>
          <w:rFonts w:ascii="Times New Roman" w:eastAsia="標楷體" w:hAnsi="Times New Roman" w:cs="Times New Roman"/>
          <w:color w:val="000000" w:themeColor="text1"/>
          <w:sz w:val="28"/>
          <w:szCs w:val="28"/>
        </w:rPr>
        <w:t>店家</w:t>
      </w:r>
      <w:r w:rsidR="00254C0A" w:rsidRPr="0082718F">
        <w:rPr>
          <w:rFonts w:ascii="Times New Roman" w:eastAsia="標楷體" w:hAnsi="Times New Roman" w:cs="Times New Roman"/>
          <w:color w:val="000000" w:themeColor="text1"/>
          <w:sz w:val="28"/>
          <w:szCs w:val="28"/>
        </w:rPr>
        <w:t>申請</w:t>
      </w:r>
      <w:r w:rsidRPr="0082718F">
        <w:rPr>
          <w:rFonts w:ascii="Times New Roman" w:eastAsia="標楷體" w:hAnsi="Times New Roman" w:cs="Times New Roman"/>
          <w:color w:val="000000" w:themeColor="text1"/>
          <w:sz w:val="28"/>
          <w:szCs w:val="28"/>
        </w:rPr>
        <w:t>作業</w:t>
      </w:r>
      <w:bookmarkEnd w:id="22"/>
    </w:p>
    <w:p w14:paraId="139B9E10" w14:textId="35051386" w:rsidR="007B6138" w:rsidRPr="0082718F" w:rsidRDefault="007B6138" w:rsidP="007B5022">
      <w:pPr>
        <w:pStyle w:val="af1"/>
        <w:numPr>
          <w:ilvl w:val="0"/>
          <w:numId w:val="62"/>
        </w:numPr>
        <w:tabs>
          <w:tab w:val="left" w:pos="1276"/>
        </w:tabs>
        <w:snapToGrid w:val="0"/>
        <w:spacing w:beforeLines="50" w:before="180" w:line="440" w:lineRule="exact"/>
        <w:ind w:left="1134" w:hanging="567"/>
        <w:jc w:val="both"/>
        <w:rPr>
          <w:rFonts w:eastAsia="標楷體"/>
          <w:color w:val="000000" w:themeColor="text1"/>
          <w:sz w:val="28"/>
          <w:szCs w:val="28"/>
        </w:rPr>
      </w:pPr>
      <w:r w:rsidRPr="0082718F">
        <w:rPr>
          <w:rFonts w:eastAsia="標楷體"/>
          <w:color w:val="000000" w:themeColor="text1"/>
          <w:sz w:val="28"/>
          <w:szCs w:val="28"/>
        </w:rPr>
        <w:t>店家</w:t>
      </w:r>
      <w:r w:rsidRPr="0082718F">
        <w:rPr>
          <w:rFonts w:eastAsia="標楷體"/>
          <w:color w:val="000000" w:themeColor="text1"/>
          <w:sz w:val="28"/>
          <w:szCs w:val="28"/>
          <w:lang w:eastAsia="zh-TW"/>
        </w:rPr>
        <w:t>須符合下列資格與條件</w:t>
      </w:r>
      <w:r w:rsidRPr="0082718F">
        <w:rPr>
          <w:rFonts w:eastAsia="標楷體"/>
          <w:color w:val="000000" w:themeColor="text1"/>
          <w:sz w:val="28"/>
          <w:szCs w:val="28"/>
        </w:rPr>
        <w:t>：</w:t>
      </w:r>
    </w:p>
    <w:p w14:paraId="540B8E93" w14:textId="59E03E6B" w:rsidR="007B6138" w:rsidRPr="0082718F" w:rsidRDefault="00EF7EC2" w:rsidP="001F2A18">
      <w:pPr>
        <w:pStyle w:val="af1"/>
        <w:numPr>
          <w:ilvl w:val="0"/>
          <w:numId w:val="46"/>
        </w:numPr>
        <w:tabs>
          <w:tab w:val="left" w:pos="2127"/>
        </w:tabs>
        <w:snapToGrid w:val="0"/>
        <w:spacing w:beforeLines="50" w:before="180" w:line="440" w:lineRule="exact"/>
        <w:ind w:left="1680" w:hanging="471"/>
        <w:jc w:val="both"/>
        <w:rPr>
          <w:rFonts w:eastAsia="標楷體"/>
          <w:color w:val="000000" w:themeColor="text1"/>
          <w:sz w:val="28"/>
          <w:szCs w:val="28"/>
        </w:rPr>
      </w:pPr>
      <w:r w:rsidRPr="0082718F">
        <w:rPr>
          <w:rFonts w:eastAsia="標楷體" w:hint="eastAsia"/>
          <w:color w:val="000000" w:themeColor="text1"/>
          <w:sz w:val="28"/>
          <w:szCs w:val="28"/>
        </w:rPr>
        <w:t>指符合「中小企業認定標準」所稱之中小企業</w:t>
      </w:r>
      <w:r w:rsidR="00374FBF" w:rsidRPr="0082718F">
        <w:rPr>
          <w:rFonts w:eastAsia="標楷體"/>
          <w:color w:val="000000" w:themeColor="text1"/>
          <w:sz w:val="28"/>
          <w:szCs w:val="28"/>
          <w:vertAlign w:val="superscript"/>
        </w:rPr>
        <w:t>【註</w:t>
      </w:r>
      <w:r w:rsidR="00374FBF" w:rsidRPr="0082718F">
        <w:rPr>
          <w:rStyle w:val="affff0"/>
          <w:rFonts w:eastAsia="標楷體"/>
          <w:color w:val="000000" w:themeColor="text1"/>
          <w:sz w:val="28"/>
          <w:szCs w:val="28"/>
          <w:vertAlign w:val="superscript"/>
        </w:rPr>
        <w:footnoteReference w:id="6"/>
      </w:r>
      <w:r w:rsidR="00374FBF" w:rsidRPr="0082718F">
        <w:rPr>
          <w:rFonts w:eastAsia="標楷體"/>
          <w:color w:val="000000" w:themeColor="text1"/>
          <w:sz w:val="28"/>
          <w:szCs w:val="28"/>
          <w:vertAlign w:val="superscript"/>
        </w:rPr>
        <w:t>】</w:t>
      </w:r>
      <w:r w:rsidRPr="0082718F">
        <w:rPr>
          <w:rFonts w:eastAsia="標楷體" w:hint="eastAsia"/>
          <w:color w:val="000000" w:themeColor="text1"/>
          <w:sz w:val="28"/>
          <w:szCs w:val="28"/>
        </w:rPr>
        <w:t>，或無公司登記、商業登記、有限合夥登記而有稅籍登記之營利事業</w:t>
      </w:r>
      <w:r w:rsidRPr="0082718F">
        <w:rPr>
          <w:rFonts w:eastAsia="標楷體" w:hint="eastAsia"/>
          <w:color w:val="000000" w:themeColor="text1"/>
          <w:sz w:val="28"/>
          <w:szCs w:val="28"/>
          <w:lang w:eastAsia="zh-TW"/>
        </w:rPr>
        <w:t>，</w:t>
      </w:r>
      <w:r w:rsidR="007B6138" w:rsidRPr="0082718F">
        <w:rPr>
          <w:rFonts w:eastAsia="標楷體"/>
          <w:color w:val="000000" w:themeColor="text1"/>
          <w:sz w:val="28"/>
          <w:szCs w:val="28"/>
          <w:lang w:eastAsia="zh-TW"/>
        </w:rPr>
        <w:t>且</w:t>
      </w:r>
      <w:r w:rsidR="007B6138" w:rsidRPr="0082718F">
        <w:rPr>
          <w:rFonts w:eastAsia="標楷體"/>
          <w:color w:val="000000" w:themeColor="text1"/>
          <w:sz w:val="28"/>
          <w:szCs w:val="28"/>
        </w:rPr>
        <w:t>須符合以下任一營業項目登記</w:t>
      </w:r>
      <w:r w:rsidRPr="0082718F">
        <w:rPr>
          <w:rFonts w:eastAsia="標楷體" w:hint="eastAsia"/>
          <w:color w:val="000000" w:themeColor="text1"/>
          <w:sz w:val="28"/>
          <w:szCs w:val="28"/>
          <w:lang w:eastAsia="zh-TW"/>
        </w:rPr>
        <w:t>者</w:t>
      </w:r>
      <w:r w:rsidR="007B6138" w:rsidRPr="0082718F">
        <w:rPr>
          <w:rFonts w:eastAsia="標楷體"/>
          <w:color w:val="000000" w:themeColor="text1"/>
          <w:sz w:val="28"/>
          <w:szCs w:val="28"/>
        </w:rPr>
        <w:t>：</w:t>
      </w:r>
    </w:p>
    <w:p w14:paraId="5A69712C" w14:textId="77777777" w:rsidR="007B6138" w:rsidRPr="0082718F" w:rsidRDefault="007B6138" w:rsidP="007B5022">
      <w:pPr>
        <w:pStyle w:val="af1"/>
        <w:numPr>
          <w:ilvl w:val="0"/>
          <w:numId w:val="61"/>
        </w:numPr>
        <w:tabs>
          <w:tab w:val="left" w:pos="2450"/>
        </w:tabs>
        <w:snapToGrid w:val="0"/>
        <w:spacing w:beforeLines="50" w:before="180" w:line="440" w:lineRule="exact"/>
        <w:ind w:left="1694" w:hanging="214"/>
        <w:jc w:val="both"/>
        <w:rPr>
          <w:rFonts w:eastAsia="標楷體"/>
          <w:color w:val="000000" w:themeColor="text1"/>
          <w:sz w:val="28"/>
          <w:szCs w:val="28"/>
        </w:rPr>
      </w:pPr>
      <w:r w:rsidRPr="0082718F">
        <w:rPr>
          <w:rFonts w:eastAsia="標楷體"/>
          <w:color w:val="000000" w:themeColor="text1"/>
          <w:sz w:val="28"/>
          <w:szCs w:val="28"/>
        </w:rPr>
        <w:t>商工登記（中類）：零售業（</w:t>
      </w:r>
      <w:r w:rsidRPr="0082718F">
        <w:rPr>
          <w:rFonts w:eastAsia="標楷體"/>
          <w:color w:val="000000" w:themeColor="text1"/>
          <w:sz w:val="28"/>
          <w:szCs w:val="28"/>
        </w:rPr>
        <w:t>F2</w:t>
      </w:r>
      <w:r w:rsidRPr="0082718F">
        <w:rPr>
          <w:rFonts w:eastAsia="標楷體"/>
          <w:color w:val="000000" w:themeColor="text1"/>
          <w:sz w:val="28"/>
          <w:szCs w:val="28"/>
        </w:rPr>
        <w:t>、</w:t>
      </w:r>
      <w:r w:rsidRPr="0082718F">
        <w:rPr>
          <w:rFonts w:eastAsia="標楷體"/>
          <w:color w:val="000000" w:themeColor="text1"/>
          <w:sz w:val="28"/>
          <w:szCs w:val="28"/>
        </w:rPr>
        <w:t>F3</w:t>
      </w:r>
      <w:r w:rsidRPr="0082718F">
        <w:rPr>
          <w:rFonts w:eastAsia="標楷體"/>
          <w:color w:val="000000" w:themeColor="text1"/>
          <w:sz w:val="28"/>
          <w:szCs w:val="28"/>
        </w:rPr>
        <w:t>）、餐飲業（</w:t>
      </w:r>
      <w:r w:rsidRPr="0082718F">
        <w:rPr>
          <w:rFonts w:eastAsia="標楷體"/>
          <w:color w:val="000000" w:themeColor="text1"/>
          <w:sz w:val="28"/>
          <w:szCs w:val="28"/>
        </w:rPr>
        <w:t>F5</w:t>
      </w:r>
      <w:r w:rsidRPr="0082718F">
        <w:rPr>
          <w:rFonts w:eastAsia="標楷體"/>
          <w:color w:val="000000" w:themeColor="text1"/>
          <w:sz w:val="28"/>
          <w:szCs w:val="28"/>
        </w:rPr>
        <w:t>）、生活服務業（</w:t>
      </w:r>
      <w:r w:rsidRPr="0082718F">
        <w:rPr>
          <w:rFonts w:eastAsia="標楷體"/>
          <w:color w:val="000000" w:themeColor="text1"/>
          <w:sz w:val="28"/>
          <w:szCs w:val="28"/>
        </w:rPr>
        <w:t>J6</w:t>
      </w:r>
      <w:r w:rsidRPr="0082718F">
        <w:rPr>
          <w:rFonts w:eastAsia="標楷體"/>
          <w:color w:val="000000" w:themeColor="text1"/>
          <w:sz w:val="28"/>
          <w:szCs w:val="28"/>
        </w:rPr>
        <w:t>、</w:t>
      </w:r>
      <w:r w:rsidRPr="0082718F">
        <w:rPr>
          <w:rFonts w:eastAsia="標楷體"/>
          <w:color w:val="000000" w:themeColor="text1"/>
          <w:sz w:val="28"/>
          <w:szCs w:val="28"/>
        </w:rPr>
        <w:t>J8</w:t>
      </w:r>
      <w:r w:rsidRPr="0082718F">
        <w:rPr>
          <w:rFonts w:eastAsia="標楷體"/>
          <w:color w:val="000000" w:themeColor="text1"/>
          <w:sz w:val="28"/>
          <w:szCs w:val="28"/>
        </w:rPr>
        <w:t>、</w:t>
      </w:r>
      <w:r w:rsidRPr="0082718F">
        <w:rPr>
          <w:rFonts w:eastAsia="標楷體"/>
          <w:color w:val="000000" w:themeColor="text1"/>
          <w:sz w:val="28"/>
          <w:szCs w:val="28"/>
        </w:rPr>
        <w:t>JA</w:t>
      </w:r>
      <w:r w:rsidRPr="0082718F">
        <w:rPr>
          <w:rFonts w:eastAsia="標楷體"/>
          <w:color w:val="000000" w:themeColor="text1"/>
          <w:sz w:val="28"/>
          <w:szCs w:val="28"/>
        </w:rPr>
        <w:t>）、休憩服務業（</w:t>
      </w:r>
      <w:r w:rsidRPr="0082718F">
        <w:rPr>
          <w:rFonts w:eastAsia="標楷體"/>
          <w:color w:val="000000" w:themeColor="text1"/>
          <w:sz w:val="28"/>
          <w:szCs w:val="28"/>
        </w:rPr>
        <w:t>J7</w:t>
      </w:r>
      <w:r w:rsidRPr="0082718F">
        <w:rPr>
          <w:rFonts w:eastAsia="標楷體"/>
          <w:color w:val="000000" w:themeColor="text1"/>
          <w:sz w:val="28"/>
          <w:szCs w:val="28"/>
        </w:rPr>
        <w:t>、</w:t>
      </w:r>
      <w:r w:rsidRPr="0082718F">
        <w:rPr>
          <w:rFonts w:eastAsia="標楷體"/>
          <w:color w:val="000000" w:themeColor="text1"/>
          <w:sz w:val="28"/>
          <w:szCs w:val="28"/>
        </w:rPr>
        <w:t>J9</w:t>
      </w:r>
      <w:r w:rsidRPr="0082718F">
        <w:rPr>
          <w:rFonts w:eastAsia="標楷體"/>
          <w:color w:val="000000" w:themeColor="text1"/>
          <w:sz w:val="28"/>
          <w:szCs w:val="28"/>
        </w:rPr>
        <w:t>）</w:t>
      </w:r>
      <w:r w:rsidRPr="0082718F">
        <w:rPr>
          <w:rFonts w:eastAsia="標楷體"/>
          <w:color w:val="000000" w:themeColor="text1"/>
          <w:sz w:val="28"/>
          <w:szCs w:val="28"/>
          <w:lang w:eastAsia="zh-TW"/>
        </w:rPr>
        <w:t>。</w:t>
      </w:r>
    </w:p>
    <w:p w14:paraId="1A2781AC" w14:textId="7B83F138" w:rsidR="007B6138" w:rsidRPr="0082718F" w:rsidRDefault="007B6138" w:rsidP="007B5022">
      <w:pPr>
        <w:pStyle w:val="af1"/>
        <w:numPr>
          <w:ilvl w:val="0"/>
          <w:numId w:val="61"/>
        </w:numPr>
        <w:tabs>
          <w:tab w:val="left" w:pos="2450"/>
        </w:tabs>
        <w:snapToGrid w:val="0"/>
        <w:spacing w:beforeLines="50" w:before="180" w:line="440" w:lineRule="exact"/>
        <w:ind w:left="1694" w:hanging="214"/>
        <w:jc w:val="both"/>
        <w:rPr>
          <w:rFonts w:eastAsia="標楷體"/>
          <w:color w:val="000000" w:themeColor="text1"/>
          <w:sz w:val="28"/>
          <w:szCs w:val="28"/>
        </w:rPr>
      </w:pPr>
      <w:r w:rsidRPr="0082718F">
        <w:rPr>
          <w:rFonts w:eastAsia="標楷體"/>
          <w:color w:val="000000" w:themeColor="text1"/>
          <w:sz w:val="28"/>
          <w:szCs w:val="28"/>
        </w:rPr>
        <w:lastRenderedPageBreak/>
        <w:t>稅籍登記（小類）：零售業（</w:t>
      </w:r>
      <w:r w:rsidRPr="0082718F">
        <w:rPr>
          <w:rFonts w:eastAsia="標楷體"/>
          <w:color w:val="000000" w:themeColor="text1"/>
          <w:sz w:val="28"/>
          <w:szCs w:val="28"/>
        </w:rPr>
        <w:t>471~476</w:t>
      </w:r>
      <w:r w:rsidRPr="0082718F">
        <w:rPr>
          <w:rFonts w:eastAsia="標楷體"/>
          <w:color w:val="000000" w:themeColor="text1"/>
          <w:sz w:val="28"/>
          <w:szCs w:val="28"/>
        </w:rPr>
        <w:t>、</w:t>
      </w:r>
      <w:r w:rsidRPr="0082718F">
        <w:rPr>
          <w:rFonts w:eastAsia="標楷體"/>
          <w:color w:val="000000" w:themeColor="text1"/>
          <w:sz w:val="28"/>
          <w:szCs w:val="28"/>
        </w:rPr>
        <w:t>481~486</w:t>
      </w:r>
      <w:r w:rsidRPr="0082718F">
        <w:rPr>
          <w:rFonts w:eastAsia="標楷體"/>
          <w:color w:val="000000" w:themeColor="text1"/>
          <w:sz w:val="28"/>
          <w:szCs w:val="28"/>
        </w:rPr>
        <w:t>）、餐飲業（</w:t>
      </w:r>
      <w:r w:rsidRPr="0082718F">
        <w:rPr>
          <w:rFonts w:eastAsia="標楷體"/>
          <w:color w:val="000000" w:themeColor="text1"/>
          <w:sz w:val="28"/>
          <w:szCs w:val="28"/>
        </w:rPr>
        <w:t>561~563</w:t>
      </w:r>
      <w:r w:rsidRPr="0082718F">
        <w:rPr>
          <w:rFonts w:eastAsia="標楷體"/>
          <w:color w:val="000000" w:themeColor="text1"/>
          <w:sz w:val="28"/>
          <w:szCs w:val="28"/>
        </w:rPr>
        <w:t>）、生活服務業（</w:t>
      </w:r>
      <w:r w:rsidRPr="0082718F">
        <w:rPr>
          <w:rFonts w:eastAsia="標楷體"/>
          <w:color w:val="000000" w:themeColor="text1"/>
          <w:sz w:val="28"/>
          <w:szCs w:val="28"/>
        </w:rPr>
        <w:t>811</w:t>
      </w:r>
      <w:r w:rsidRPr="0082718F">
        <w:rPr>
          <w:rFonts w:eastAsia="標楷體"/>
          <w:color w:val="000000" w:themeColor="text1"/>
          <w:sz w:val="28"/>
          <w:szCs w:val="28"/>
        </w:rPr>
        <w:t>、</w:t>
      </w:r>
      <w:r w:rsidRPr="0082718F">
        <w:rPr>
          <w:rFonts w:eastAsia="標楷體"/>
          <w:color w:val="000000" w:themeColor="text1"/>
          <w:sz w:val="28"/>
          <w:szCs w:val="28"/>
        </w:rPr>
        <w:t>812</w:t>
      </w:r>
      <w:r w:rsidRPr="0082718F">
        <w:rPr>
          <w:rFonts w:eastAsia="標楷體"/>
          <w:color w:val="000000" w:themeColor="text1"/>
          <w:sz w:val="28"/>
          <w:szCs w:val="28"/>
        </w:rPr>
        <w:t>、</w:t>
      </w:r>
      <w:r w:rsidRPr="0082718F">
        <w:rPr>
          <w:rFonts w:eastAsia="標楷體"/>
          <w:color w:val="000000" w:themeColor="text1"/>
          <w:sz w:val="28"/>
          <w:szCs w:val="28"/>
        </w:rPr>
        <w:t>813</w:t>
      </w:r>
      <w:r w:rsidRPr="0082718F">
        <w:rPr>
          <w:rFonts w:eastAsia="標楷體"/>
          <w:color w:val="000000" w:themeColor="text1"/>
          <w:sz w:val="28"/>
          <w:szCs w:val="28"/>
        </w:rPr>
        <w:t>、</w:t>
      </w:r>
      <w:r w:rsidRPr="0082718F">
        <w:rPr>
          <w:rFonts w:eastAsia="標楷體"/>
          <w:color w:val="000000" w:themeColor="text1"/>
          <w:sz w:val="28"/>
          <w:szCs w:val="28"/>
        </w:rPr>
        <w:t>931</w:t>
      </w:r>
      <w:r w:rsidRPr="0082718F">
        <w:rPr>
          <w:rFonts w:eastAsia="標楷體"/>
          <w:color w:val="000000" w:themeColor="text1"/>
          <w:sz w:val="28"/>
          <w:szCs w:val="28"/>
        </w:rPr>
        <w:t>、</w:t>
      </w:r>
      <w:r w:rsidRPr="0082718F">
        <w:rPr>
          <w:rFonts w:eastAsia="標楷體"/>
          <w:color w:val="000000" w:themeColor="text1"/>
          <w:sz w:val="28"/>
          <w:szCs w:val="28"/>
        </w:rPr>
        <w:t>951</w:t>
      </w:r>
      <w:r w:rsidRPr="0082718F">
        <w:rPr>
          <w:rFonts w:eastAsia="標楷體"/>
          <w:color w:val="000000" w:themeColor="text1"/>
          <w:sz w:val="28"/>
          <w:szCs w:val="28"/>
        </w:rPr>
        <w:t>、</w:t>
      </w:r>
      <w:r w:rsidRPr="0082718F">
        <w:rPr>
          <w:rFonts w:eastAsia="標楷體"/>
          <w:color w:val="000000" w:themeColor="text1"/>
          <w:sz w:val="28"/>
          <w:szCs w:val="28"/>
        </w:rPr>
        <w:t>952</w:t>
      </w:r>
      <w:r w:rsidRPr="0082718F">
        <w:rPr>
          <w:rFonts w:eastAsia="標楷體"/>
          <w:color w:val="000000" w:themeColor="text1"/>
          <w:sz w:val="28"/>
          <w:szCs w:val="28"/>
        </w:rPr>
        <w:t>、</w:t>
      </w:r>
      <w:r w:rsidRPr="0082718F">
        <w:rPr>
          <w:rFonts w:eastAsia="標楷體"/>
          <w:color w:val="000000" w:themeColor="text1"/>
          <w:sz w:val="28"/>
          <w:szCs w:val="28"/>
        </w:rPr>
        <w:t>959</w:t>
      </w:r>
      <w:r w:rsidRPr="0082718F">
        <w:rPr>
          <w:rFonts w:eastAsia="標楷體"/>
          <w:color w:val="000000" w:themeColor="text1"/>
          <w:sz w:val="28"/>
          <w:szCs w:val="28"/>
        </w:rPr>
        <w:t>、</w:t>
      </w:r>
      <w:r w:rsidRPr="0082718F">
        <w:rPr>
          <w:rFonts w:eastAsia="標楷體"/>
          <w:color w:val="000000" w:themeColor="text1"/>
          <w:sz w:val="28"/>
          <w:szCs w:val="28"/>
        </w:rPr>
        <w:t>961~964</w:t>
      </w:r>
      <w:r w:rsidRPr="0082718F">
        <w:rPr>
          <w:rFonts w:eastAsia="標楷體"/>
          <w:color w:val="000000" w:themeColor="text1"/>
          <w:sz w:val="28"/>
          <w:szCs w:val="28"/>
        </w:rPr>
        <w:t>、</w:t>
      </w:r>
      <w:r w:rsidRPr="0082718F">
        <w:rPr>
          <w:rFonts w:eastAsia="標楷體"/>
          <w:color w:val="000000" w:themeColor="text1"/>
          <w:sz w:val="28"/>
          <w:szCs w:val="28"/>
        </w:rPr>
        <w:t>969</w:t>
      </w:r>
      <w:r w:rsidRPr="0082718F">
        <w:rPr>
          <w:rFonts w:eastAsia="標楷體"/>
          <w:color w:val="000000" w:themeColor="text1"/>
          <w:sz w:val="28"/>
          <w:szCs w:val="28"/>
        </w:rPr>
        <w:t>）、休憩服務業（</w:t>
      </w:r>
      <w:r w:rsidRPr="0082718F">
        <w:rPr>
          <w:rFonts w:eastAsia="標楷體"/>
          <w:color w:val="000000" w:themeColor="text1"/>
          <w:sz w:val="28"/>
          <w:szCs w:val="28"/>
        </w:rPr>
        <w:t>551</w:t>
      </w:r>
      <w:r w:rsidRPr="0082718F">
        <w:rPr>
          <w:rFonts w:eastAsia="標楷體"/>
          <w:color w:val="000000" w:themeColor="text1"/>
          <w:sz w:val="28"/>
          <w:szCs w:val="28"/>
        </w:rPr>
        <w:t>、</w:t>
      </w:r>
      <w:r w:rsidRPr="0082718F">
        <w:rPr>
          <w:rFonts w:eastAsia="標楷體"/>
          <w:color w:val="000000" w:themeColor="text1"/>
          <w:sz w:val="28"/>
          <w:szCs w:val="28"/>
        </w:rPr>
        <w:t>559</w:t>
      </w:r>
      <w:r w:rsidRPr="0082718F">
        <w:rPr>
          <w:rFonts w:eastAsia="標楷體"/>
          <w:color w:val="000000" w:themeColor="text1"/>
          <w:sz w:val="28"/>
          <w:szCs w:val="28"/>
        </w:rPr>
        <w:t>、</w:t>
      </w:r>
      <w:r w:rsidRPr="0082718F">
        <w:rPr>
          <w:rFonts w:eastAsia="標楷體"/>
          <w:color w:val="000000" w:themeColor="text1"/>
          <w:sz w:val="28"/>
          <w:szCs w:val="28"/>
        </w:rPr>
        <w:t>790</w:t>
      </w:r>
      <w:r w:rsidRPr="0082718F">
        <w:rPr>
          <w:rFonts w:eastAsia="標楷體"/>
          <w:color w:val="000000" w:themeColor="text1"/>
          <w:sz w:val="28"/>
          <w:szCs w:val="28"/>
        </w:rPr>
        <w:t>、</w:t>
      </w:r>
      <w:r w:rsidRPr="0082718F">
        <w:rPr>
          <w:rFonts w:eastAsia="標楷體"/>
          <w:color w:val="000000" w:themeColor="text1"/>
          <w:sz w:val="28"/>
          <w:szCs w:val="28"/>
        </w:rPr>
        <w:t>932</w:t>
      </w:r>
      <w:r w:rsidRPr="0082718F">
        <w:rPr>
          <w:rFonts w:eastAsia="標楷體"/>
          <w:color w:val="000000" w:themeColor="text1"/>
          <w:sz w:val="28"/>
          <w:szCs w:val="28"/>
        </w:rPr>
        <w:t>）。</w:t>
      </w:r>
    </w:p>
    <w:p w14:paraId="24599F64" w14:textId="77777777" w:rsidR="007B6138" w:rsidRPr="0082718F" w:rsidRDefault="007B6138" w:rsidP="0013419E">
      <w:pPr>
        <w:pStyle w:val="af1"/>
        <w:numPr>
          <w:ilvl w:val="0"/>
          <w:numId w:val="46"/>
        </w:numPr>
        <w:tabs>
          <w:tab w:val="left" w:pos="2127"/>
        </w:tabs>
        <w:snapToGrid w:val="0"/>
        <w:spacing w:beforeLines="50" w:before="180" w:line="440" w:lineRule="exact"/>
        <w:ind w:left="1736" w:hanging="527"/>
        <w:jc w:val="both"/>
        <w:rPr>
          <w:rFonts w:eastAsia="標楷體"/>
          <w:color w:val="000000" w:themeColor="text1"/>
          <w:sz w:val="28"/>
          <w:szCs w:val="28"/>
        </w:rPr>
      </w:pPr>
      <w:r w:rsidRPr="0082718F">
        <w:rPr>
          <w:rFonts w:eastAsia="標楷體"/>
          <w:color w:val="000000" w:themeColor="text1"/>
          <w:sz w:val="28"/>
          <w:szCs w:val="28"/>
        </w:rPr>
        <w:t>以實體經營、非無人化服務之方式營業，且非停業中。</w:t>
      </w:r>
    </w:p>
    <w:p w14:paraId="6BE6226E" w14:textId="1BBEFDFB" w:rsidR="00EF7EC2" w:rsidRPr="0082718F" w:rsidRDefault="00EF7EC2" w:rsidP="00EF7EC2">
      <w:pPr>
        <w:pStyle w:val="af1"/>
        <w:numPr>
          <w:ilvl w:val="0"/>
          <w:numId w:val="46"/>
        </w:numPr>
        <w:tabs>
          <w:tab w:val="left" w:pos="2127"/>
        </w:tabs>
        <w:snapToGrid w:val="0"/>
        <w:spacing w:beforeLines="50" w:before="180" w:line="440" w:lineRule="exact"/>
        <w:ind w:left="1736" w:hanging="527"/>
        <w:jc w:val="both"/>
        <w:rPr>
          <w:rFonts w:eastAsia="標楷體"/>
          <w:color w:val="000000" w:themeColor="text1"/>
          <w:sz w:val="28"/>
          <w:szCs w:val="28"/>
          <w:lang w:eastAsia="zh-HK"/>
        </w:rPr>
      </w:pPr>
      <w:r w:rsidRPr="0082718F">
        <w:rPr>
          <w:rFonts w:eastAsia="標楷體"/>
          <w:color w:val="000000" w:themeColor="text1"/>
          <w:sz w:val="28"/>
          <w:szCs w:val="28"/>
          <w:lang w:eastAsia="zh-HK"/>
        </w:rPr>
        <w:t>未獲得雲世代產業數位轉型計畫</w:t>
      </w:r>
      <w:r w:rsidR="009E504B" w:rsidRPr="0082718F">
        <w:rPr>
          <w:rFonts w:eastAsia="標楷體"/>
          <w:color w:val="000000" w:themeColor="text1"/>
          <w:sz w:val="28"/>
          <w:szCs w:val="28"/>
          <w:vertAlign w:val="superscript"/>
          <w:lang w:eastAsia="zh-HK"/>
        </w:rPr>
        <w:t>【註</w:t>
      </w:r>
      <w:r w:rsidR="009E504B" w:rsidRPr="0082718F">
        <w:rPr>
          <w:rStyle w:val="affff0"/>
          <w:rFonts w:eastAsia="標楷體"/>
          <w:color w:val="000000" w:themeColor="text1"/>
          <w:sz w:val="28"/>
          <w:szCs w:val="28"/>
          <w:vertAlign w:val="superscript"/>
          <w:lang w:eastAsia="zh-HK"/>
        </w:rPr>
        <w:footnoteReference w:id="7"/>
      </w:r>
      <w:r w:rsidR="009E504B" w:rsidRPr="0082718F">
        <w:rPr>
          <w:rFonts w:eastAsia="標楷體"/>
          <w:color w:val="000000" w:themeColor="text1"/>
          <w:sz w:val="28"/>
          <w:szCs w:val="28"/>
          <w:vertAlign w:val="superscript"/>
          <w:lang w:eastAsia="zh-HK"/>
        </w:rPr>
        <w:t>】</w:t>
      </w:r>
      <w:r w:rsidR="009E504B" w:rsidRPr="0082718F">
        <w:rPr>
          <w:rFonts w:eastAsia="標楷體"/>
          <w:color w:val="000000" w:themeColor="text1"/>
          <w:sz w:val="28"/>
          <w:szCs w:val="28"/>
          <w:lang w:eastAsia="zh-HK"/>
        </w:rPr>
        <w:t>相關部會之</w:t>
      </w:r>
      <w:r w:rsidR="00374FBF" w:rsidRPr="0082718F">
        <w:rPr>
          <w:rFonts w:eastAsia="標楷體" w:hint="eastAsia"/>
          <w:color w:val="000000" w:themeColor="text1"/>
          <w:sz w:val="28"/>
          <w:szCs w:val="28"/>
          <w:lang w:eastAsia="zh-HK"/>
        </w:rPr>
        <w:t>雲市集方案</w:t>
      </w:r>
      <w:r w:rsidR="00E31D47" w:rsidRPr="0082718F">
        <w:rPr>
          <w:rFonts w:eastAsia="標楷體" w:hint="eastAsia"/>
          <w:color w:val="000000" w:themeColor="text1"/>
          <w:sz w:val="28"/>
          <w:szCs w:val="28"/>
          <w:lang w:eastAsia="zh-HK"/>
        </w:rPr>
        <w:t>補助</w:t>
      </w:r>
      <w:r w:rsidRPr="0082718F">
        <w:rPr>
          <w:rFonts w:eastAsia="標楷體"/>
          <w:color w:val="000000" w:themeColor="text1"/>
          <w:sz w:val="28"/>
          <w:szCs w:val="28"/>
          <w:lang w:eastAsia="zh-HK"/>
        </w:rPr>
        <w:t>資源者。</w:t>
      </w:r>
    </w:p>
    <w:p w14:paraId="2E41E7AA" w14:textId="6E09F47E" w:rsidR="00EF7EC2" w:rsidRPr="0082718F" w:rsidRDefault="00EF7EC2" w:rsidP="007B5022">
      <w:pPr>
        <w:pStyle w:val="af1"/>
        <w:numPr>
          <w:ilvl w:val="0"/>
          <w:numId w:val="62"/>
        </w:numPr>
        <w:tabs>
          <w:tab w:val="left" w:pos="1276"/>
        </w:tabs>
        <w:snapToGrid w:val="0"/>
        <w:spacing w:beforeLines="50" w:before="180" w:line="440" w:lineRule="exact"/>
        <w:ind w:left="1134" w:hanging="567"/>
        <w:jc w:val="both"/>
        <w:rPr>
          <w:rFonts w:eastAsia="標楷體"/>
          <w:color w:val="000000" w:themeColor="text1"/>
          <w:sz w:val="28"/>
          <w:szCs w:val="28"/>
        </w:rPr>
      </w:pPr>
      <w:r w:rsidRPr="0082718F">
        <w:rPr>
          <w:rFonts w:eastAsia="標楷體" w:hint="eastAsia"/>
          <w:color w:val="000000" w:themeColor="text1"/>
          <w:sz w:val="28"/>
          <w:szCs w:val="28"/>
        </w:rPr>
        <w:t>受理期間：</w:t>
      </w:r>
      <w:r w:rsidR="00A312FE" w:rsidRPr="0082718F">
        <w:rPr>
          <w:rFonts w:eastAsia="標楷體" w:hint="eastAsia"/>
          <w:color w:val="000000" w:themeColor="text1"/>
          <w:sz w:val="28"/>
          <w:szCs w:val="28"/>
        </w:rPr>
        <w:t>自公告日起至</w:t>
      </w:r>
      <w:r w:rsidR="00A312FE" w:rsidRPr="0082718F">
        <w:rPr>
          <w:rFonts w:eastAsia="標楷體" w:hint="eastAsia"/>
          <w:color w:val="000000" w:themeColor="text1"/>
          <w:sz w:val="28"/>
          <w:szCs w:val="28"/>
        </w:rPr>
        <w:t xml:space="preserve"> 113</w:t>
      </w:r>
      <w:r w:rsidR="00A312FE" w:rsidRPr="0082718F">
        <w:rPr>
          <w:rFonts w:eastAsia="標楷體" w:hint="eastAsia"/>
          <w:color w:val="000000" w:themeColor="text1"/>
          <w:sz w:val="28"/>
          <w:szCs w:val="28"/>
        </w:rPr>
        <w:t>年</w:t>
      </w:r>
      <w:r w:rsidR="00A312FE" w:rsidRPr="0082718F">
        <w:rPr>
          <w:rFonts w:eastAsia="標楷體"/>
          <w:color w:val="000000" w:themeColor="text1"/>
          <w:sz w:val="28"/>
          <w:szCs w:val="28"/>
        </w:rPr>
        <w:t>7</w:t>
      </w:r>
      <w:r w:rsidR="00A312FE" w:rsidRPr="0082718F">
        <w:rPr>
          <w:rFonts w:eastAsia="標楷體" w:hint="eastAsia"/>
          <w:color w:val="000000" w:themeColor="text1"/>
          <w:sz w:val="28"/>
          <w:szCs w:val="28"/>
        </w:rPr>
        <w:t>月</w:t>
      </w:r>
      <w:r w:rsidR="00A312FE" w:rsidRPr="0082718F">
        <w:rPr>
          <w:rFonts w:eastAsia="標楷體" w:hint="eastAsia"/>
          <w:color w:val="000000" w:themeColor="text1"/>
          <w:sz w:val="28"/>
          <w:szCs w:val="28"/>
        </w:rPr>
        <w:t>2</w:t>
      </w:r>
      <w:r w:rsidR="00A312FE" w:rsidRPr="0082718F">
        <w:rPr>
          <w:rFonts w:eastAsia="標楷體"/>
          <w:color w:val="000000" w:themeColor="text1"/>
          <w:sz w:val="28"/>
          <w:szCs w:val="28"/>
        </w:rPr>
        <w:t>0</w:t>
      </w:r>
      <w:r w:rsidR="00A312FE" w:rsidRPr="0082718F">
        <w:rPr>
          <w:rFonts w:eastAsia="標楷體" w:hint="eastAsia"/>
          <w:color w:val="000000" w:themeColor="text1"/>
          <w:sz w:val="28"/>
          <w:szCs w:val="28"/>
        </w:rPr>
        <w:t>日或補助經費用罄止，</w:t>
      </w:r>
      <w:r w:rsidR="00374FBF" w:rsidRPr="0082718F">
        <w:rPr>
          <w:rFonts w:eastAsia="標楷體" w:hint="eastAsia"/>
          <w:color w:val="000000" w:themeColor="text1"/>
          <w:sz w:val="28"/>
          <w:szCs w:val="28"/>
          <w:lang w:eastAsia="zh-TW"/>
        </w:rPr>
        <w:t>可</w:t>
      </w:r>
      <w:r w:rsidR="00A312FE" w:rsidRPr="0082718F">
        <w:rPr>
          <w:rFonts w:eastAsia="標楷體" w:hint="eastAsia"/>
          <w:color w:val="000000" w:themeColor="text1"/>
          <w:sz w:val="28"/>
          <w:szCs w:val="28"/>
        </w:rPr>
        <w:t>由店家自行申請或其選定服務方案之服務提供者協助店家代為申請</w:t>
      </w:r>
      <w:r w:rsidR="00A312FE" w:rsidRPr="0082718F">
        <w:rPr>
          <w:rFonts w:eastAsia="標楷體" w:hint="eastAsia"/>
          <w:color w:val="000000" w:themeColor="text1"/>
          <w:sz w:val="28"/>
          <w:szCs w:val="28"/>
          <w:lang w:eastAsia="zh-TW"/>
        </w:rPr>
        <w:t>。</w:t>
      </w:r>
    </w:p>
    <w:p w14:paraId="29D0BFFB" w14:textId="06009A24" w:rsidR="00215DCC" w:rsidRPr="0082718F" w:rsidRDefault="00215DCC" w:rsidP="007B5022">
      <w:pPr>
        <w:pStyle w:val="af1"/>
        <w:numPr>
          <w:ilvl w:val="0"/>
          <w:numId w:val="62"/>
        </w:numPr>
        <w:tabs>
          <w:tab w:val="left" w:pos="1276"/>
        </w:tabs>
        <w:snapToGrid w:val="0"/>
        <w:spacing w:beforeLines="50" w:before="180" w:line="440" w:lineRule="exact"/>
        <w:ind w:left="1050"/>
        <w:jc w:val="both"/>
        <w:rPr>
          <w:rFonts w:eastAsia="標楷體"/>
          <w:color w:val="000000" w:themeColor="text1"/>
          <w:sz w:val="28"/>
          <w:szCs w:val="28"/>
        </w:rPr>
      </w:pPr>
      <w:r w:rsidRPr="0082718F">
        <w:rPr>
          <w:rFonts w:eastAsia="標楷體"/>
          <w:color w:val="000000" w:themeColor="text1"/>
          <w:sz w:val="28"/>
          <w:szCs w:val="28"/>
        </w:rPr>
        <w:t>店家申請方式及應備資料：</w:t>
      </w:r>
    </w:p>
    <w:p w14:paraId="60261963" w14:textId="6D63D255" w:rsidR="00B45A59" w:rsidRPr="0082718F" w:rsidRDefault="00374FBF" w:rsidP="00B45A59">
      <w:pPr>
        <w:tabs>
          <w:tab w:val="left" w:pos="1276"/>
        </w:tabs>
        <w:snapToGrid w:val="0"/>
        <w:spacing w:beforeLines="50" w:before="180" w:line="440" w:lineRule="exact"/>
        <w:ind w:leftChars="581" w:left="1162"/>
        <w:jc w:val="both"/>
        <w:rPr>
          <w:rFonts w:eastAsia="標楷體"/>
          <w:color w:val="000000" w:themeColor="text1"/>
          <w:sz w:val="28"/>
          <w:szCs w:val="28"/>
        </w:rPr>
      </w:pPr>
      <w:r w:rsidRPr="0082718F">
        <w:rPr>
          <w:rFonts w:eastAsia="標楷體" w:hint="eastAsia"/>
          <w:color w:val="000000" w:themeColor="text1"/>
          <w:sz w:val="28"/>
          <w:szCs w:val="28"/>
        </w:rPr>
        <w:t>採線上申請，</w:t>
      </w:r>
      <w:r w:rsidR="00B45A59" w:rsidRPr="0082718F">
        <w:rPr>
          <w:rFonts w:eastAsia="標楷體" w:hint="eastAsia"/>
          <w:color w:val="000000" w:themeColor="text1"/>
          <w:sz w:val="28"/>
          <w:szCs w:val="28"/>
        </w:rPr>
        <w:t>店家應於公告受理期間內，檢具</w:t>
      </w:r>
      <w:r w:rsidR="00DE4DB7" w:rsidRPr="0082718F">
        <w:rPr>
          <w:rFonts w:eastAsia="標楷體" w:hint="eastAsia"/>
          <w:color w:val="000000" w:themeColor="text1"/>
          <w:sz w:val="28"/>
          <w:szCs w:val="28"/>
        </w:rPr>
        <w:t>相關文件，</w:t>
      </w:r>
      <w:r w:rsidR="00B45A59" w:rsidRPr="0082718F">
        <w:rPr>
          <w:rFonts w:eastAsia="標楷體" w:hint="eastAsia"/>
          <w:color w:val="000000" w:themeColor="text1"/>
          <w:sz w:val="28"/>
          <w:szCs w:val="28"/>
        </w:rPr>
        <w:t>由其或其選定服務方案之服務提供者將資料上傳至本計畫</w:t>
      </w:r>
      <w:r w:rsidR="006A0C45" w:rsidRPr="0082718F">
        <w:rPr>
          <w:rFonts w:eastAsia="標楷體" w:hint="eastAsia"/>
          <w:color w:val="000000" w:themeColor="text1"/>
          <w:sz w:val="28"/>
          <w:szCs w:val="28"/>
        </w:rPr>
        <w:t>管理</w:t>
      </w:r>
      <w:r w:rsidR="00C64513" w:rsidRPr="0082718F">
        <w:rPr>
          <w:rFonts w:eastAsia="標楷體" w:hint="eastAsia"/>
          <w:color w:val="000000" w:themeColor="text1"/>
          <w:sz w:val="28"/>
          <w:szCs w:val="28"/>
        </w:rPr>
        <w:t>系統</w:t>
      </w:r>
      <w:r w:rsidR="00C64513" w:rsidRPr="0082718F">
        <w:rPr>
          <w:rFonts w:eastAsia="標楷體"/>
          <w:color w:val="000000" w:themeColor="text1"/>
          <w:sz w:val="28"/>
        </w:rPr>
        <w:t>（</w:t>
      </w:r>
      <w:hyperlink r:id="rId8" w:history="1">
        <w:r w:rsidR="00C64513" w:rsidRPr="0082718F">
          <w:rPr>
            <w:rStyle w:val="afffff0"/>
            <w:rFonts w:eastAsia="標楷體"/>
            <w:color w:val="000000" w:themeColor="text1"/>
            <w:sz w:val="28"/>
          </w:rPr>
          <w:t>https://www.smebiz.org.tw/apply_cloud</w:t>
        </w:r>
      </w:hyperlink>
      <w:r w:rsidR="00C64513" w:rsidRPr="0082718F">
        <w:rPr>
          <w:rFonts w:eastAsia="標楷體"/>
          <w:color w:val="000000" w:themeColor="text1"/>
          <w:sz w:val="28"/>
        </w:rPr>
        <w:t>）</w:t>
      </w:r>
      <w:r w:rsidR="006A0C45" w:rsidRPr="0082718F">
        <w:rPr>
          <w:rFonts w:eastAsia="標楷體" w:hint="eastAsia"/>
          <w:color w:val="000000" w:themeColor="text1"/>
          <w:sz w:val="28"/>
          <w:szCs w:val="28"/>
        </w:rPr>
        <w:t>。</w:t>
      </w:r>
    </w:p>
    <w:p w14:paraId="229C155B" w14:textId="09755212" w:rsidR="00C6169D" w:rsidRPr="0082718F" w:rsidRDefault="00513EA8" w:rsidP="007B5022">
      <w:pPr>
        <w:pStyle w:val="a1"/>
        <w:numPr>
          <w:ilvl w:val="0"/>
          <w:numId w:val="67"/>
        </w:numPr>
        <w:spacing w:before="50" w:line="440" w:lineRule="exact"/>
        <w:ind w:left="1456" w:hanging="476"/>
        <w:rPr>
          <w:bCs/>
          <w:color w:val="000000" w:themeColor="text1"/>
          <w:lang w:eastAsia="zh-TW"/>
        </w:rPr>
      </w:pPr>
      <w:r w:rsidRPr="0082718F">
        <w:rPr>
          <w:bCs/>
          <w:color w:val="000000" w:themeColor="text1"/>
          <w:lang w:eastAsia="zh-TW"/>
        </w:rPr>
        <w:t>請連結本計畫</w:t>
      </w:r>
      <w:r w:rsidR="00A312FE" w:rsidRPr="0082718F">
        <w:rPr>
          <w:rFonts w:hint="eastAsia"/>
          <w:bCs/>
          <w:color w:val="000000" w:themeColor="text1"/>
          <w:lang w:eastAsia="zh-TW"/>
        </w:rPr>
        <w:t>管理</w:t>
      </w:r>
      <w:r w:rsidR="00C64513" w:rsidRPr="0082718F">
        <w:rPr>
          <w:rFonts w:hint="eastAsia"/>
          <w:bCs/>
          <w:color w:val="000000" w:themeColor="text1"/>
          <w:lang w:eastAsia="zh-TW"/>
        </w:rPr>
        <w:t>系統</w:t>
      </w:r>
      <w:r w:rsidRPr="0082718F">
        <w:rPr>
          <w:bCs/>
          <w:color w:val="000000" w:themeColor="text1"/>
          <w:lang w:eastAsia="zh-TW"/>
        </w:rPr>
        <w:t>以</w:t>
      </w:r>
      <w:r w:rsidR="00E04F80" w:rsidRPr="0082718F">
        <w:rPr>
          <w:rFonts w:hint="eastAsia"/>
          <w:bCs/>
          <w:color w:val="000000" w:themeColor="text1"/>
          <w:lang w:eastAsia="zh-TW"/>
        </w:rPr>
        <w:t>店家</w:t>
      </w:r>
      <w:r w:rsidRPr="0082718F">
        <w:rPr>
          <w:bCs/>
          <w:color w:val="000000" w:themeColor="text1"/>
          <w:lang w:eastAsia="zh-TW"/>
        </w:rPr>
        <w:t>統一編號註冊帳號</w:t>
      </w:r>
      <w:r w:rsidR="00C6169D" w:rsidRPr="0082718F">
        <w:rPr>
          <w:rFonts w:hint="eastAsia"/>
          <w:bCs/>
          <w:color w:val="000000" w:themeColor="text1"/>
          <w:lang w:eastAsia="zh-TW"/>
        </w:rPr>
        <w:t>，並</w:t>
      </w:r>
      <w:r w:rsidRPr="0082718F">
        <w:rPr>
          <w:bCs/>
          <w:color w:val="000000" w:themeColor="text1"/>
          <w:lang w:eastAsia="zh-TW"/>
        </w:rPr>
        <w:t>填妥申請資料</w:t>
      </w:r>
      <w:r w:rsidR="006A0C45" w:rsidRPr="0082718F">
        <w:rPr>
          <w:rFonts w:hint="eastAsia"/>
          <w:bCs/>
          <w:color w:val="000000" w:themeColor="text1"/>
          <w:lang w:eastAsia="zh-TW"/>
        </w:rPr>
        <w:t>及聲明書</w:t>
      </w:r>
      <w:r w:rsidR="00DE4DB7" w:rsidRPr="0082718F">
        <w:rPr>
          <w:rFonts w:hint="eastAsia"/>
          <w:color w:val="000000" w:themeColor="text1"/>
        </w:rPr>
        <w:t>（附件</w:t>
      </w:r>
      <w:r w:rsidR="00374FBF" w:rsidRPr="0082718F">
        <w:rPr>
          <w:rFonts w:hint="eastAsia"/>
          <w:color w:val="000000" w:themeColor="text1"/>
          <w:lang w:eastAsia="zh-TW"/>
        </w:rPr>
        <w:t>1</w:t>
      </w:r>
      <w:r w:rsidR="00DE4DB7" w:rsidRPr="0082718F">
        <w:rPr>
          <w:rFonts w:hint="eastAsia"/>
          <w:color w:val="000000" w:themeColor="text1"/>
        </w:rPr>
        <w:t>）</w:t>
      </w:r>
      <w:r w:rsidR="00C6169D" w:rsidRPr="0082718F">
        <w:rPr>
          <w:rFonts w:hint="eastAsia"/>
          <w:bCs/>
          <w:color w:val="000000" w:themeColor="text1"/>
          <w:lang w:eastAsia="zh-TW"/>
        </w:rPr>
        <w:t>。</w:t>
      </w:r>
    </w:p>
    <w:p w14:paraId="1A86D810" w14:textId="5AD9CC04" w:rsidR="00513EA8" w:rsidRPr="0082718F" w:rsidRDefault="00C6169D" w:rsidP="007B5022">
      <w:pPr>
        <w:pStyle w:val="a1"/>
        <w:numPr>
          <w:ilvl w:val="0"/>
          <w:numId w:val="67"/>
        </w:numPr>
        <w:spacing w:before="50" w:line="440" w:lineRule="exact"/>
        <w:ind w:left="1470"/>
        <w:rPr>
          <w:bCs/>
          <w:color w:val="000000" w:themeColor="text1"/>
          <w:lang w:eastAsia="zh-TW"/>
        </w:rPr>
      </w:pPr>
      <w:r w:rsidRPr="0082718F">
        <w:rPr>
          <w:bCs/>
          <w:color w:val="000000" w:themeColor="text1"/>
          <w:lang w:eastAsia="zh-TW"/>
        </w:rPr>
        <w:t>取得</w:t>
      </w:r>
      <w:r w:rsidRPr="0082718F">
        <w:rPr>
          <w:rFonts w:hint="eastAsia"/>
          <w:bCs/>
          <w:color w:val="000000" w:themeColor="text1"/>
          <w:lang w:eastAsia="zh-TW"/>
        </w:rPr>
        <w:t>帳號密碼</w:t>
      </w:r>
      <w:r w:rsidRPr="0082718F">
        <w:rPr>
          <w:bCs/>
          <w:color w:val="000000" w:themeColor="text1"/>
          <w:lang w:eastAsia="zh-TW"/>
        </w:rPr>
        <w:t>通知</w:t>
      </w:r>
      <w:r w:rsidRPr="0082718F">
        <w:rPr>
          <w:rFonts w:hint="eastAsia"/>
          <w:bCs/>
          <w:color w:val="000000" w:themeColor="text1"/>
          <w:lang w:eastAsia="zh-TW"/>
        </w:rPr>
        <w:t>信</w:t>
      </w:r>
      <w:r w:rsidRPr="0082718F">
        <w:rPr>
          <w:bCs/>
          <w:color w:val="000000" w:themeColor="text1"/>
          <w:lang w:eastAsia="zh-TW"/>
        </w:rPr>
        <w:t>，</w:t>
      </w:r>
      <w:r w:rsidRPr="0082718F">
        <w:rPr>
          <w:rFonts w:hint="eastAsia"/>
          <w:bCs/>
          <w:color w:val="000000" w:themeColor="text1"/>
          <w:lang w:eastAsia="zh-TW"/>
        </w:rPr>
        <w:t>方</w:t>
      </w:r>
      <w:r w:rsidRPr="0082718F">
        <w:rPr>
          <w:bCs/>
          <w:color w:val="000000" w:themeColor="text1"/>
          <w:lang w:eastAsia="zh-TW"/>
        </w:rPr>
        <w:t>成功完成</w:t>
      </w:r>
      <w:r w:rsidRPr="0082718F">
        <w:rPr>
          <w:rFonts w:hint="eastAsia"/>
          <w:bCs/>
          <w:color w:val="000000" w:themeColor="text1"/>
          <w:lang w:eastAsia="zh-TW"/>
        </w:rPr>
        <w:t>帳號</w:t>
      </w:r>
      <w:r w:rsidRPr="0082718F">
        <w:rPr>
          <w:bCs/>
          <w:color w:val="000000" w:themeColor="text1"/>
          <w:lang w:eastAsia="zh-TW"/>
        </w:rPr>
        <w:t>申請。</w:t>
      </w:r>
    </w:p>
    <w:p w14:paraId="421BA6DE" w14:textId="52949AAB" w:rsidR="00513EA8" w:rsidRPr="0082718F" w:rsidRDefault="00B45A59" w:rsidP="007B5022">
      <w:pPr>
        <w:pStyle w:val="a1"/>
        <w:numPr>
          <w:ilvl w:val="0"/>
          <w:numId w:val="67"/>
        </w:numPr>
        <w:spacing w:before="50" w:line="440" w:lineRule="exact"/>
        <w:ind w:left="1470"/>
        <w:rPr>
          <w:bCs/>
          <w:color w:val="000000" w:themeColor="text1"/>
          <w:lang w:eastAsia="zh-TW"/>
        </w:rPr>
      </w:pPr>
      <w:r w:rsidRPr="0082718F">
        <w:rPr>
          <w:rFonts w:hint="eastAsia"/>
          <w:bCs/>
          <w:color w:val="000000" w:themeColor="text1"/>
          <w:lang w:eastAsia="zh-TW"/>
        </w:rPr>
        <w:t>登入帳號後</w:t>
      </w:r>
      <w:r w:rsidR="00513EA8" w:rsidRPr="0082718F">
        <w:rPr>
          <w:bCs/>
          <w:color w:val="000000" w:themeColor="text1"/>
          <w:lang w:eastAsia="zh-TW"/>
        </w:rPr>
        <w:t>線上</w:t>
      </w:r>
      <w:r w:rsidRPr="0082718F">
        <w:rPr>
          <w:rFonts w:hint="eastAsia"/>
          <w:bCs/>
          <w:color w:val="000000" w:themeColor="text1"/>
          <w:lang w:eastAsia="zh-TW"/>
        </w:rPr>
        <w:t>勾選</w:t>
      </w:r>
      <w:r w:rsidR="00374FBF" w:rsidRPr="0082718F">
        <w:rPr>
          <w:rFonts w:hint="eastAsia"/>
          <w:bCs/>
          <w:color w:val="000000" w:themeColor="text1"/>
          <w:lang w:eastAsia="zh-TW"/>
        </w:rPr>
        <w:t>欲導入之</w:t>
      </w:r>
      <w:r w:rsidRPr="0082718F">
        <w:rPr>
          <w:rFonts w:hint="eastAsia"/>
          <w:bCs/>
          <w:color w:val="000000" w:themeColor="text1"/>
          <w:lang w:eastAsia="zh-TW"/>
        </w:rPr>
        <w:t>雲端解決方案，系統將自動帶出方案金額，每一店家</w:t>
      </w:r>
      <w:r w:rsidR="00374FBF" w:rsidRPr="0082718F">
        <w:rPr>
          <w:rFonts w:hint="eastAsia"/>
          <w:bCs/>
          <w:color w:val="000000" w:themeColor="text1"/>
          <w:lang w:eastAsia="zh-TW"/>
        </w:rPr>
        <w:t>總</w:t>
      </w:r>
      <w:r w:rsidRPr="0082718F">
        <w:rPr>
          <w:bCs/>
          <w:color w:val="000000" w:themeColor="text1"/>
          <w:lang w:eastAsia="zh-TW"/>
        </w:rPr>
        <w:t>補助金額以新臺幣</w:t>
      </w:r>
      <w:r w:rsidRPr="0082718F">
        <w:rPr>
          <w:bCs/>
          <w:color w:val="000000" w:themeColor="text1"/>
          <w:lang w:eastAsia="zh-TW"/>
        </w:rPr>
        <w:t>3</w:t>
      </w:r>
      <w:r w:rsidRPr="0082718F">
        <w:rPr>
          <w:bCs/>
          <w:color w:val="000000" w:themeColor="text1"/>
          <w:lang w:eastAsia="zh-TW"/>
        </w:rPr>
        <w:t>萬元為上限</w:t>
      </w:r>
      <w:r w:rsidR="00513EA8" w:rsidRPr="0082718F">
        <w:rPr>
          <w:bCs/>
          <w:color w:val="000000" w:themeColor="text1"/>
          <w:lang w:eastAsia="zh-TW"/>
        </w:rPr>
        <w:t>。</w:t>
      </w:r>
    </w:p>
    <w:p w14:paraId="264C0A70" w14:textId="6EF47C31" w:rsidR="007B6138" w:rsidRPr="0082718F" w:rsidRDefault="007B6138" w:rsidP="007B5022">
      <w:pPr>
        <w:pStyle w:val="1"/>
        <w:numPr>
          <w:ilvl w:val="0"/>
          <w:numId w:val="64"/>
        </w:numPr>
        <w:spacing w:before="0" w:after="0" w:line="440" w:lineRule="exact"/>
        <w:ind w:left="482" w:hanging="482"/>
        <w:rPr>
          <w:rFonts w:ascii="Times New Roman" w:eastAsia="標楷體" w:hAnsi="Times New Roman" w:cs="Times New Roman"/>
          <w:color w:val="000000" w:themeColor="text1"/>
          <w:sz w:val="28"/>
          <w:szCs w:val="28"/>
        </w:rPr>
      </w:pPr>
      <w:bookmarkStart w:id="23" w:name="_Toc135648375"/>
      <w:r w:rsidRPr="0082718F">
        <w:rPr>
          <w:rFonts w:ascii="Times New Roman" w:eastAsia="標楷體" w:hAnsi="Times New Roman" w:cs="Times New Roman"/>
          <w:color w:val="000000" w:themeColor="text1"/>
          <w:sz w:val="28"/>
          <w:szCs w:val="28"/>
        </w:rPr>
        <w:t>服務提供者申請作業</w:t>
      </w:r>
      <w:bookmarkEnd w:id="23"/>
    </w:p>
    <w:p w14:paraId="687407D2" w14:textId="0C309761" w:rsidR="00EE2D17" w:rsidRPr="0082718F" w:rsidRDefault="00EE2D17" w:rsidP="007B5022">
      <w:pPr>
        <w:pStyle w:val="af1"/>
        <w:numPr>
          <w:ilvl w:val="0"/>
          <w:numId w:val="65"/>
        </w:numPr>
        <w:tabs>
          <w:tab w:val="left" w:pos="1276"/>
        </w:tabs>
        <w:snapToGrid w:val="0"/>
        <w:spacing w:line="440" w:lineRule="exact"/>
        <w:ind w:left="771"/>
        <w:jc w:val="both"/>
        <w:rPr>
          <w:rFonts w:eastAsia="標楷體"/>
          <w:color w:val="000000" w:themeColor="text1"/>
          <w:sz w:val="28"/>
          <w:szCs w:val="28"/>
        </w:rPr>
      </w:pPr>
      <w:bookmarkStart w:id="24" w:name="_Toc72949101"/>
      <w:r w:rsidRPr="0082718F">
        <w:rPr>
          <w:rFonts w:eastAsia="標楷體"/>
          <w:color w:val="000000" w:themeColor="text1"/>
          <w:sz w:val="28"/>
          <w:szCs w:val="28"/>
        </w:rPr>
        <w:t>服務提供者須符合下列資格與條件：</w:t>
      </w:r>
    </w:p>
    <w:p w14:paraId="465CE153" w14:textId="77777777" w:rsidR="00EE2D17" w:rsidRPr="0082718F" w:rsidRDefault="00EE2D17" w:rsidP="007B5022">
      <w:pPr>
        <w:pStyle w:val="af1"/>
        <w:numPr>
          <w:ilvl w:val="0"/>
          <w:numId w:val="51"/>
        </w:numPr>
        <w:tabs>
          <w:tab w:val="left" w:pos="1560"/>
        </w:tabs>
        <w:snapToGrid w:val="0"/>
        <w:spacing w:beforeLines="30" w:before="108" w:after="120" w:line="440" w:lineRule="exact"/>
        <w:ind w:left="1559" w:hanging="527"/>
        <w:jc w:val="both"/>
        <w:rPr>
          <w:rFonts w:eastAsia="標楷體"/>
          <w:color w:val="000000" w:themeColor="text1"/>
          <w:sz w:val="28"/>
          <w:szCs w:val="28"/>
        </w:rPr>
      </w:pPr>
      <w:r w:rsidRPr="0082718F">
        <w:rPr>
          <w:rFonts w:eastAsia="標楷體"/>
          <w:color w:val="000000" w:themeColor="text1"/>
          <w:sz w:val="28"/>
          <w:szCs w:val="28"/>
        </w:rPr>
        <w:t>國內依公司法登記成立之公司。</w:t>
      </w:r>
    </w:p>
    <w:p w14:paraId="2457E2B8" w14:textId="22EFF676" w:rsidR="00903B7C" w:rsidRPr="0082718F" w:rsidRDefault="00903B7C" w:rsidP="007B5022">
      <w:pPr>
        <w:pStyle w:val="af1"/>
        <w:numPr>
          <w:ilvl w:val="0"/>
          <w:numId w:val="51"/>
        </w:numPr>
        <w:tabs>
          <w:tab w:val="left" w:pos="1985"/>
        </w:tabs>
        <w:snapToGrid w:val="0"/>
        <w:spacing w:beforeLines="30" w:before="108" w:line="440" w:lineRule="exact"/>
        <w:ind w:left="1498" w:hanging="466"/>
        <w:jc w:val="both"/>
        <w:rPr>
          <w:rFonts w:eastAsia="標楷體"/>
          <w:color w:val="000000" w:themeColor="text1"/>
          <w:sz w:val="28"/>
          <w:szCs w:val="28"/>
        </w:rPr>
      </w:pPr>
      <w:r w:rsidRPr="0082718F">
        <w:rPr>
          <w:rFonts w:eastAsia="標楷體"/>
          <w:color w:val="000000" w:themeColor="text1"/>
          <w:sz w:val="28"/>
        </w:rPr>
        <w:t>登記之營業項目包含「</w:t>
      </w:r>
      <w:r w:rsidRPr="0082718F">
        <w:rPr>
          <w:rFonts w:eastAsia="標楷體"/>
          <w:color w:val="000000" w:themeColor="text1"/>
          <w:sz w:val="28"/>
        </w:rPr>
        <w:t>I301010</w:t>
      </w:r>
      <w:r w:rsidRPr="0082718F">
        <w:rPr>
          <w:rFonts w:eastAsia="標楷體"/>
          <w:color w:val="000000" w:themeColor="text1"/>
          <w:sz w:val="28"/>
        </w:rPr>
        <w:t>資訊軟體服務業」、「</w:t>
      </w:r>
      <w:r w:rsidRPr="0082718F">
        <w:rPr>
          <w:rFonts w:eastAsia="標楷體"/>
          <w:color w:val="000000" w:themeColor="text1"/>
          <w:sz w:val="28"/>
        </w:rPr>
        <w:t>I301020</w:t>
      </w:r>
      <w:r w:rsidRPr="0082718F">
        <w:rPr>
          <w:rFonts w:eastAsia="標楷體"/>
          <w:color w:val="000000" w:themeColor="text1"/>
          <w:sz w:val="28"/>
        </w:rPr>
        <w:t>資料處理服務業」或「</w:t>
      </w:r>
      <w:r w:rsidRPr="0082718F">
        <w:rPr>
          <w:rFonts w:eastAsia="標楷體"/>
          <w:color w:val="000000" w:themeColor="text1"/>
          <w:sz w:val="28"/>
        </w:rPr>
        <w:t>I301030</w:t>
      </w:r>
      <w:r w:rsidRPr="0082718F">
        <w:rPr>
          <w:rFonts w:eastAsia="標楷體"/>
          <w:color w:val="000000" w:themeColor="text1"/>
          <w:sz w:val="28"/>
        </w:rPr>
        <w:t>電子資訊供應服務業」之事業。</w:t>
      </w:r>
    </w:p>
    <w:p w14:paraId="743D056A" w14:textId="77777777" w:rsidR="00EE2D17" w:rsidRPr="0082718F" w:rsidRDefault="00EE2D17" w:rsidP="007B5022">
      <w:pPr>
        <w:pStyle w:val="af1"/>
        <w:numPr>
          <w:ilvl w:val="0"/>
          <w:numId w:val="51"/>
        </w:numPr>
        <w:tabs>
          <w:tab w:val="left" w:pos="1985"/>
        </w:tabs>
        <w:snapToGrid w:val="0"/>
        <w:spacing w:beforeLines="30" w:before="108" w:after="120" w:line="440" w:lineRule="exact"/>
        <w:ind w:left="1484" w:hanging="452"/>
        <w:jc w:val="both"/>
        <w:rPr>
          <w:rFonts w:eastAsia="標楷體"/>
          <w:color w:val="000000" w:themeColor="text1"/>
          <w:sz w:val="28"/>
          <w:szCs w:val="28"/>
        </w:rPr>
      </w:pPr>
      <w:r w:rsidRPr="0082718F">
        <w:rPr>
          <w:rFonts w:eastAsia="標楷體"/>
          <w:color w:val="000000" w:themeColor="text1"/>
          <w:sz w:val="28"/>
          <w:szCs w:val="28"/>
        </w:rPr>
        <w:t>非屬陸資來臺投資</w:t>
      </w:r>
      <w:r w:rsidRPr="0082718F">
        <w:rPr>
          <w:rFonts w:eastAsia="標楷體"/>
          <w:color w:val="000000" w:themeColor="text1"/>
          <w:sz w:val="28"/>
          <w:szCs w:val="28"/>
          <w:lang w:eastAsia="zh-TW"/>
        </w:rPr>
        <w:t>事</w:t>
      </w:r>
      <w:r w:rsidRPr="0082718F">
        <w:rPr>
          <w:rFonts w:eastAsia="標楷體"/>
          <w:color w:val="000000" w:themeColor="text1"/>
          <w:sz w:val="28"/>
          <w:szCs w:val="28"/>
        </w:rPr>
        <w:t>業（參照經濟部商業司商工登記資料公示查詢服務之股權狀況或經濟部投資審議委員會之陸資來臺事業名錄）。</w:t>
      </w:r>
    </w:p>
    <w:p w14:paraId="6405B2A9" w14:textId="77777777" w:rsidR="00EE2D17" w:rsidRPr="0082718F" w:rsidRDefault="00EE2D17" w:rsidP="007B5022">
      <w:pPr>
        <w:pStyle w:val="af1"/>
        <w:numPr>
          <w:ilvl w:val="0"/>
          <w:numId w:val="51"/>
        </w:numPr>
        <w:tabs>
          <w:tab w:val="left" w:pos="1560"/>
        </w:tabs>
        <w:snapToGrid w:val="0"/>
        <w:spacing w:beforeLines="30" w:before="108" w:line="440" w:lineRule="exact"/>
        <w:ind w:left="1559" w:hanging="527"/>
        <w:jc w:val="both"/>
        <w:rPr>
          <w:rFonts w:eastAsia="標楷體"/>
          <w:color w:val="000000" w:themeColor="text1"/>
          <w:sz w:val="28"/>
          <w:szCs w:val="28"/>
        </w:rPr>
      </w:pPr>
      <w:r w:rsidRPr="0082718F">
        <w:rPr>
          <w:rFonts w:eastAsia="標楷體"/>
          <w:color w:val="000000" w:themeColor="text1"/>
          <w:sz w:val="28"/>
          <w:szCs w:val="28"/>
        </w:rPr>
        <w:lastRenderedPageBreak/>
        <w:t>實收資本額新臺幣</w:t>
      </w:r>
      <w:r w:rsidRPr="0082718F">
        <w:rPr>
          <w:rFonts w:eastAsia="標楷體"/>
          <w:color w:val="000000" w:themeColor="text1"/>
          <w:sz w:val="28"/>
          <w:szCs w:val="28"/>
          <w:lang w:eastAsia="zh-TW"/>
        </w:rPr>
        <w:t>100</w:t>
      </w:r>
      <w:r w:rsidRPr="0082718F">
        <w:rPr>
          <w:rFonts w:eastAsia="標楷體"/>
          <w:color w:val="000000" w:themeColor="text1"/>
          <w:sz w:val="28"/>
          <w:szCs w:val="28"/>
        </w:rPr>
        <w:t>萬元以上。</w:t>
      </w:r>
    </w:p>
    <w:p w14:paraId="49A3E0AD" w14:textId="77777777" w:rsidR="00EE2D17" w:rsidRPr="0082718F" w:rsidRDefault="00EE2D17" w:rsidP="007B5022">
      <w:pPr>
        <w:pStyle w:val="af1"/>
        <w:numPr>
          <w:ilvl w:val="0"/>
          <w:numId w:val="51"/>
        </w:numPr>
        <w:tabs>
          <w:tab w:val="left" w:pos="1560"/>
        </w:tabs>
        <w:snapToGrid w:val="0"/>
        <w:spacing w:beforeLines="30" w:before="108" w:line="440" w:lineRule="exact"/>
        <w:ind w:left="1559" w:hanging="527"/>
        <w:jc w:val="both"/>
        <w:rPr>
          <w:rFonts w:eastAsia="標楷體"/>
          <w:color w:val="000000" w:themeColor="text1"/>
          <w:sz w:val="28"/>
          <w:szCs w:val="28"/>
        </w:rPr>
      </w:pPr>
      <w:r w:rsidRPr="0082718F">
        <w:rPr>
          <w:rFonts w:eastAsia="標楷體"/>
          <w:color w:val="000000" w:themeColor="text1"/>
          <w:sz w:val="28"/>
          <w:szCs w:val="28"/>
          <w:lang w:eastAsia="zh-TW"/>
        </w:rPr>
        <w:t>具有雲端解決方案銷售實績。</w:t>
      </w:r>
    </w:p>
    <w:p w14:paraId="25CBF535" w14:textId="77777777" w:rsidR="00EE2D17" w:rsidRPr="0082718F" w:rsidRDefault="00EE2D17" w:rsidP="007B5022">
      <w:pPr>
        <w:pStyle w:val="af1"/>
        <w:numPr>
          <w:ilvl w:val="0"/>
          <w:numId w:val="51"/>
        </w:numPr>
        <w:tabs>
          <w:tab w:val="left" w:pos="1560"/>
        </w:tabs>
        <w:snapToGrid w:val="0"/>
        <w:spacing w:beforeLines="30" w:before="108" w:line="440" w:lineRule="exact"/>
        <w:ind w:left="1559" w:hanging="527"/>
        <w:jc w:val="both"/>
        <w:rPr>
          <w:rFonts w:eastAsia="標楷體"/>
          <w:color w:val="000000" w:themeColor="text1"/>
        </w:rPr>
      </w:pPr>
      <w:r w:rsidRPr="0082718F">
        <w:rPr>
          <w:rFonts w:eastAsia="標楷體"/>
          <w:color w:val="000000" w:themeColor="text1"/>
          <w:sz w:val="28"/>
        </w:rPr>
        <w:t>應聲明下列事項</w:t>
      </w:r>
      <w:r w:rsidRPr="0082718F">
        <w:rPr>
          <w:rFonts w:eastAsia="標楷體"/>
          <w:color w:val="000000" w:themeColor="text1"/>
          <w:kern w:val="2"/>
          <w:sz w:val="28"/>
          <w:szCs w:val="28"/>
          <w:shd w:val="clear" w:color="auto" w:fill="FFFFFF"/>
          <w:vertAlign w:val="superscript"/>
          <w:lang w:eastAsia="zh-TW"/>
        </w:rPr>
        <w:t>【註</w:t>
      </w:r>
      <w:r w:rsidRPr="0082718F">
        <w:rPr>
          <w:rFonts w:eastAsia="標楷體"/>
          <w:color w:val="000000" w:themeColor="text1"/>
          <w:kern w:val="2"/>
          <w:sz w:val="28"/>
          <w:szCs w:val="28"/>
          <w:shd w:val="clear" w:color="auto" w:fill="FFFFFF"/>
          <w:vertAlign w:val="superscript"/>
          <w:lang w:eastAsia="zh-TW"/>
        </w:rPr>
        <w:footnoteReference w:id="8"/>
      </w:r>
      <w:r w:rsidRPr="0082718F">
        <w:rPr>
          <w:rFonts w:eastAsia="標楷體"/>
          <w:color w:val="000000" w:themeColor="text1"/>
          <w:kern w:val="2"/>
          <w:sz w:val="28"/>
          <w:szCs w:val="28"/>
          <w:shd w:val="clear" w:color="auto" w:fill="FFFFFF"/>
          <w:vertAlign w:val="superscript"/>
          <w:lang w:eastAsia="zh-TW"/>
        </w:rPr>
        <w:t>】</w:t>
      </w:r>
      <w:r w:rsidRPr="0082718F">
        <w:rPr>
          <w:rFonts w:eastAsia="標楷體"/>
          <w:color w:val="000000" w:themeColor="text1"/>
        </w:rPr>
        <w:t>：</w:t>
      </w:r>
    </w:p>
    <w:p w14:paraId="1C8AC953" w14:textId="77777777" w:rsidR="00EE2D17" w:rsidRPr="0082718F" w:rsidRDefault="00EE2D17" w:rsidP="007B5022">
      <w:pPr>
        <w:pStyle w:val="af1"/>
        <w:numPr>
          <w:ilvl w:val="0"/>
          <w:numId w:val="53"/>
        </w:numPr>
        <w:tabs>
          <w:tab w:val="left" w:pos="2127"/>
        </w:tabs>
        <w:suppressAutoHyphens w:val="0"/>
        <w:autoSpaceDN/>
        <w:snapToGrid w:val="0"/>
        <w:spacing w:beforeLines="50" w:before="180" w:afterLines="50" w:after="180" w:line="440" w:lineRule="exact"/>
        <w:ind w:left="1652"/>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於</w:t>
      </w:r>
      <w:r w:rsidRPr="0082718F">
        <w:rPr>
          <w:rFonts w:eastAsia="標楷體"/>
          <w:color w:val="000000" w:themeColor="text1"/>
          <w:sz w:val="28"/>
          <w:szCs w:val="28"/>
          <w:lang w:eastAsia="zh-TW"/>
        </w:rPr>
        <w:t>5</w:t>
      </w:r>
      <w:r w:rsidRPr="0082718F">
        <w:rPr>
          <w:rFonts w:eastAsia="標楷體"/>
          <w:color w:val="000000" w:themeColor="text1"/>
          <w:sz w:val="28"/>
          <w:szCs w:val="28"/>
          <w:lang w:eastAsia="zh-TW"/>
        </w:rPr>
        <w:t>年內未曾有執行政府科技計畫之重大違約紀錄。</w:t>
      </w:r>
    </w:p>
    <w:p w14:paraId="135A2B2E" w14:textId="092238FD" w:rsidR="00EE2D17" w:rsidRPr="0082718F" w:rsidRDefault="00EE2D17" w:rsidP="007B5022">
      <w:pPr>
        <w:pStyle w:val="af1"/>
        <w:numPr>
          <w:ilvl w:val="0"/>
          <w:numId w:val="53"/>
        </w:numPr>
        <w:tabs>
          <w:tab w:val="left" w:pos="2127"/>
        </w:tabs>
        <w:suppressAutoHyphens w:val="0"/>
        <w:autoSpaceDN/>
        <w:snapToGrid w:val="0"/>
        <w:spacing w:beforeLines="50" w:before="180" w:afterLines="50" w:after="180" w:line="440" w:lineRule="exact"/>
        <w:ind w:left="1652"/>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未有因執行政府科技計畫受停權處分而其期間尚未屆滿情事。</w:t>
      </w:r>
    </w:p>
    <w:p w14:paraId="00F0FB3C" w14:textId="27195AD2" w:rsidR="009E504B" w:rsidRPr="0082718F" w:rsidRDefault="009E504B" w:rsidP="007B5022">
      <w:pPr>
        <w:pStyle w:val="af1"/>
        <w:numPr>
          <w:ilvl w:val="0"/>
          <w:numId w:val="53"/>
        </w:numPr>
        <w:tabs>
          <w:tab w:val="left" w:pos="2127"/>
        </w:tabs>
        <w:suppressAutoHyphens w:val="0"/>
        <w:autoSpaceDN/>
        <w:snapToGrid w:val="0"/>
        <w:spacing w:beforeLines="50" w:before="180" w:afterLines="50" w:after="180" w:line="440" w:lineRule="exact"/>
        <w:ind w:left="1652"/>
        <w:jc w:val="both"/>
        <w:textAlignment w:val="auto"/>
        <w:rPr>
          <w:rFonts w:eastAsia="標楷體"/>
          <w:color w:val="000000" w:themeColor="text1"/>
          <w:sz w:val="28"/>
          <w:szCs w:val="28"/>
          <w:lang w:eastAsia="zh-TW"/>
        </w:rPr>
      </w:pPr>
      <w:r w:rsidRPr="0082718F">
        <w:rPr>
          <w:rFonts w:eastAsia="標楷體" w:hint="eastAsia"/>
          <w:color w:val="000000" w:themeColor="text1"/>
          <w:sz w:val="28"/>
          <w:szCs w:val="28"/>
          <w:lang w:eastAsia="zh-TW"/>
        </w:rPr>
        <w:t>提供之解決方案無使用中國大陸軟體。</w:t>
      </w:r>
    </w:p>
    <w:p w14:paraId="053735C4" w14:textId="77777777" w:rsidR="00EE2D17" w:rsidRPr="0082718F" w:rsidRDefault="00EE2D17" w:rsidP="007B5022">
      <w:pPr>
        <w:pStyle w:val="af1"/>
        <w:numPr>
          <w:ilvl w:val="0"/>
          <w:numId w:val="53"/>
        </w:numPr>
        <w:tabs>
          <w:tab w:val="left" w:pos="2127"/>
        </w:tabs>
        <w:suppressAutoHyphens w:val="0"/>
        <w:autoSpaceDN/>
        <w:snapToGrid w:val="0"/>
        <w:spacing w:beforeLines="50" w:before="180" w:afterLines="50" w:after="180" w:line="440" w:lineRule="exact"/>
        <w:ind w:left="1652"/>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就本補助案件，未依其他法令享有租稅優惠、獎勵或補助。</w:t>
      </w:r>
    </w:p>
    <w:p w14:paraId="32166091" w14:textId="77777777" w:rsidR="00EE2D17" w:rsidRPr="0082718F" w:rsidRDefault="00EE2D17" w:rsidP="007B5022">
      <w:pPr>
        <w:pStyle w:val="af1"/>
        <w:numPr>
          <w:ilvl w:val="0"/>
          <w:numId w:val="53"/>
        </w:numPr>
        <w:tabs>
          <w:tab w:val="left" w:pos="2127"/>
        </w:tabs>
        <w:suppressAutoHyphens w:val="0"/>
        <w:autoSpaceDN/>
        <w:snapToGrid w:val="0"/>
        <w:spacing w:beforeLines="50" w:before="180" w:afterLines="50" w:after="180" w:line="440" w:lineRule="exact"/>
        <w:ind w:left="1652"/>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於</w:t>
      </w:r>
      <w:r w:rsidRPr="0082718F">
        <w:rPr>
          <w:rFonts w:eastAsia="標楷體"/>
          <w:color w:val="000000" w:themeColor="text1"/>
          <w:sz w:val="28"/>
          <w:szCs w:val="28"/>
          <w:lang w:eastAsia="zh-TW"/>
        </w:rPr>
        <w:t>3</w:t>
      </w:r>
      <w:r w:rsidRPr="0082718F">
        <w:rPr>
          <w:rFonts w:eastAsia="標楷體"/>
          <w:color w:val="000000" w:themeColor="text1"/>
          <w:sz w:val="28"/>
          <w:szCs w:val="28"/>
          <w:lang w:eastAsia="zh-TW"/>
        </w:rPr>
        <w:t>年內無欠繳應納稅捐情事。</w:t>
      </w:r>
    </w:p>
    <w:p w14:paraId="1F8375A4" w14:textId="77777777" w:rsidR="00EE2D17" w:rsidRPr="0082718F" w:rsidRDefault="00EE2D17" w:rsidP="007B5022">
      <w:pPr>
        <w:pStyle w:val="af1"/>
        <w:numPr>
          <w:ilvl w:val="0"/>
          <w:numId w:val="53"/>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最近</w:t>
      </w:r>
      <w:r w:rsidRPr="0082718F">
        <w:rPr>
          <w:rFonts w:eastAsia="標楷體"/>
          <w:color w:val="000000" w:themeColor="text1"/>
          <w:sz w:val="28"/>
          <w:szCs w:val="28"/>
          <w:lang w:eastAsia="zh-TW"/>
        </w:rPr>
        <w:t>3</w:t>
      </w:r>
      <w:r w:rsidRPr="0082718F">
        <w:rPr>
          <w:rFonts w:eastAsia="標楷體"/>
          <w:color w:val="000000" w:themeColor="text1"/>
          <w:sz w:val="28"/>
          <w:szCs w:val="28"/>
          <w:lang w:eastAsia="zh-TW"/>
        </w:rPr>
        <w:t>年未有嚴重違反環境保護、勞工或食品安全衛生相關法律或身心障礙者權益保障法之相關規定且情節重大經各中央目的事業主管機關認定之情事。</w:t>
      </w:r>
    </w:p>
    <w:p w14:paraId="1144DBB0" w14:textId="77777777" w:rsidR="00EE2D17" w:rsidRPr="0082718F" w:rsidRDefault="00EE2D17" w:rsidP="007B5022">
      <w:pPr>
        <w:pStyle w:val="af1"/>
        <w:numPr>
          <w:ilvl w:val="0"/>
          <w:numId w:val="53"/>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未有受經濟部相關輔導計畫簽約接受補助，然有因歸責於提案廠商之事由而主動放棄接受補助，或經審查委員會決議予以終止或解除契約之情事。</w:t>
      </w:r>
    </w:p>
    <w:p w14:paraId="080F8A00" w14:textId="48A0A5FE" w:rsidR="00374FBF" w:rsidRPr="0082718F" w:rsidRDefault="00374FBF" w:rsidP="007B5022">
      <w:pPr>
        <w:pStyle w:val="af1"/>
        <w:numPr>
          <w:ilvl w:val="0"/>
          <w:numId w:val="65"/>
        </w:numPr>
        <w:tabs>
          <w:tab w:val="left" w:pos="1276"/>
        </w:tabs>
        <w:snapToGrid w:val="0"/>
        <w:spacing w:line="440" w:lineRule="exact"/>
        <w:ind w:left="771"/>
        <w:jc w:val="both"/>
        <w:rPr>
          <w:rFonts w:eastAsia="標楷體"/>
          <w:color w:val="000000" w:themeColor="text1"/>
          <w:sz w:val="28"/>
        </w:rPr>
      </w:pPr>
      <w:r w:rsidRPr="0082718F">
        <w:rPr>
          <w:rFonts w:eastAsia="標楷體" w:hint="eastAsia"/>
          <w:color w:val="000000" w:themeColor="text1"/>
          <w:sz w:val="28"/>
          <w:lang w:eastAsia="zh-TW"/>
        </w:rPr>
        <w:t>受理期間：各梯次受理時間，依本計畫網站</w:t>
      </w:r>
      <w:r w:rsidRPr="0082718F">
        <w:rPr>
          <w:rFonts w:eastAsia="標楷體" w:hint="eastAsia"/>
          <w:color w:val="000000" w:themeColor="text1"/>
          <w:sz w:val="28"/>
          <w:lang w:eastAsia="zh-TW"/>
        </w:rPr>
        <w:t>(</w:t>
      </w:r>
      <w:r w:rsidR="002B2698" w:rsidRPr="0082718F">
        <w:rPr>
          <w:rFonts w:eastAsia="標楷體" w:hint="eastAsia"/>
          <w:color w:val="000000" w:themeColor="text1"/>
          <w:sz w:val="28"/>
          <w:lang w:eastAsia="zh-TW"/>
        </w:rPr>
        <w:t>https://www.smebiz.org.tw/)</w:t>
      </w:r>
      <w:r w:rsidR="002B2698" w:rsidRPr="0082718F">
        <w:rPr>
          <w:rFonts w:eastAsia="標楷體" w:hint="eastAsia"/>
          <w:color w:val="000000" w:themeColor="text1"/>
          <w:sz w:val="28"/>
          <w:lang w:eastAsia="zh-TW"/>
        </w:rPr>
        <w:t>公告為準</w:t>
      </w:r>
      <w:r w:rsidRPr="0082718F">
        <w:rPr>
          <w:rFonts w:eastAsia="標楷體" w:hint="eastAsia"/>
          <w:color w:val="000000" w:themeColor="text1"/>
          <w:sz w:val="28"/>
          <w:lang w:eastAsia="zh-TW"/>
        </w:rPr>
        <w:t>。</w:t>
      </w:r>
    </w:p>
    <w:p w14:paraId="19ACB0E1" w14:textId="71E20CBC" w:rsidR="00EE2D17" w:rsidRPr="0082718F" w:rsidRDefault="00EE2D17" w:rsidP="007B5022">
      <w:pPr>
        <w:pStyle w:val="af1"/>
        <w:numPr>
          <w:ilvl w:val="0"/>
          <w:numId w:val="65"/>
        </w:numPr>
        <w:tabs>
          <w:tab w:val="left" w:pos="1276"/>
        </w:tabs>
        <w:snapToGrid w:val="0"/>
        <w:spacing w:line="440" w:lineRule="exact"/>
        <w:ind w:left="771"/>
        <w:jc w:val="both"/>
        <w:rPr>
          <w:rFonts w:eastAsia="標楷體"/>
          <w:color w:val="000000" w:themeColor="text1"/>
          <w:sz w:val="28"/>
        </w:rPr>
      </w:pPr>
      <w:r w:rsidRPr="0082718F">
        <w:rPr>
          <w:rFonts w:eastAsia="標楷體"/>
          <w:color w:val="000000" w:themeColor="text1"/>
          <w:sz w:val="28"/>
          <w:szCs w:val="28"/>
        </w:rPr>
        <w:t>服務提供者申請方式及應備資料</w:t>
      </w:r>
      <w:r w:rsidR="00647AA4" w:rsidRPr="0082718F">
        <w:rPr>
          <w:rFonts w:eastAsia="標楷體"/>
          <w:color w:val="000000" w:themeColor="text1"/>
          <w:sz w:val="28"/>
        </w:rPr>
        <w:t>：</w:t>
      </w:r>
    </w:p>
    <w:p w14:paraId="110A5539" w14:textId="093DC17F" w:rsidR="00EE2D17" w:rsidRPr="0082718F" w:rsidRDefault="00374FBF" w:rsidP="006926C6">
      <w:pPr>
        <w:tabs>
          <w:tab w:val="left" w:pos="1276"/>
        </w:tabs>
        <w:snapToGrid w:val="0"/>
        <w:spacing w:beforeLines="50" w:before="180" w:line="440" w:lineRule="exact"/>
        <w:ind w:leftChars="581" w:left="1162"/>
        <w:jc w:val="both"/>
        <w:rPr>
          <w:rFonts w:eastAsia="標楷體"/>
          <w:color w:val="000000" w:themeColor="text1"/>
          <w:sz w:val="28"/>
        </w:rPr>
      </w:pPr>
      <w:r w:rsidRPr="0082718F">
        <w:rPr>
          <w:rFonts w:eastAsia="標楷體" w:hint="eastAsia"/>
          <w:color w:val="000000" w:themeColor="text1"/>
          <w:kern w:val="3"/>
          <w:sz w:val="28"/>
          <w:szCs w:val="28"/>
          <w:lang w:eastAsia="ar-SA"/>
        </w:rPr>
        <w:t>採線上申請，</w:t>
      </w:r>
      <w:r w:rsidR="00EE2D17" w:rsidRPr="0082718F">
        <w:rPr>
          <w:rFonts w:eastAsia="標楷體"/>
          <w:color w:val="000000" w:themeColor="text1"/>
          <w:kern w:val="3"/>
          <w:sz w:val="28"/>
          <w:szCs w:val="28"/>
          <w:lang w:eastAsia="ar-SA"/>
        </w:rPr>
        <w:t>欲申請為服務提供者，</w:t>
      </w:r>
      <w:r w:rsidRPr="0082718F">
        <w:rPr>
          <w:rFonts w:eastAsia="標楷體" w:hint="eastAsia"/>
          <w:color w:val="000000" w:themeColor="text1"/>
          <w:kern w:val="3"/>
          <w:sz w:val="28"/>
          <w:szCs w:val="28"/>
          <w:lang w:eastAsia="ar-SA"/>
        </w:rPr>
        <w:t>應於各梯次收件截止</w:t>
      </w:r>
      <w:r w:rsidRPr="0082718F">
        <w:rPr>
          <w:rFonts w:eastAsia="標楷體" w:hint="eastAsia"/>
          <w:color w:val="000000" w:themeColor="text1"/>
          <w:sz w:val="28"/>
          <w:szCs w:val="28"/>
        </w:rPr>
        <w:t>日前</w:t>
      </w:r>
      <w:r w:rsidRPr="0082718F">
        <w:rPr>
          <w:rFonts w:eastAsia="標楷體" w:hint="eastAsia"/>
          <w:color w:val="000000" w:themeColor="text1"/>
          <w:sz w:val="28"/>
        </w:rPr>
        <w:t>將應備資料上傳至</w:t>
      </w:r>
      <w:r w:rsidR="00EE2D17" w:rsidRPr="0082718F">
        <w:rPr>
          <w:rFonts w:eastAsia="標楷體"/>
          <w:color w:val="000000" w:themeColor="text1"/>
          <w:sz w:val="28"/>
        </w:rPr>
        <w:t>至本計畫管理系統（</w:t>
      </w:r>
      <w:hyperlink r:id="rId9" w:history="1">
        <w:r w:rsidR="00EE2D17" w:rsidRPr="0082718F">
          <w:rPr>
            <w:rStyle w:val="afffff0"/>
            <w:rFonts w:eastAsia="標楷體"/>
            <w:color w:val="000000" w:themeColor="text1"/>
            <w:sz w:val="28"/>
          </w:rPr>
          <w:t>https://www.smebiz.org.tw/apply_cloud</w:t>
        </w:r>
      </w:hyperlink>
      <w:r w:rsidR="00EE2D17" w:rsidRPr="0082718F">
        <w:rPr>
          <w:rFonts w:eastAsia="標楷體"/>
          <w:color w:val="000000" w:themeColor="text1"/>
          <w:sz w:val="28"/>
        </w:rPr>
        <w:t>）</w:t>
      </w:r>
      <w:r w:rsidRPr="0082718F">
        <w:rPr>
          <w:rFonts w:eastAsia="標楷體" w:hint="eastAsia"/>
          <w:color w:val="000000" w:themeColor="text1"/>
          <w:sz w:val="28"/>
        </w:rPr>
        <w:t>，</w:t>
      </w:r>
      <w:r w:rsidR="00EE2D17" w:rsidRPr="0082718F">
        <w:rPr>
          <w:rFonts w:eastAsia="標楷體"/>
          <w:color w:val="000000" w:themeColor="text1"/>
          <w:sz w:val="28"/>
        </w:rPr>
        <w:t>相關上傳程序資訊公布於前述網站，且申請資料上傳時間依該網站後台時間認定，逾時不予受理。申請應備資料如下：</w:t>
      </w:r>
    </w:p>
    <w:p w14:paraId="547428FF" w14:textId="77777777" w:rsidR="00EE2D17" w:rsidRPr="0082718F" w:rsidRDefault="00EE2D17" w:rsidP="007B5022">
      <w:pPr>
        <w:pStyle w:val="a1"/>
        <w:numPr>
          <w:ilvl w:val="0"/>
          <w:numId w:val="68"/>
        </w:numPr>
        <w:spacing w:before="50" w:line="440" w:lineRule="exact"/>
        <w:ind w:left="1456" w:hanging="476"/>
        <w:rPr>
          <w:color w:val="000000" w:themeColor="text1"/>
          <w:lang w:eastAsia="zh-TW"/>
        </w:rPr>
      </w:pPr>
      <w:r w:rsidRPr="0082718F">
        <w:rPr>
          <w:color w:val="000000" w:themeColor="text1"/>
          <w:lang w:eastAsia="zh-TW"/>
        </w:rPr>
        <w:t>資格文件：請將掃描後電子檔上傳至管理系統申請頁面，檔名請標示文件名稱及申請單位（例如：營業人銷售額與稅額申報書</w:t>
      </w:r>
      <w:r w:rsidRPr="0082718F">
        <w:rPr>
          <w:color w:val="000000" w:themeColor="text1"/>
          <w:lang w:eastAsia="zh-TW"/>
        </w:rPr>
        <w:t>(401)_XX</w:t>
      </w:r>
      <w:r w:rsidRPr="0082718F">
        <w:rPr>
          <w:color w:val="000000" w:themeColor="text1"/>
          <w:lang w:eastAsia="zh-TW"/>
        </w:rPr>
        <w:t>公司）。</w:t>
      </w:r>
    </w:p>
    <w:p w14:paraId="0755AECF" w14:textId="77777777" w:rsidR="00EE2D17" w:rsidRPr="0082718F" w:rsidRDefault="00EE2D17" w:rsidP="007B5022">
      <w:pPr>
        <w:pStyle w:val="af1"/>
        <w:numPr>
          <w:ilvl w:val="0"/>
          <w:numId w:val="69"/>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最近</w:t>
      </w:r>
      <w:r w:rsidRPr="0082718F">
        <w:rPr>
          <w:rFonts w:eastAsia="標楷體"/>
          <w:color w:val="000000" w:themeColor="text1"/>
          <w:sz w:val="28"/>
          <w:szCs w:val="28"/>
          <w:lang w:eastAsia="zh-TW"/>
        </w:rPr>
        <w:t>1</w:t>
      </w:r>
      <w:r w:rsidRPr="0082718F">
        <w:rPr>
          <w:rFonts w:eastAsia="標楷體"/>
          <w:color w:val="000000" w:themeColor="text1"/>
          <w:sz w:val="28"/>
          <w:szCs w:val="28"/>
          <w:lang w:eastAsia="zh-TW"/>
        </w:rPr>
        <w:t>年申報營利事業所得稅之年度損益及稅額計算表（未滿</w:t>
      </w:r>
      <w:r w:rsidRPr="0082718F">
        <w:rPr>
          <w:rFonts w:eastAsia="標楷體"/>
          <w:color w:val="000000" w:themeColor="text1"/>
          <w:sz w:val="28"/>
          <w:szCs w:val="28"/>
          <w:lang w:eastAsia="zh-TW"/>
        </w:rPr>
        <w:t>1</w:t>
      </w:r>
      <w:r w:rsidRPr="0082718F">
        <w:rPr>
          <w:rFonts w:eastAsia="標楷體"/>
          <w:color w:val="000000" w:themeColor="text1"/>
          <w:sz w:val="28"/>
          <w:szCs w:val="28"/>
          <w:lang w:eastAsia="zh-TW"/>
        </w:rPr>
        <w:lastRenderedPageBreak/>
        <w:t>年之新創公司可以最近一期「營業稅申報書」替代）。</w:t>
      </w:r>
    </w:p>
    <w:p w14:paraId="7D1FEB73" w14:textId="77777777" w:rsidR="00EE2D17" w:rsidRPr="0082718F" w:rsidRDefault="00EE2D17" w:rsidP="007B5022">
      <w:pPr>
        <w:pStyle w:val="af1"/>
        <w:numPr>
          <w:ilvl w:val="0"/>
          <w:numId w:val="69"/>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合法納稅證明文件，說明如下：</w:t>
      </w:r>
    </w:p>
    <w:p w14:paraId="4C989A14" w14:textId="77777777" w:rsidR="00EE2D17" w:rsidRPr="0082718F" w:rsidRDefault="00EE2D17" w:rsidP="007B5022">
      <w:pPr>
        <w:pStyle w:val="af1"/>
        <w:widowControl/>
        <w:numPr>
          <w:ilvl w:val="0"/>
          <w:numId w:val="63"/>
        </w:numPr>
        <w:suppressAutoHyphens w:val="0"/>
        <w:autoSpaceDN/>
        <w:snapToGrid w:val="0"/>
        <w:spacing w:line="440" w:lineRule="exact"/>
        <w:ind w:left="2002"/>
        <w:jc w:val="both"/>
        <w:textAlignment w:val="auto"/>
        <w:rPr>
          <w:rFonts w:eastAsia="標楷體"/>
          <w:color w:val="000000" w:themeColor="text1"/>
          <w:sz w:val="28"/>
          <w:szCs w:val="28"/>
          <w:lang w:eastAsia="zh-TW"/>
        </w:rPr>
      </w:pPr>
      <w:r w:rsidRPr="0082718F">
        <w:rPr>
          <w:rFonts w:eastAsia="標楷體"/>
          <w:color w:val="000000" w:themeColor="text1"/>
          <w:sz w:val="28"/>
          <w:szCs w:val="28"/>
        </w:rPr>
        <w:t>檢</w:t>
      </w:r>
      <w:r w:rsidRPr="0082718F">
        <w:rPr>
          <w:rFonts w:eastAsia="標楷體"/>
          <w:color w:val="000000" w:themeColor="text1"/>
          <w:sz w:val="28"/>
          <w:szCs w:val="28"/>
          <w:lang w:eastAsia="zh-TW"/>
        </w:rPr>
        <w:t>附營業稅繳稅證明，例如最近一期營業稅繳款書收據聯或稅捐機關核章之最近一期營業人銷售額與稅額申報書</w:t>
      </w:r>
      <w:r w:rsidRPr="0082718F">
        <w:rPr>
          <w:rFonts w:eastAsia="標楷體"/>
          <w:color w:val="000000" w:themeColor="text1"/>
          <w:sz w:val="28"/>
          <w:szCs w:val="28"/>
          <w:lang w:eastAsia="zh-TW"/>
        </w:rPr>
        <w:t>(401)</w:t>
      </w:r>
      <w:r w:rsidRPr="0082718F">
        <w:rPr>
          <w:rFonts w:eastAsia="標楷體"/>
          <w:color w:val="000000" w:themeColor="text1"/>
          <w:sz w:val="28"/>
          <w:szCs w:val="28"/>
          <w:lang w:eastAsia="zh-TW"/>
        </w:rPr>
        <w:t>收執聯。</w:t>
      </w:r>
    </w:p>
    <w:p w14:paraId="155BE27C" w14:textId="77777777" w:rsidR="00EE2D17" w:rsidRPr="0082718F" w:rsidRDefault="00EE2D17" w:rsidP="007B5022">
      <w:pPr>
        <w:pStyle w:val="af1"/>
        <w:widowControl/>
        <w:numPr>
          <w:ilvl w:val="0"/>
          <w:numId w:val="63"/>
        </w:numPr>
        <w:suppressAutoHyphens w:val="0"/>
        <w:autoSpaceDN/>
        <w:snapToGrid w:val="0"/>
        <w:spacing w:line="440" w:lineRule="exact"/>
        <w:ind w:left="2002"/>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不及提出最近一期證明者，得以前一期之納稅證明代之。</w:t>
      </w:r>
    </w:p>
    <w:p w14:paraId="010C7423" w14:textId="77777777" w:rsidR="00EE2D17" w:rsidRPr="0082718F" w:rsidRDefault="00EE2D17" w:rsidP="007B5022">
      <w:pPr>
        <w:pStyle w:val="af1"/>
        <w:widowControl/>
        <w:numPr>
          <w:ilvl w:val="0"/>
          <w:numId w:val="63"/>
        </w:numPr>
        <w:suppressAutoHyphens w:val="0"/>
        <w:autoSpaceDN/>
        <w:snapToGrid w:val="0"/>
        <w:spacing w:line="440" w:lineRule="exact"/>
        <w:ind w:left="1843" w:hanging="321"/>
        <w:jc w:val="both"/>
        <w:textAlignment w:val="auto"/>
        <w:rPr>
          <w:rFonts w:eastAsia="標楷體"/>
          <w:color w:val="000000" w:themeColor="text1"/>
          <w:sz w:val="28"/>
          <w:szCs w:val="28"/>
        </w:rPr>
      </w:pPr>
      <w:r w:rsidRPr="0082718F">
        <w:rPr>
          <w:rFonts w:eastAsia="標楷體"/>
          <w:color w:val="000000" w:themeColor="text1"/>
          <w:sz w:val="28"/>
          <w:szCs w:val="28"/>
          <w:lang w:eastAsia="zh-TW"/>
        </w:rPr>
        <w:t>新</w:t>
      </w:r>
      <w:r w:rsidRPr="0082718F">
        <w:rPr>
          <w:rFonts w:eastAsia="標楷體"/>
          <w:color w:val="000000" w:themeColor="text1"/>
          <w:sz w:val="28"/>
          <w:szCs w:val="28"/>
        </w:rPr>
        <w:t>設立且未屆第一期營業稅繳納期限者，得以營業稅主管稽徵機關核發之核准設立登記函代之，並檢附申領統一發票購票證相關文件。</w:t>
      </w:r>
    </w:p>
    <w:p w14:paraId="188C2CCC" w14:textId="77777777" w:rsidR="009E7FC5" w:rsidRPr="0082718F" w:rsidRDefault="00EE2D17" w:rsidP="007B5022">
      <w:pPr>
        <w:pStyle w:val="af1"/>
        <w:numPr>
          <w:ilvl w:val="0"/>
          <w:numId w:val="69"/>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所申請之雲端解決方案實績至少</w:t>
      </w:r>
      <w:r w:rsidRPr="0082718F">
        <w:rPr>
          <w:rFonts w:eastAsia="標楷體"/>
          <w:color w:val="000000" w:themeColor="text1"/>
          <w:sz w:val="28"/>
          <w:szCs w:val="28"/>
          <w:lang w:eastAsia="zh-TW"/>
        </w:rPr>
        <w:t>1</w:t>
      </w:r>
      <w:r w:rsidRPr="0082718F">
        <w:rPr>
          <w:rFonts w:eastAsia="標楷體"/>
          <w:color w:val="000000" w:themeColor="text1"/>
          <w:sz w:val="28"/>
          <w:szCs w:val="28"/>
          <w:lang w:eastAsia="zh-TW"/>
        </w:rPr>
        <w:t>份：有效付費客戶（指尚在履約期限內）之契約或銷售發票影本電子檔。</w:t>
      </w:r>
    </w:p>
    <w:p w14:paraId="27E80A65" w14:textId="50785069" w:rsidR="00EE2D17" w:rsidRPr="0082718F" w:rsidRDefault="00EE2D17" w:rsidP="007B5022">
      <w:pPr>
        <w:pStyle w:val="af1"/>
        <w:numPr>
          <w:ilvl w:val="0"/>
          <w:numId w:val="69"/>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其他相關證明文件：可另檢附佐證服務提供者營運</w:t>
      </w:r>
      <w:r w:rsidR="009E504B" w:rsidRPr="0082718F">
        <w:rPr>
          <w:rFonts w:eastAsia="標楷體" w:hint="eastAsia"/>
          <w:color w:val="000000" w:themeColor="text1"/>
          <w:sz w:val="28"/>
          <w:szCs w:val="28"/>
          <w:lang w:eastAsia="zh-TW"/>
        </w:rPr>
        <w:t>能</w:t>
      </w:r>
      <w:r w:rsidRPr="0082718F">
        <w:rPr>
          <w:rFonts w:eastAsia="標楷體"/>
          <w:color w:val="000000" w:themeColor="text1"/>
          <w:sz w:val="28"/>
          <w:szCs w:val="28"/>
          <w:lang w:eastAsia="zh-TW"/>
        </w:rPr>
        <w:t>力或品質之證明文件供審查時參考，例如獲獎紀錄、專業認證、經濟部工業局技術服務機構能量登錄通過證書等。</w:t>
      </w:r>
    </w:p>
    <w:p w14:paraId="0BE38356" w14:textId="0C8CE10C" w:rsidR="00EE2D17" w:rsidRPr="0082718F" w:rsidRDefault="00EE2D17" w:rsidP="007B5022">
      <w:pPr>
        <w:pStyle w:val="af1"/>
        <w:numPr>
          <w:ilvl w:val="0"/>
          <w:numId w:val="69"/>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如</w:t>
      </w:r>
      <w:r w:rsidR="00D73FB5" w:rsidRPr="0082718F">
        <w:rPr>
          <w:rFonts w:eastAsia="標楷體" w:hint="eastAsia"/>
          <w:color w:val="000000" w:themeColor="text1"/>
          <w:sz w:val="28"/>
          <w:szCs w:val="28"/>
          <w:lang w:eastAsia="zh-TW"/>
        </w:rPr>
        <w:t>為</w:t>
      </w:r>
      <w:r w:rsidRPr="0082718F">
        <w:rPr>
          <w:rFonts w:eastAsia="標楷體"/>
          <w:color w:val="000000" w:themeColor="text1"/>
          <w:sz w:val="28"/>
          <w:szCs w:val="28"/>
          <w:lang w:eastAsia="zh-TW"/>
        </w:rPr>
        <w:t>已通過</w:t>
      </w:r>
      <w:r w:rsidRPr="0082718F">
        <w:rPr>
          <w:rFonts w:eastAsia="標楷體"/>
          <w:color w:val="000000" w:themeColor="text1"/>
          <w:sz w:val="28"/>
          <w:szCs w:val="28"/>
          <w:lang w:eastAsia="zh-TW"/>
        </w:rPr>
        <w:t>112</w:t>
      </w:r>
      <w:r w:rsidRPr="0082718F">
        <w:rPr>
          <w:rFonts w:eastAsia="標楷體"/>
          <w:color w:val="000000" w:themeColor="text1"/>
          <w:sz w:val="28"/>
          <w:szCs w:val="28"/>
          <w:lang w:eastAsia="zh-TW"/>
        </w:rPr>
        <w:t>年度「引領中小企業數位轉型戰略攻頂計畫」公告之合格服務提供者，申請</w:t>
      </w:r>
      <w:r w:rsidR="00D73FB5" w:rsidRPr="0082718F">
        <w:rPr>
          <w:rFonts w:eastAsia="標楷體" w:hint="eastAsia"/>
          <w:color w:val="000000" w:themeColor="text1"/>
          <w:sz w:val="28"/>
          <w:szCs w:val="28"/>
          <w:lang w:eastAsia="zh-TW"/>
        </w:rPr>
        <w:t>之雲端解決方案</w:t>
      </w:r>
      <w:r w:rsidR="005E35CB" w:rsidRPr="0082718F">
        <w:rPr>
          <w:rFonts w:eastAsia="標楷體" w:hint="eastAsia"/>
          <w:color w:val="000000" w:themeColor="text1"/>
          <w:sz w:val="28"/>
          <w:szCs w:val="28"/>
          <w:lang w:eastAsia="zh-TW"/>
        </w:rPr>
        <w:t>功能</w:t>
      </w:r>
      <w:r w:rsidR="00D73FB5" w:rsidRPr="0082718F">
        <w:rPr>
          <w:rFonts w:eastAsia="標楷體" w:hint="eastAsia"/>
          <w:color w:val="000000" w:themeColor="text1"/>
          <w:sz w:val="28"/>
          <w:szCs w:val="28"/>
          <w:lang w:eastAsia="zh-TW"/>
        </w:rPr>
        <w:t>與</w:t>
      </w:r>
      <w:r w:rsidRPr="0082718F">
        <w:rPr>
          <w:rFonts w:eastAsia="標楷體"/>
          <w:color w:val="000000" w:themeColor="text1"/>
          <w:sz w:val="28"/>
          <w:szCs w:val="28"/>
          <w:lang w:eastAsia="zh-TW"/>
        </w:rPr>
        <w:t>上架</w:t>
      </w:r>
      <w:r w:rsidR="00D73FB5" w:rsidRPr="0082718F">
        <w:rPr>
          <w:rFonts w:eastAsia="標楷體" w:hint="eastAsia"/>
          <w:color w:val="000000" w:themeColor="text1"/>
          <w:sz w:val="28"/>
          <w:szCs w:val="28"/>
          <w:lang w:eastAsia="zh-TW"/>
        </w:rPr>
        <w:t>至</w:t>
      </w:r>
      <w:r w:rsidRPr="0082718F">
        <w:rPr>
          <w:rFonts w:eastAsia="標楷體"/>
          <w:color w:val="000000" w:themeColor="text1"/>
          <w:sz w:val="28"/>
          <w:szCs w:val="28"/>
          <w:lang w:eastAsia="zh-TW"/>
        </w:rPr>
        <w:t>臺灣雲市集</w:t>
      </w:r>
      <w:r w:rsidR="00D73FB5" w:rsidRPr="0082718F">
        <w:rPr>
          <w:rFonts w:eastAsia="標楷體" w:hint="eastAsia"/>
          <w:color w:val="000000" w:themeColor="text1"/>
          <w:sz w:val="28"/>
          <w:szCs w:val="28"/>
          <w:lang w:eastAsia="zh-TW"/>
        </w:rPr>
        <w:t>相同</w:t>
      </w:r>
      <w:r w:rsidR="00903A63" w:rsidRPr="0082718F">
        <w:rPr>
          <w:rFonts w:eastAsia="標楷體" w:hint="eastAsia"/>
          <w:color w:val="000000" w:themeColor="text1"/>
          <w:sz w:val="28"/>
          <w:szCs w:val="28"/>
          <w:lang w:eastAsia="zh-TW"/>
        </w:rPr>
        <w:t>，且</w:t>
      </w:r>
      <w:r w:rsidR="00903A63" w:rsidRPr="0082718F">
        <w:rPr>
          <w:rFonts w:eastAsia="標楷體" w:hint="eastAsia"/>
          <w:color w:val="000000" w:themeColor="text1"/>
          <w:sz w:val="28"/>
          <w:szCs w:val="28"/>
        </w:rPr>
        <w:t>方案費用</w:t>
      </w:r>
      <w:r w:rsidR="00903A63" w:rsidRPr="0082718F">
        <w:rPr>
          <w:rFonts w:eastAsia="標楷體" w:hint="eastAsia"/>
          <w:color w:val="000000" w:themeColor="text1"/>
          <w:sz w:val="28"/>
          <w:szCs w:val="28"/>
          <w:lang w:eastAsia="zh-TW"/>
        </w:rPr>
        <w:t>須</w:t>
      </w:r>
      <w:r w:rsidR="00903A63" w:rsidRPr="0082718F">
        <w:rPr>
          <w:rFonts w:eastAsia="標楷體" w:hint="eastAsia"/>
          <w:color w:val="000000" w:themeColor="text1"/>
          <w:sz w:val="28"/>
          <w:szCs w:val="28"/>
        </w:rPr>
        <w:t>等比例提供</w:t>
      </w:r>
      <w:r w:rsidR="00903A63" w:rsidRPr="0082718F">
        <w:rPr>
          <w:rFonts w:eastAsia="標楷體"/>
          <w:color w:val="000000" w:themeColor="text1"/>
          <w:sz w:val="28"/>
          <w:szCs w:val="28"/>
        </w:rPr>
        <w:t>4</w:t>
      </w:r>
      <w:r w:rsidR="00903A63" w:rsidRPr="0082718F">
        <w:rPr>
          <w:rFonts w:eastAsia="標楷體" w:hint="eastAsia"/>
          <w:color w:val="000000" w:themeColor="text1"/>
          <w:sz w:val="28"/>
          <w:szCs w:val="28"/>
        </w:rPr>
        <w:t>個月期</w:t>
      </w:r>
      <w:r w:rsidR="00903A63" w:rsidRPr="0082718F">
        <w:rPr>
          <w:rFonts w:eastAsia="標楷體" w:hint="eastAsia"/>
          <w:color w:val="000000" w:themeColor="text1"/>
          <w:sz w:val="28"/>
          <w:szCs w:val="28"/>
          <w:lang w:eastAsia="zh-TW"/>
        </w:rPr>
        <w:t>或相同</w:t>
      </w:r>
      <w:r w:rsidR="00B60FC0" w:rsidRPr="0082718F">
        <w:rPr>
          <w:rFonts w:eastAsia="標楷體" w:hint="eastAsia"/>
          <w:color w:val="000000" w:themeColor="text1"/>
          <w:sz w:val="28"/>
          <w:szCs w:val="28"/>
          <w:lang w:eastAsia="zh-TW"/>
        </w:rPr>
        <w:t>訂閱期之價格</w:t>
      </w:r>
      <w:r w:rsidR="00903A63" w:rsidRPr="0082718F">
        <w:rPr>
          <w:rFonts w:eastAsia="標楷體" w:hint="eastAsia"/>
          <w:color w:val="000000" w:themeColor="text1"/>
          <w:sz w:val="28"/>
          <w:szCs w:val="28"/>
        </w:rPr>
        <w:t>推廣</w:t>
      </w:r>
      <w:r w:rsidRPr="0082718F">
        <w:rPr>
          <w:rFonts w:eastAsia="標楷體"/>
          <w:color w:val="000000" w:themeColor="text1"/>
          <w:sz w:val="28"/>
          <w:szCs w:val="28"/>
          <w:lang w:eastAsia="zh-TW"/>
        </w:rPr>
        <w:t>，</w:t>
      </w:r>
      <w:r w:rsidR="00903A63" w:rsidRPr="0082718F">
        <w:rPr>
          <w:rFonts w:eastAsia="標楷體" w:hint="eastAsia"/>
          <w:color w:val="000000" w:themeColor="text1"/>
          <w:sz w:val="28"/>
          <w:szCs w:val="28"/>
          <w:lang w:eastAsia="zh-TW"/>
        </w:rPr>
        <w:t>則</w:t>
      </w:r>
      <w:r w:rsidR="005D5F84" w:rsidRPr="0082718F">
        <w:rPr>
          <w:rFonts w:eastAsia="標楷體" w:hint="eastAsia"/>
          <w:color w:val="000000" w:themeColor="text1"/>
          <w:sz w:val="28"/>
          <w:szCs w:val="28"/>
          <w:lang w:eastAsia="zh-TW"/>
        </w:rPr>
        <w:t>僅</w:t>
      </w:r>
      <w:r w:rsidRPr="0082718F">
        <w:rPr>
          <w:rFonts w:eastAsia="標楷體"/>
          <w:color w:val="000000" w:themeColor="text1"/>
          <w:sz w:val="28"/>
          <w:szCs w:val="28"/>
          <w:lang w:eastAsia="zh-TW"/>
        </w:rPr>
        <w:t>須用印回填服務提供者申請同意書</w:t>
      </w:r>
      <w:r w:rsidR="00C64513" w:rsidRPr="0082718F">
        <w:rPr>
          <w:rFonts w:eastAsia="標楷體" w:hint="eastAsia"/>
          <w:color w:val="000000" w:themeColor="text1"/>
          <w:sz w:val="28"/>
          <w:szCs w:val="28"/>
          <w:lang w:eastAsia="zh-TW"/>
        </w:rPr>
        <w:t>（</w:t>
      </w:r>
      <w:r w:rsidRPr="0082718F">
        <w:rPr>
          <w:rFonts w:eastAsia="標楷體"/>
          <w:color w:val="000000" w:themeColor="text1"/>
          <w:sz w:val="28"/>
          <w:szCs w:val="28"/>
          <w:lang w:eastAsia="zh-TW"/>
        </w:rPr>
        <w:t>附件</w:t>
      </w:r>
      <w:r w:rsidR="00C60D4A" w:rsidRPr="0082718F">
        <w:rPr>
          <w:rFonts w:eastAsia="標楷體" w:hint="eastAsia"/>
          <w:color w:val="000000" w:themeColor="text1"/>
          <w:sz w:val="28"/>
          <w:szCs w:val="28"/>
          <w:lang w:eastAsia="zh-TW"/>
        </w:rPr>
        <w:t>2</w:t>
      </w:r>
      <w:r w:rsidR="00C64513" w:rsidRPr="0082718F">
        <w:rPr>
          <w:rFonts w:eastAsia="標楷體" w:hint="eastAsia"/>
          <w:color w:val="000000" w:themeColor="text1"/>
          <w:sz w:val="28"/>
          <w:szCs w:val="28"/>
          <w:lang w:eastAsia="zh-TW"/>
        </w:rPr>
        <w:t>）</w:t>
      </w:r>
      <w:r w:rsidR="005D5F84" w:rsidRPr="0082718F">
        <w:rPr>
          <w:rFonts w:eastAsia="標楷體" w:hint="eastAsia"/>
          <w:color w:val="000000" w:themeColor="text1"/>
          <w:sz w:val="28"/>
          <w:szCs w:val="28"/>
          <w:lang w:eastAsia="zh-TW"/>
        </w:rPr>
        <w:t>，免附上述資格文件</w:t>
      </w:r>
      <w:r w:rsidRPr="0082718F">
        <w:rPr>
          <w:rFonts w:eastAsia="標楷體"/>
          <w:color w:val="000000" w:themeColor="text1"/>
          <w:sz w:val="28"/>
          <w:szCs w:val="28"/>
          <w:lang w:eastAsia="zh-TW"/>
        </w:rPr>
        <w:t>。</w:t>
      </w:r>
    </w:p>
    <w:p w14:paraId="32322806" w14:textId="409592F7" w:rsidR="00EE2D17" w:rsidRPr="0082718F" w:rsidRDefault="00EE2D17" w:rsidP="007B5022">
      <w:pPr>
        <w:pStyle w:val="a1"/>
        <w:numPr>
          <w:ilvl w:val="0"/>
          <w:numId w:val="68"/>
        </w:numPr>
        <w:spacing w:before="50" w:line="440" w:lineRule="exact"/>
        <w:ind w:left="1456" w:hanging="476"/>
        <w:rPr>
          <w:color w:val="000000" w:themeColor="text1"/>
          <w:lang w:eastAsia="zh-TW"/>
        </w:rPr>
      </w:pPr>
      <w:r w:rsidRPr="0082718F">
        <w:rPr>
          <w:color w:val="000000" w:themeColor="text1"/>
          <w:lang w:eastAsia="zh-TW"/>
        </w:rPr>
        <w:t>方案申請</w:t>
      </w:r>
      <w:r w:rsidRPr="0082718F">
        <w:rPr>
          <w:bCs/>
          <w:color w:val="000000" w:themeColor="text1"/>
          <w:lang w:eastAsia="zh-TW"/>
        </w:rPr>
        <w:t>資料</w:t>
      </w:r>
      <w:r w:rsidRPr="0082718F">
        <w:rPr>
          <w:color w:val="000000" w:themeColor="text1"/>
          <w:lang w:eastAsia="zh-TW"/>
        </w:rPr>
        <w:t>：每次最多可</w:t>
      </w:r>
      <w:r w:rsidR="005D5F84" w:rsidRPr="0082718F">
        <w:rPr>
          <w:rFonts w:hint="eastAsia"/>
          <w:color w:val="000000" w:themeColor="text1"/>
          <w:lang w:eastAsia="zh-TW"/>
        </w:rPr>
        <w:t>申請</w:t>
      </w:r>
      <w:r w:rsidRPr="0082718F">
        <w:rPr>
          <w:color w:val="000000" w:themeColor="text1"/>
          <w:lang w:eastAsia="zh-TW"/>
        </w:rPr>
        <w:t>15</w:t>
      </w:r>
      <w:r w:rsidRPr="0082718F">
        <w:rPr>
          <w:color w:val="000000" w:themeColor="text1"/>
          <w:lang w:eastAsia="zh-TW"/>
        </w:rPr>
        <w:t>個單一方案，組合方案不限，相關資料如下</w:t>
      </w:r>
      <w:r w:rsidR="005D5F84" w:rsidRPr="0082718F">
        <w:rPr>
          <w:rFonts w:hint="eastAsia"/>
          <w:color w:val="000000" w:themeColor="text1"/>
          <w:lang w:eastAsia="zh-TW"/>
        </w:rPr>
        <w:t>：</w:t>
      </w:r>
    </w:p>
    <w:p w14:paraId="49364758" w14:textId="2B76BEFF" w:rsidR="00EE2D17" w:rsidRPr="0082718F" w:rsidRDefault="00EE2D17" w:rsidP="007B5022">
      <w:pPr>
        <w:pStyle w:val="af1"/>
        <w:numPr>
          <w:ilvl w:val="0"/>
          <w:numId w:val="70"/>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申請書：詳如附件</w:t>
      </w:r>
      <w:r w:rsidR="00C60D4A" w:rsidRPr="0082718F">
        <w:rPr>
          <w:rFonts w:eastAsia="標楷體"/>
          <w:color w:val="000000" w:themeColor="text1"/>
          <w:sz w:val="28"/>
          <w:szCs w:val="28"/>
          <w:lang w:eastAsia="zh-TW"/>
        </w:rPr>
        <w:t>3</w:t>
      </w:r>
      <w:r w:rsidRPr="0082718F">
        <w:rPr>
          <w:rFonts w:eastAsia="標楷體"/>
          <w:color w:val="000000" w:themeColor="text1"/>
          <w:sz w:val="28"/>
          <w:szCs w:val="28"/>
          <w:lang w:eastAsia="zh-TW"/>
        </w:rPr>
        <w:t>。</w:t>
      </w:r>
    </w:p>
    <w:p w14:paraId="425BDAA7" w14:textId="1C2E67C6" w:rsidR="00EE2D17" w:rsidRPr="0082718F" w:rsidRDefault="00EE2D17" w:rsidP="007B5022">
      <w:pPr>
        <w:pStyle w:val="af1"/>
        <w:numPr>
          <w:ilvl w:val="0"/>
          <w:numId w:val="70"/>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雲端解決方案技術特性說明書：詳如附件</w:t>
      </w:r>
      <w:r w:rsidR="00C60D4A" w:rsidRPr="0082718F">
        <w:rPr>
          <w:rFonts w:eastAsia="標楷體"/>
          <w:color w:val="000000" w:themeColor="text1"/>
          <w:sz w:val="28"/>
          <w:szCs w:val="28"/>
          <w:lang w:eastAsia="zh-TW"/>
        </w:rPr>
        <w:t>4</w:t>
      </w:r>
      <w:r w:rsidRPr="0082718F">
        <w:rPr>
          <w:rFonts w:eastAsia="標楷體"/>
          <w:color w:val="000000" w:themeColor="text1"/>
          <w:sz w:val="28"/>
          <w:szCs w:val="28"/>
          <w:lang w:eastAsia="zh-TW"/>
        </w:rPr>
        <w:t>。</w:t>
      </w:r>
    </w:p>
    <w:p w14:paraId="26F0B9E0" w14:textId="7F9EC33E" w:rsidR="00EE2D17" w:rsidRPr="0082718F" w:rsidRDefault="00EE2D17" w:rsidP="007B5022">
      <w:pPr>
        <w:pStyle w:val="af1"/>
        <w:numPr>
          <w:ilvl w:val="0"/>
          <w:numId w:val="70"/>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雲端解決方案推廣計畫書：詳如附件</w:t>
      </w:r>
      <w:r w:rsidR="00C60D4A" w:rsidRPr="0082718F">
        <w:rPr>
          <w:rFonts w:eastAsia="標楷體"/>
          <w:color w:val="000000" w:themeColor="text1"/>
          <w:sz w:val="28"/>
          <w:szCs w:val="28"/>
          <w:lang w:eastAsia="zh-TW"/>
        </w:rPr>
        <w:t>5</w:t>
      </w:r>
      <w:r w:rsidRPr="0082718F">
        <w:rPr>
          <w:rFonts w:eastAsia="標楷體"/>
          <w:color w:val="000000" w:themeColor="text1"/>
          <w:sz w:val="28"/>
          <w:szCs w:val="28"/>
          <w:lang w:eastAsia="zh-TW"/>
        </w:rPr>
        <w:t>。須包含以下重點說明：</w:t>
      </w:r>
    </w:p>
    <w:p w14:paraId="7C178B75" w14:textId="77777777" w:rsidR="00EE2D17" w:rsidRPr="0082718F" w:rsidRDefault="00EE2D17" w:rsidP="007B5022">
      <w:pPr>
        <w:pStyle w:val="af1"/>
        <w:widowControl/>
        <w:numPr>
          <w:ilvl w:val="0"/>
          <w:numId w:val="71"/>
        </w:numPr>
        <w:suppressAutoHyphens w:val="0"/>
        <w:autoSpaceDN/>
        <w:snapToGrid w:val="0"/>
        <w:spacing w:line="440" w:lineRule="exact"/>
        <w:ind w:left="1843" w:hanging="321"/>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服務提供者須訂定行銷推廣計畫，說明如何導入到店家之作法，帶動模式為何。</w:t>
      </w:r>
    </w:p>
    <w:p w14:paraId="2E4DF37A" w14:textId="77777777" w:rsidR="00EE2D17" w:rsidRPr="0082718F" w:rsidRDefault="00EE2D17" w:rsidP="007B5022">
      <w:pPr>
        <w:pStyle w:val="af1"/>
        <w:widowControl/>
        <w:numPr>
          <w:ilvl w:val="0"/>
          <w:numId w:val="71"/>
        </w:numPr>
        <w:suppressAutoHyphens w:val="0"/>
        <w:autoSpaceDN/>
        <w:snapToGrid w:val="0"/>
        <w:spacing w:line="440" w:lineRule="exact"/>
        <w:ind w:left="1843" w:hanging="321"/>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服務提供者須提供店家資料自主權</w:t>
      </w:r>
      <w:r w:rsidRPr="0082718F">
        <w:rPr>
          <w:rFonts w:eastAsia="標楷體"/>
          <w:color w:val="000000" w:themeColor="text1"/>
          <w:sz w:val="28"/>
          <w:szCs w:val="28"/>
          <w:lang w:eastAsia="zh-TW"/>
        </w:rPr>
        <w:t>(</w:t>
      </w:r>
      <w:r w:rsidRPr="0082718F">
        <w:rPr>
          <w:rFonts w:eastAsia="標楷體"/>
          <w:color w:val="000000" w:themeColor="text1"/>
          <w:sz w:val="28"/>
          <w:szCs w:val="28"/>
          <w:lang w:eastAsia="zh-TW"/>
        </w:rPr>
        <w:t>資料可攜或下載</w:t>
      </w:r>
      <w:r w:rsidRPr="0082718F">
        <w:rPr>
          <w:rFonts w:eastAsia="標楷體"/>
          <w:color w:val="000000" w:themeColor="text1"/>
          <w:sz w:val="28"/>
          <w:szCs w:val="28"/>
          <w:lang w:eastAsia="zh-TW"/>
        </w:rPr>
        <w:t>)</w:t>
      </w:r>
      <w:r w:rsidRPr="0082718F">
        <w:rPr>
          <w:rFonts w:eastAsia="標楷體"/>
          <w:color w:val="000000" w:themeColor="text1"/>
          <w:sz w:val="28"/>
          <w:szCs w:val="28"/>
          <w:lang w:eastAsia="zh-TW"/>
        </w:rPr>
        <w:t>。</w:t>
      </w:r>
    </w:p>
    <w:p w14:paraId="7F825F6A" w14:textId="71A25969" w:rsidR="00EE2D17" w:rsidRPr="0082718F" w:rsidRDefault="00EE2D17" w:rsidP="007B5022">
      <w:pPr>
        <w:pStyle w:val="af1"/>
        <w:widowControl/>
        <w:numPr>
          <w:ilvl w:val="0"/>
          <w:numId w:val="71"/>
        </w:numPr>
        <w:suppressAutoHyphens w:val="0"/>
        <w:autoSpaceDN/>
        <w:snapToGrid w:val="0"/>
        <w:spacing w:line="440" w:lineRule="exact"/>
        <w:ind w:left="1843" w:hanging="321"/>
        <w:jc w:val="both"/>
        <w:textAlignment w:val="auto"/>
        <w:rPr>
          <w:rFonts w:eastAsia="標楷體"/>
          <w:color w:val="000000" w:themeColor="text1"/>
          <w:sz w:val="28"/>
          <w:szCs w:val="28"/>
        </w:rPr>
      </w:pPr>
      <w:r w:rsidRPr="0082718F">
        <w:rPr>
          <w:rFonts w:eastAsia="標楷體"/>
          <w:color w:val="000000" w:themeColor="text1"/>
          <w:sz w:val="28"/>
          <w:szCs w:val="28"/>
          <w:lang w:eastAsia="zh-TW"/>
        </w:rPr>
        <w:t>服</w:t>
      </w:r>
      <w:r w:rsidRPr="0082718F">
        <w:rPr>
          <w:rFonts w:eastAsia="標楷體"/>
          <w:color w:val="000000" w:themeColor="text1"/>
          <w:sz w:val="28"/>
          <w:szCs w:val="28"/>
        </w:rPr>
        <w:t>務提供者須訂定技術服務</w:t>
      </w:r>
      <w:r w:rsidR="00B800D9" w:rsidRPr="0082718F">
        <w:rPr>
          <w:rFonts w:eastAsia="標楷體" w:hint="eastAsia"/>
          <w:color w:val="000000" w:themeColor="text1"/>
          <w:sz w:val="28"/>
          <w:szCs w:val="28"/>
          <w:lang w:eastAsia="zh-TW"/>
        </w:rPr>
        <w:t>層級</w:t>
      </w:r>
      <w:r w:rsidRPr="0082718F">
        <w:rPr>
          <w:rFonts w:eastAsia="標楷體"/>
          <w:color w:val="000000" w:themeColor="text1"/>
          <w:sz w:val="28"/>
          <w:szCs w:val="28"/>
        </w:rPr>
        <w:t>(SLA)</w:t>
      </w:r>
      <w:r w:rsidRPr="0082718F">
        <w:rPr>
          <w:rFonts w:eastAsia="標楷體"/>
          <w:color w:val="000000" w:themeColor="text1"/>
          <w:sz w:val="28"/>
          <w:szCs w:val="28"/>
        </w:rPr>
        <w:t>與能量說明。</w:t>
      </w:r>
    </w:p>
    <w:p w14:paraId="47936C61" w14:textId="77777777" w:rsidR="00EE2D17" w:rsidRPr="0082718F" w:rsidRDefault="00EE2D17" w:rsidP="007B5022">
      <w:pPr>
        <w:pStyle w:val="a1"/>
        <w:numPr>
          <w:ilvl w:val="0"/>
          <w:numId w:val="68"/>
        </w:numPr>
        <w:spacing w:before="50" w:line="440" w:lineRule="exact"/>
        <w:ind w:left="1456" w:hanging="476"/>
        <w:rPr>
          <w:color w:val="000000" w:themeColor="text1"/>
          <w:lang w:eastAsia="zh-TW"/>
        </w:rPr>
      </w:pPr>
      <w:r w:rsidRPr="0082718F">
        <w:rPr>
          <w:color w:val="000000" w:themeColor="text1"/>
          <w:lang w:eastAsia="zh-TW"/>
        </w:rPr>
        <w:lastRenderedPageBreak/>
        <w:t>方案操作演示說明影片：請線上填寫影片之連結網址，影片約</w:t>
      </w:r>
      <w:r w:rsidRPr="0082718F">
        <w:rPr>
          <w:color w:val="000000" w:themeColor="text1"/>
          <w:lang w:eastAsia="zh-TW"/>
        </w:rPr>
        <w:t>2~5</w:t>
      </w:r>
      <w:r w:rsidRPr="0082718F">
        <w:rPr>
          <w:color w:val="000000" w:themeColor="text1"/>
          <w:lang w:eastAsia="zh-TW"/>
        </w:rPr>
        <w:t>分鐘。</w:t>
      </w:r>
    </w:p>
    <w:p w14:paraId="5B55D41E" w14:textId="4D68ECB6" w:rsidR="00EE2D17" w:rsidRPr="0082718F" w:rsidRDefault="00EE2D17" w:rsidP="007B5022">
      <w:pPr>
        <w:pStyle w:val="a1"/>
        <w:numPr>
          <w:ilvl w:val="0"/>
          <w:numId w:val="68"/>
        </w:numPr>
        <w:spacing w:before="50" w:line="440" w:lineRule="exact"/>
        <w:ind w:left="1456" w:hanging="476"/>
        <w:rPr>
          <w:color w:val="000000" w:themeColor="text1"/>
          <w:lang w:eastAsia="zh-TW"/>
        </w:rPr>
      </w:pPr>
      <w:r w:rsidRPr="0082718F">
        <w:rPr>
          <w:color w:val="000000" w:themeColor="text1"/>
          <w:lang w:eastAsia="zh-TW"/>
        </w:rPr>
        <w:t>如為經</w:t>
      </w:r>
      <w:r w:rsidRPr="0082718F">
        <w:rPr>
          <w:color w:val="000000" w:themeColor="text1"/>
          <w:lang w:eastAsia="zh-TW"/>
        </w:rPr>
        <w:t>112</w:t>
      </w:r>
      <w:r w:rsidRPr="0082718F">
        <w:rPr>
          <w:color w:val="000000" w:themeColor="text1"/>
          <w:lang w:eastAsia="zh-TW"/>
        </w:rPr>
        <w:t>年度臺灣雲市集審核通過並上架之雲端解決方案，服務提供者申請時檢附企業授權上架同意書（附件</w:t>
      </w:r>
      <w:r w:rsidRPr="0082718F">
        <w:rPr>
          <w:color w:val="000000" w:themeColor="text1"/>
          <w:lang w:eastAsia="zh-TW"/>
        </w:rPr>
        <w:t>10</w:t>
      </w:r>
      <w:r w:rsidRPr="0082718F">
        <w:rPr>
          <w:color w:val="000000" w:themeColor="text1"/>
          <w:lang w:eastAsia="zh-TW"/>
        </w:rPr>
        <w:t>），</w:t>
      </w:r>
      <w:r w:rsidR="005D5F84" w:rsidRPr="0082718F">
        <w:rPr>
          <w:rFonts w:hint="eastAsia"/>
          <w:color w:val="000000" w:themeColor="text1"/>
          <w:lang w:eastAsia="zh-TW"/>
        </w:rPr>
        <w:t>得</w:t>
      </w:r>
      <w:r w:rsidRPr="0082718F">
        <w:rPr>
          <w:color w:val="000000" w:themeColor="text1"/>
          <w:lang w:eastAsia="zh-TW"/>
        </w:rPr>
        <w:t>免進行會議審查。</w:t>
      </w:r>
    </w:p>
    <w:p w14:paraId="57B572A8" w14:textId="59F31B05" w:rsidR="009329C3" w:rsidRPr="0082718F" w:rsidRDefault="009329C3" w:rsidP="007B5022">
      <w:pPr>
        <w:pStyle w:val="1"/>
        <w:numPr>
          <w:ilvl w:val="0"/>
          <w:numId w:val="64"/>
        </w:numPr>
        <w:spacing w:before="0" w:after="0" w:line="440" w:lineRule="exact"/>
        <w:ind w:left="482" w:hanging="482"/>
        <w:rPr>
          <w:rFonts w:ascii="Times New Roman" w:eastAsia="標楷體" w:hAnsi="Times New Roman" w:cs="Times New Roman"/>
          <w:color w:val="000000" w:themeColor="text1"/>
          <w:sz w:val="28"/>
          <w:szCs w:val="28"/>
          <w:lang w:eastAsia="zh-TW"/>
        </w:rPr>
      </w:pPr>
      <w:bookmarkStart w:id="25" w:name="_Toc135648376"/>
      <w:bookmarkEnd w:id="16"/>
      <w:bookmarkEnd w:id="24"/>
      <w:r w:rsidRPr="0082718F">
        <w:rPr>
          <w:rFonts w:ascii="Times New Roman" w:eastAsia="標楷體" w:hAnsi="Times New Roman" w:cs="Times New Roman"/>
          <w:color w:val="000000" w:themeColor="text1"/>
          <w:sz w:val="28"/>
          <w:szCs w:val="28"/>
        </w:rPr>
        <w:t>雲端解決方案</w:t>
      </w:r>
      <w:r w:rsidR="005D5F84" w:rsidRPr="0082718F">
        <w:rPr>
          <w:rFonts w:ascii="Times New Roman" w:eastAsia="標楷體" w:hAnsi="Times New Roman" w:cs="Times New Roman" w:hint="eastAsia"/>
          <w:color w:val="000000" w:themeColor="text1"/>
          <w:sz w:val="28"/>
          <w:szCs w:val="28"/>
          <w:lang w:eastAsia="zh-TW"/>
        </w:rPr>
        <w:t>基本要求</w:t>
      </w:r>
      <w:r w:rsidR="00C40714" w:rsidRPr="0082718F">
        <w:rPr>
          <w:rFonts w:ascii="Times New Roman" w:eastAsia="標楷體" w:hAnsi="Times New Roman" w:cs="Times New Roman" w:hint="eastAsia"/>
          <w:color w:val="000000" w:themeColor="text1"/>
          <w:sz w:val="28"/>
          <w:szCs w:val="28"/>
          <w:lang w:eastAsia="zh-TW"/>
        </w:rPr>
        <w:t>、遴選及簽約作業</w:t>
      </w:r>
      <w:bookmarkEnd w:id="25"/>
    </w:p>
    <w:p w14:paraId="2D715C1A" w14:textId="7AEA6475" w:rsidR="00C40714" w:rsidRPr="0082718F" w:rsidRDefault="005D5F84" w:rsidP="00C40714">
      <w:pPr>
        <w:pStyle w:val="af1"/>
        <w:numPr>
          <w:ilvl w:val="0"/>
          <w:numId w:val="48"/>
        </w:numPr>
        <w:tabs>
          <w:tab w:val="left" w:pos="1134"/>
        </w:tabs>
        <w:snapToGrid w:val="0"/>
        <w:spacing w:beforeLines="50" w:before="180" w:afterLines="50" w:after="180" w:line="440" w:lineRule="exact"/>
        <w:jc w:val="both"/>
        <w:rPr>
          <w:rFonts w:eastAsia="標楷體"/>
          <w:color w:val="000000" w:themeColor="text1"/>
          <w:sz w:val="28"/>
          <w:szCs w:val="28"/>
          <w:lang w:eastAsia="zh-TW"/>
        </w:rPr>
      </w:pPr>
      <w:r w:rsidRPr="0082718F">
        <w:rPr>
          <w:rFonts w:eastAsia="標楷體" w:hint="eastAsia"/>
          <w:color w:val="000000" w:themeColor="text1"/>
          <w:sz w:val="28"/>
          <w:szCs w:val="28"/>
          <w:lang w:eastAsia="zh-TW"/>
        </w:rPr>
        <w:t>基本要求</w:t>
      </w:r>
      <w:r w:rsidR="00C40714" w:rsidRPr="0082718F">
        <w:rPr>
          <w:rFonts w:eastAsia="標楷體" w:hint="eastAsia"/>
          <w:color w:val="000000" w:themeColor="text1"/>
          <w:sz w:val="28"/>
          <w:szCs w:val="28"/>
          <w:lang w:eastAsia="zh-TW"/>
        </w:rPr>
        <w:t>：</w:t>
      </w:r>
    </w:p>
    <w:p w14:paraId="66FC6D46" w14:textId="1859D829" w:rsidR="009329C3" w:rsidRPr="0082718F" w:rsidRDefault="009329C3" w:rsidP="007B5022">
      <w:pPr>
        <w:pStyle w:val="af1"/>
        <w:widowControl/>
        <w:numPr>
          <w:ilvl w:val="0"/>
          <w:numId w:val="56"/>
        </w:numPr>
        <w:tabs>
          <w:tab w:val="left" w:pos="1701"/>
        </w:tabs>
        <w:snapToGrid w:val="0"/>
        <w:spacing w:line="440" w:lineRule="exact"/>
        <w:ind w:left="1288" w:hanging="455"/>
        <w:jc w:val="both"/>
        <w:rPr>
          <w:rFonts w:eastAsia="標楷體"/>
          <w:color w:val="000000" w:themeColor="text1"/>
          <w:sz w:val="28"/>
          <w:szCs w:val="28"/>
        </w:rPr>
      </w:pPr>
      <w:r w:rsidRPr="0082718F">
        <w:rPr>
          <w:rFonts w:eastAsia="標楷體"/>
          <w:color w:val="000000" w:themeColor="text1"/>
          <w:sz w:val="28"/>
          <w:szCs w:val="28"/>
          <w:lang w:eastAsia="zh-TW"/>
        </w:rPr>
        <w:t>雲端解決方案</w:t>
      </w:r>
      <w:r w:rsidR="005D5F84" w:rsidRPr="0082718F">
        <w:rPr>
          <w:rFonts w:eastAsia="標楷體" w:hint="eastAsia"/>
          <w:color w:val="000000" w:themeColor="text1"/>
          <w:sz w:val="28"/>
          <w:szCs w:val="28"/>
          <w:lang w:eastAsia="zh-TW"/>
        </w:rPr>
        <w:t>須</w:t>
      </w:r>
      <w:r w:rsidR="005D5F84" w:rsidRPr="0082718F">
        <w:rPr>
          <w:rFonts w:eastAsia="標楷體"/>
          <w:color w:val="000000" w:themeColor="text1"/>
          <w:sz w:val="28"/>
          <w:szCs w:val="28"/>
          <w:lang w:eastAsia="zh-TW"/>
        </w:rPr>
        <w:t>符合本須知</w:t>
      </w:r>
      <w:r w:rsidRPr="0082718F">
        <w:rPr>
          <w:rFonts w:eastAsia="標楷體"/>
          <w:color w:val="000000" w:themeColor="text1"/>
          <w:sz w:val="28"/>
          <w:szCs w:val="28"/>
          <w:lang w:eastAsia="zh-TW"/>
        </w:rPr>
        <w:t>定義。</w:t>
      </w:r>
    </w:p>
    <w:p w14:paraId="7CF8F2E3" w14:textId="77777777" w:rsidR="009329C3" w:rsidRPr="0082718F" w:rsidRDefault="009329C3" w:rsidP="007B5022">
      <w:pPr>
        <w:pStyle w:val="af1"/>
        <w:widowControl/>
        <w:numPr>
          <w:ilvl w:val="0"/>
          <w:numId w:val="56"/>
        </w:numPr>
        <w:tabs>
          <w:tab w:val="left" w:pos="1701"/>
        </w:tabs>
        <w:snapToGrid w:val="0"/>
        <w:spacing w:line="440" w:lineRule="exact"/>
        <w:ind w:left="1288" w:hanging="455"/>
        <w:jc w:val="both"/>
        <w:rPr>
          <w:rFonts w:eastAsia="標楷體"/>
          <w:color w:val="000000" w:themeColor="text1"/>
          <w:sz w:val="28"/>
          <w:szCs w:val="28"/>
        </w:rPr>
      </w:pPr>
      <w:r w:rsidRPr="0082718F">
        <w:rPr>
          <w:rFonts w:eastAsia="標楷體"/>
          <w:color w:val="000000" w:themeColor="text1"/>
          <w:sz w:val="28"/>
          <w:szCs w:val="28"/>
          <w:lang w:eastAsia="zh-TW"/>
        </w:rPr>
        <w:t>雲端解決方案之原廠不得為陸資企業。</w:t>
      </w:r>
    </w:p>
    <w:p w14:paraId="758AF435" w14:textId="0485CF39" w:rsidR="009329C3" w:rsidRPr="0082718F" w:rsidRDefault="005D5F84" w:rsidP="007B5022">
      <w:pPr>
        <w:pStyle w:val="af1"/>
        <w:numPr>
          <w:ilvl w:val="0"/>
          <w:numId w:val="56"/>
        </w:numPr>
        <w:tabs>
          <w:tab w:val="left" w:pos="1701"/>
        </w:tabs>
        <w:snapToGrid w:val="0"/>
        <w:spacing w:line="440" w:lineRule="exact"/>
        <w:ind w:left="1287" w:hanging="454"/>
        <w:jc w:val="both"/>
        <w:rPr>
          <w:rFonts w:eastAsia="標楷體"/>
          <w:color w:val="000000" w:themeColor="text1"/>
          <w:sz w:val="28"/>
          <w:szCs w:val="28"/>
        </w:rPr>
      </w:pPr>
      <w:r w:rsidRPr="0082718F">
        <w:rPr>
          <w:rFonts w:eastAsia="標楷體"/>
          <w:color w:val="000000" w:themeColor="text1"/>
          <w:sz w:val="28"/>
          <w:szCs w:val="28"/>
          <w:lang w:eastAsia="zh-TW"/>
        </w:rPr>
        <w:t>雲端解決方案</w:t>
      </w:r>
      <w:r w:rsidRPr="0082718F">
        <w:rPr>
          <w:rFonts w:eastAsia="標楷體" w:hint="eastAsia"/>
          <w:color w:val="000000" w:themeColor="text1"/>
          <w:sz w:val="28"/>
          <w:szCs w:val="28"/>
          <w:lang w:eastAsia="zh-TW"/>
        </w:rPr>
        <w:t>之</w:t>
      </w:r>
      <w:r w:rsidR="009329C3" w:rsidRPr="0082718F">
        <w:rPr>
          <w:rFonts w:eastAsia="標楷體"/>
          <w:color w:val="000000" w:themeColor="text1"/>
          <w:sz w:val="28"/>
          <w:szCs w:val="28"/>
          <w:lang w:eastAsia="zh-TW"/>
        </w:rPr>
        <w:t>應用軟體訂閱期</w:t>
      </w:r>
      <w:r w:rsidRPr="0082718F">
        <w:rPr>
          <w:rFonts w:eastAsia="標楷體" w:hint="eastAsia"/>
          <w:color w:val="000000" w:themeColor="text1"/>
          <w:sz w:val="28"/>
          <w:szCs w:val="28"/>
          <w:lang w:eastAsia="zh-TW"/>
        </w:rPr>
        <w:t>應為</w:t>
      </w:r>
      <w:r w:rsidR="009329C3" w:rsidRPr="0082718F">
        <w:rPr>
          <w:rFonts w:eastAsia="標楷體"/>
          <w:color w:val="000000" w:themeColor="text1"/>
          <w:sz w:val="28"/>
          <w:szCs w:val="28"/>
          <w:lang w:eastAsia="zh-TW"/>
        </w:rPr>
        <w:t>4</w:t>
      </w:r>
      <w:r w:rsidR="009329C3" w:rsidRPr="0082718F">
        <w:rPr>
          <w:rFonts w:eastAsia="標楷體"/>
          <w:color w:val="000000" w:themeColor="text1"/>
          <w:sz w:val="28"/>
          <w:szCs w:val="28"/>
          <w:lang w:eastAsia="zh-TW"/>
        </w:rPr>
        <w:t>個月</w:t>
      </w:r>
      <w:r w:rsidR="000D0009" w:rsidRPr="0082718F">
        <w:rPr>
          <w:rFonts w:eastAsia="標楷體" w:hint="eastAsia"/>
          <w:color w:val="000000" w:themeColor="text1"/>
          <w:sz w:val="28"/>
          <w:szCs w:val="28"/>
          <w:lang w:eastAsia="zh-TW"/>
        </w:rPr>
        <w:t>以上</w:t>
      </w:r>
      <w:r w:rsidR="009329C3" w:rsidRPr="0082718F">
        <w:rPr>
          <w:rFonts w:eastAsia="標楷體"/>
          <w:color w:val="000000" w:themeColor="text1"/>
          <w:sz w:val="28"/>
          <w:szCs w:val="28"/>
          <w:lang w:eastAsia="zh-TW"/>
        </w:rPr>
        <w:t>，</w:t>
      </w:r>
      <w:r w:rsidRPr="0082718F">
        <w:rPr>
          <w:rFonts w:eastAsia="標楷體" w:hint="eastAsia"/>
          <w:color w:val="000000" w:themeColor="text1"/>
          <w:sz w:val="28"/>
          <w:szCs w:val="28"/>
          <w:lang w:eastAsia="zh-TW"/>
        </w:rPr>
        <w:t>服務提供者必須提供</w:t>
      </w:r>
      <w:r w:rsidR="009329C3" w:rsidRPr="0082718F">
        <w:rPr>
          <w:rFonts w:eastAsia="標楷體"/>
          <w:color w:val="000000" w:themeColor="text1"/>
          <w:sz w:val="28"/>
          <w:szCs w:val="28"/>
          <w:lang w:eastAsia="zh-TW"/>
        </w:rPr>
        <w:t>相關教育訓練、技術諮詢或客戶服務等。</w:t>
      </w:r>
    </w:p>
    <w:p w14:paraId="26136B5E" w14:textId="77777777" w:rsidR="005D5F84" w:rsidRPr="0082718F" w:rsidRDefault="005D5F84" w:rsidP="007B5022">
      <w:pPr>
        <w:pStyle w:val="af1"/>
        <w:widowControl/>
        <w:numPr>
          <w:ilvl w:val="0"/>
          <w:numId w:val="56"/>
        </w:numPr>
        <w:tabs>
          <w:tab w:val="left" w:pos="1701"/>
        </w:tabs>
        <w:snapToGrid w:val="0"/>
        <w:spacing w:line="440" w:lineRule="exact"/>
        <w:ind w:left="1288" w:hanging="455"/>
        <w:jc w:val="both"/>
        <w:rPr>
          <w:rFonts w:eastAsia="標楷體"/>
          <w:color w:val="000000" w:themeColor="text1"/>
          <w:sz w:val="28"/>
          <w:szCs w:val="28"/>
          <w:lang w:eastAsia="zh-TW"/>
        </w:rPr>
      </w:pPr>
      <w:r w:rsidRPr="0082718F">
        <w:rPr>
          <w:rFonts w:eastAsia="標楷體" w:hint="eastAsia"/>
          <w:color w:val="000000" w:themeColor="text1"/>
          <w:sz w:val="28"/>
          <w:szCs w:val="28"/>
        </w:rPr>
        <w:t>雲端解</w:t>
      </w:r>
      <w:r w:rsidRPr="0082718F">
        <w:rPr>
          <w:rFonts w:eastAsia="標楷體" w:hint="eastAsia"/>
          <w:color w:val="000000" w:themeColor="text1"/>
          <w:sz w:val="28"/>
          <w:szCs w:val="28"/>
          <w:lang w:eastAsia="zh-TW"/>
        </w:rPr>
        <w:t>決方案之應用軟體須中小企業可以獨立經營與操作。</w:t>
      </w:r>
    </w:p>
    <w:p w14:paraId="0F6D2FA7" w14:textId="3CF257F5" w:rsidR="005D5F84" w:rsidRPr="0082718F" w:rsidRDefault="005D5F84" w:rsidP="007B5022">
      <w:pPr>
        <w:pStyle w:val="af1"/>
        <w:widowControl/>
        <w:numPr>
          <w:ilvl w:val="0"/>
          <w:numId w:val="56"/>
        </w:numPr>
        <w:tabs>
          <w:tab w:val="left" w:pos="1701"/>
        </w:tabs>
        <w:snapToGrid w:val="0"/>
        <w:spacing w:line="440" w:lineRule="exact"/>
        <w:ind w:left="1288" w:hanging="455"/>
        <w:jc w:val="both"/>
        <w:rPr>
          <w:rFonts w:eastAsia="標楷體"/>
          <w:color w:val="000000" w:themeColor="text1"/>
          <w:sz w:val="28"/>
          <w:szCs w:val="28"/>
        </w:rPr>
      </w:pPr>
      <w:r w:rsidRPr="0082718F">
        <w:rPr>
          <w:rFonts w:eastAsia="標楷體" w:hint="eastAsia"/>
          <w:color w:val="000000" w:themeColor="text1"/>
          <w:sz w:val="28"/>
          <w:szCs w:val="28"/>
          <w:lang w:eastAsia="zh-TW"/>
        </w:rPr>
        <w:t>中小企業擁有資料自主權：服務提供者須能提供中小企業免費、隨時、</w:t>
      </w:r>
      <w:r w:rsidRPr="0082718F">
        <w:rPr>
          <w:rFonts w:eastAsia="標楷體" w:hint="eastAsia"/>
          <w:color w:val="000000" w:themeColor="text1"/>
          <w:sz w:val="28"/>
          <w:szCs w:val="28"/>
        </w:rPr>
        <w:t>自行完整下載因使用此方案而產生的資料與紀錄。</w:t>
      </w:r>
    </w:p>
    <w:p w14:paraId="20140E15" w14:textId="77777777" w:rsidR="005D5F84" w:rsidRPr="0082718F" w:rsidRDefault="005D5F84" w:rsidP="007B5022">
      <w:pPr>
        <w:pStyle w:val="af1"/>
        <w:widowControl/>
        <w:numPr>
          <w:ilvl w:val="0"/>
          <w:numId w:val="56"/>
        </w:numPr>
        <w:tabs>
          <w:tab w:val="left" w:pos="1701"/>
        </w:tabs>
        <w:snapToGrid w:val="0"/>
        <w:spacing w:line="440" w:lineRule="exact"/>
        <w:ind w:left="1288" w:hanging="455"/>
        <w:jc w:val="both"/>
        <w:rPr>
          <w:rFonts w:eastAsia="標楷體"/>
          <w:color w:val="000000" w:themeColor="text1"/>
          <w:sz w:val="28"/>
          <w:szCs w:val="28"/>
          <w:lang w:eastAsia="zh-TW"/>
        </w:rPr>
      </w:pPr>
      <w:r w:rsidRPr="0082718F">
        <w:rPr>
          <w:rFonts w:eastAsia="標楷體"/>
          <w:color w:val="000000" w:themeColor="text1"/>
          <w:sz w:val="28"/>
          <w:szCs w:val="28"/>
          <w:lang w:eastAsia="zh-TW"/>
        </w:rPr>
        <w:t>以下方案內容不納入考量：</w:t>
      </w:r>
    </w:p>
    <w:p w14:paraId="3C6D0AAE" w14:textId="77777777" w:rsidR="005D5F84" w:rsidRPr="0082718F" w:rsidRDefault="005D5F84" w:rsidP="00C60D4A">
      <w:pPr>
        <w:pStyle w:val="af1"/>
        <w:numPr>
          <w:ilvl w:val="0"/>
          <w:numId w:val="72"/>
        </w:numPr>
        <w:tabs>
          <w:tab w:val="left" w:pos="2127"/>
        </w:tabs>
        <w:suppressAutoHyphens w:val="0"/>
        <w:autoSpaceDN/>
        <w:snapToGrid w:val="0"/>
        <w:spacing w:line="440" w:lineRule="exact"/>
        <w:ind w:left="1497" w:hanging="204"/>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單一功能，如雲端空間租賃、簡訊購買、遠距視訊等。</w:t>
      </w:r>
      <w:r w:rsidRPr="0082718F">
        <w:rPr>
          <w:rFonts w:eastAsia="標楷體"/>
          <w:color w:val="000000" w:themeColor="text1"/>
          <w:sz w:val="28"/>
          <w:szCs w:val="28"/>
          <w:lang w:eastAsia="zh-TW"/>
        </w:rPr>
        <w:t xml:space="preserve"> </w:t>
      </w:r>
    </w:p>
    <w:p w14:paraId="3E3F80E4" w14:textId="77777777" w:rsidR="005D5F84" w:rsidRPr="0082718F" w:rsidRDefault="005D5F84" w:rsidP="00C60D4A">
      <w:pPr>
        <w:pStyle w:val="af1"/>
        <w:numPr>
          <w:ilvl w:val="0"/>
          <w:numId w:val="72"/>
        </w:numPr>
        <w:tabs>
          <w:tab w:val="left" w:pos="2127"/>
        </w:tabs>
        <w:suppressAutoHyphens w:val="0"/>
        <w:autoSpaceDN/>
        <w:snapToGrid w:val="0"/>
        <w:spacing w:line="440" w:lineRule="exact"/>
        <w:ind w:left="1497" w:hanging="204"/>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硬體</w:t>
      </w:r>
      <w:r w:rsidRPr="0082718F">
        <w:rPr>
          <w:rFonts w:eastAsia="標楷體"/>
          <w:color w:val="000000" w:themeColor="text1"/>
          <w:sz w:val="28"/>
          <w:szCs w:val="28"/>
          <w:lang w:eastAsia="zh-TW"/>
        </w:rPr>
        <w:t xml:space="preserve"> </w:t>
      </w:r>
      <w:r w:rsidRPr="0082718F">
        <w:rPr>
          <w:rFonts w:eastAsia="標楷體"/>
          <w:color w:val="000000" w:themeColor="text1"/>
          <w:sz w:val="28"/>
          <w:szCs w:val="28"/>
          <w:lang w:eastAsia="zh-TW"/>
        </w:rPr>
        <w:t>，如</w:t>
      </w:r>
      <w:r w:rsidRPr="0082718F">
        <w:rPr>
          <w:rFonts w:eastAsia="標楷體"/>
          <w:color w:val="000000" w:themeColor="text1"/>
          <w:sz w:val="28"/>
          <w:szCs w:val="28"/>
          <w:lang w:eastAsia="zh-TW"/>
        </w:rPr>
        <w:t xml:space="preserve"> POS </w:t>
      </w:r>
      <w:r w:rsidRPr="0082718F">
        <w:rPr>
          <w:rFonts w:eastAsia="標楷體"/>
          <w:color w:val="000000" w:themeColor="text1"/>
          <w:sz w:val="28"/>
          <w:szCs w:val="28"/>
          <w:lang w:eastAsia="zh-TW"/>
        </w:rPr>
        <w:t>機、</w:t>
      </w:r>
      <w:r w:rsidRPr="0082718F">
        <w:rPr>
          <w:rFonts w:eastAsia="標楷體"/>
          <w:color w:val="000000" w:themeColor="text1"/>
          <w:sz w:val="28"/>
          <w:szCs w:val="28"/>
          <w:lang w:eastAsia="zh-TW"/>
        </w:rPr>
        <w:t xml:space="preserve">Pad </w:t>
      </w:r>
      <w:r w:rsidRPr="0082718F">
        <w:rPr>
          <w:rFonts w:eastAsia="標楷體"/>
          <w:color w:val="000000" w:themeColor="text1"/>
          <w:sz w:val="28"/>
          <w:szCs w:val="28"/>
          <w:lang w:eastAsia="zh-TW"/>
        </w:rPr>
        <w:t>平板、感應器等。</w:t>
      </w:r>
      <w:r w:rsidRPr="0082718F">
        <w:rPr>
          <w:rFonts w:eastAsia="標楷體"/>
          <w:color w:val="000000" w:themeColor="text1"/>
          <w:sz w:val="28"/>
          <w:szCs w:val="28"/>
          <w:lang w:eastAsia="zh-TW"/>
        </w:rPr>
        <w:t xml:space="preserve"> </w:t>
      </w:r>
    </w:p>
    <w:p w14:paraId="207A2EBF" w14:textId="77777777" w:rsidR="005D5F84" w:rsidRPr="0082718F" w:rsidRDefault="005D5F84" w:rsidP="00C60D4A">
      <w:pPr>
        <w:pStyle w:val="af1"/>
        <w:widowControl/>
        <w:numPr>
          <w:ilvl w:val="0"/>
          <w:numId w:val="56"/>
        </w:numPr>
        <w:tabs>
          <w:tab w:val="left" w:pos="1701"/>
        </w:tabs>
        <w:snapToGrid w:val="0"/>
        <w:spacing w:line="440" w:lineRule="exact"/>
        <w:ind w:left="1287" w:hanging="454"/>
        <w:jc w:val="both"/>
        <w:rPr>
          <w:rFonts w:eastAsia="標楷體"/>
          <w:color w:val="000000" w:themeColor="text1"/>
          <w:sz w:val="28"/>
          <w:szCs w:val="28"/>
          <w:lang w:eastAsia="zh-TW"/>
        </w:rPr>
      </w:pPr>
      <w:r w:rsidRPr="0082718F">
        <w:rPr>
          <w:rFonts w:eastAsia="標楷體"/>
          <w:color w:val="000000" w:themeColor="text1"/>
          <w:sz w:val="28"/>
          <w:szCs w:val="28"/>
          <w:lang w:eastAsia="zh-TW"/>
        </w:rPr>
        <w:t>公有雲廠商不得為陸資企業；雲端解決方案服務系統（包含：資料運算、儲存、異地備援等所有功能）之機房不得位於中國大陸（及港、澳）地區。</w:t>
      </w:r>
    </w:p>
    <w:p w14:paraId="25406FD7" w14:textId="48AE879D" w:rsidR="005D5F84" w:rsidRPr="0082718F" w:rsidRDefault="004C20D8" w:rsidP="007B5022">
      <w:pPr>
        <w:pStyle w:val="af1"/>
        <w:widowControl/>
        <w:numPr>
          <w:ilvl w:val="0"/>
          <w:numId w:val="56"/>
        </w:numPr>
        <w:tabs>
          <w:tab w:val="left" w:pos="1701"/>
        </w:tabs>
        <w:snapToGrid w:val="0"/>
        <w:spacing w:line="440" w:lineRule="exact"/>
        <w:ind w:left="1288" w:hanging="455"/>
        <w:jc w:val="both"/>
        <w:rPr>
          <w:rFonts w:eastAsia="標楷體"/>
          <w:color w:val="000000" w:themeColor="text1"/>
          <w:sz w:val="28"/>
          <w:szCs w:val="28"/>
          <w:lang w:eastAsia="zh-TW"/>
        </w:rPr>
      </w:pPr>
      <w:r w:rsidRPr="0082718F">
        <w:rPr>
          <w:rFonts w:eastAsia="標楷體" w:hint="eastAsia"/>
          <w:color w:val="000000" w:themeColor="text1"/>
          <w:sz w:val="28"/>
          <w:szCs w:val="28"/>
          <w:lang w:eastAsia="zh-TW"/>
        </w:rPr>
        <w:t>不得為</w:t>
      </w:r>
      <w:r w:rsidR="005D5F84" w:rsidRPr="0082718F">
        <w:rPr>
          <w:rFonts w:eastAsia="標楷體"/>
          <w:color w:val="000000" w:themeColor="text1"/>
          <w:sz w:val="28"/>
          <w:szCs w:val="28"/>
          <w:lang w:eastAsia="zh-TW"/>
        </w:rPr>
        <w:t>100%</w:t>
      </w:r>
      <w:r w:rsidR="005D5F84" w:rsidRPr="0082718F">
        <w:rPr>
          <w:rFonts w:eastAsia="標楷體"/>
          <w:color w:val="000000" w:themeColor="text1"/>
          <w:sz w:val="28"/>
          <w:szCs w:val="28"/>
          <w:lang w:eastAsia="zh-TW"/>
        </w:rPr>
        <w:t>私有雲，如為混合雲，其核心服務之資料運</w:t>
      </w:r>
      <w:r w:rsidR="005D5F84" w:rsidRPr="0082718F">
        <w:rPr>
          <w:rFonts w:eastAsia="標楷體"/>
          <w:color w:val="000000" w:themeColor="text1"/>
          <w:sz w:val="28"/>
          <w:szCs w:val="28"/>
          <w:lang w:eastAsia="zh-TW"/>
        </w:rPr>
        <w:t xml:space="preserve"> </w:t>
      </w:r>
      <w:r w:rsidR="005D5F84" w:rsidRPr="0082718F">
        <w:rPr>
          <w:rFonts w:eastAsia="標楷體"/>
          <w:color w:val="000000" w:themeColor="text1"/>
          <w:sz w:val="28"/>
          <w:szCs w:val="28"/>
          <w:lang w:eastAsia="zh-TW"/>
        </w:rPr>
        <w:t>算、儲存等應全部放置於公有雲。</w:t>
      </w:r>
    </w:p>
    <w:p w14:paraId="4C2C0B7A" w14:textId="6151454A" w:rsidR="00D67634" w:rsidRPr="0082718F" w:rsidRDefault="006A25C6" w:rsidP="00050EEA">
      <w:pPr>
        <w:pStyle w:val="af1"/>
        <w:numPr>
          <w:ilvl w:val="0"/>
          <w:numId w:val="48"/>
        </w:numPr>
        <w:tabs>
          <w:tab w:val="left" w:pos="1134"/>
        </w:tabs>
        <w:snapToGrid w:val="0"/>
        <w:spacing w:beforeLines="50" w:before="180" w:afterLines="50" w:after="180" w:line="440" w:lineRule="exact"/>
        <w:jc w:val="both"/>
        <w:rPr>
          <w:rFonts w:eastAsia="標楷體"/>
          <w:color w:val="000000" w:themeColor="text1"/>
          <w:sz w:val="28"/>
          <w:szCs w:val="28"/>
          <w:lang w:eastAsia="zh-TW"/>
        </w:rPr>
      </w:pPr>
      <w:bookmarkStart w:id="26" w:name="_Toc72949175"/>
      <w:bookmarkEnd w:id="8"/>
      <w:r w:rsidRPr="0082718F">
        <w:rPr>
          <w:rFonts w:eastAsia="標楷體" w:hint="eastAsia"/>
          <w:color w:val="000000" w:themeColor="text1"/>
          <w:sz w:val="28"/>
          <w:szCs w:val="28"/>
          <w:lang w:eastAsia="zh-TW"/>
        </w:rPr>
        <w:t>方案</w:t>
      </w:r>
      <w:r w:rsidRPr="0082718F">
        <w:rPr>
          <w:rFonts w:eastAsia="標楷體"/>
          <w:color w:val="000000" w:themeColor="text1"/>
          <w:sz w:val="28"/>
          <w:szCs w:val="28"/>
          <w:lang w:eastAsia="zh-TW"/>
        </w:rPr>
        <w:t>遴選</w:t>
      </w:r>
      <w:bookmarkEnd w:id="26"/>
      <w:r w:rsidR="00050EEA" w:rsidRPr="0082718F">
        <w:rPr>
          <w:rFonts w:eastAsia="標楷體" w:hint="eastAsia"/>
          <w:color w:val="000000" w:themeColor="text1"/>
          <w:sz w:val="28"/>
          <w:szCs w:val="28"/>
          <w:lang w:eastAsia="zh-TW"/>
        </w:rPr>
        <w:t>：</w:t>
      </w:r>
    </w:p>
    <w:p w14:paraId="0C44D474" w14:textId="5DABF750" w:rsidR="000B2DA9" w:rsidRPr="0082718F" w:rsidRDefault="000B2DA9" w:rsidP="007B5022">
      <w:pPr>
        <w:pStyle w:val="af1"/>
        <w:numPr>
          <w:ilvl w:val="0"/>
          <w:numId w:val="66"/>
        </w:numPr>
        <w:tabs>
          <w:tab w:val="left" w:pos="1134"/>
        </w:tabs>
        <w:snapToGrid w:val="0"/>
        <w:spacing w:beforeLines="50" w:before="180" w:afterLines="50" w:after="180" w:line="440" w:lineRule="exact"/>
        <w:ind w:left="1316"/>
        <w:jc w:val="both"/>
        <w:rPr>
          <w:rFonts w:eastAsia="標楷體"/>
          <w:color w:val="000000" w:themeColor="text1"/>
          <w:sz w:val="28"/>
          <w:szCs w:val="28"/>
          <w:lang w:eastAsia="zh-TW"/>
        </w:rPr>
      </w:pPr>
      <w:bookmarkStart w:id="27" w:name="_Toc72949177"/>
      <w:r w:rsidRPr="0082718F">
        <w:rPr>
          <w:rFonts w:eastAsia="標楷體"/>
          <w:color w:val="000000" w:themeColor="text1"/>
          <w:sz w:val="28"/>
          <w:szCs w:val="28"/>
          <w:lang w:eastAsia="zh-TW"/>
        </w:rPr>
        <w:t>資格審查：</w:t>
      </w:r>
      <w:bookmarkEnd w:id="27"/>
    </w:p>
    <w:p w14:paraId="6C20F61B" w14:textId="32B237C0" w:rsidR="00B733D6" w:rsidRPr="0082718F" w:rsidRDefault="00B733D6" w:rsidP="00050EEA">
      <w:pPr>
        <w:pStyle w:val="af1"/>
        <w:snapToGrid w:val="0"/>
        <w:spacing w:afterLines="50" w:after="180" w:line="440" w:lineRule="exact"/>
        <w:ind w:leftChars="651" w:left="1302"/>
        <w:jc w:val="both"/>
        <w:rPr>
          <w:rFonts w:eastAsia="標楷體"/>
          <w:color w:val="000000" w:themeColor="text1"/>
          <w:sz w:val="28"/>
          <w:szCs w:val="28"/>
          <w:lang w:eastAsia="zh-TW"/>
        </w:rPr>
      </w:pPr>
      <w:r w:rsidRPr="0082718F">
        <w:rPr>
          <w:rFonts w:eastAsia="標楷體"/>
          <w:color w:val="000000" w:themeColor="text1"/>
          <w:sz w:val="28"/>
          <w:szCs w:val="28"/>
          <w:lang w:eastAsia="zh-TW"/>
        </w:rPr>
        <w:t>執行單位就</w:t>
      </w:r>
      <w:r w:rsidR="00BD5B6B" w:rsidRPr="0082718F">
        <w:rPr>
          <w:rFonts w:eastAsia="標楷體"/>
          <w:color w:val="000000" w:themeColor="text1"/>
          <w:sz w:val="28"/>
          <w:szCs w:val="28"/>
          <w:lang w:eastAsia="zh-TW"/>
        </w:rPr>
        <w:t>欲申請成為</w:t>
      </w:r>
      <w:r w:rsidRPr="0082718F">
        <w:rPr>
          <w:rFonts w:eastAsia="標楷體"/>
          <w:color w:val="000000" w:themeColor="text1"/>
          <w:sz w:val="28"/>
          <w:szCs w:val="28"/>
          <w:lang w:eastAsia="zh-TW"/>
        </w:rPr>
        <w:t>服務提供者</w:t>
      </w:r>
      <w:r w:rsidR="00BD5B6B" w:rsidRPr="0082718F">
        <w:rPr>
          <w:rFonts w:eastAsia="標楷體"/>
          <w:color w:val="000000" w:themeColor="text1"/>
          <w:sz w:val="28"/>
          <w:szCs w:val="28"/>
          <w:lang w:eastAsia="zh-TW"/>
        </w:rPr>
        <w:t>之</w:t>
      </w:r>
      <w:r w:rsidR="00DE2167" w:rsidRPr="0082718F">
        <w:rPr>
          <w:rFonts w:eastAsia="標楷體"/>
          <w:color w:val="000000" w:themeColor="text1"/>
          <w:sz w:val="28"/>
          <w:szCs w:val="28"/>
          <w:lang w:eastAsia="zh-TW"/>
        </w:rPr>
        <w:t>資格</w:t>
      </w:r>
      <w:r w:rsidR="005D5F84" w:rsidRPr="0082718F">
        <w:rPr>
          <w:rFonts w:eastAsia="標楷體" w:hint="eastAsia"/>
          <w:color w:val="000000" w:themeColor="text1"/>
          <w:sz w:val="28"/>
          <w:szCs w:val="28"/>
          <w:lang w:eastAsia="zh-TW"/>
        </w:rPr>
        <w:t>條件與應備</w:t>
      </w:r>
      <w:r w:rsidR="00DE2167" w:rsidRPr="0082718F">
        <w:rPr>
          <w:rFonts w:eastAsia="標楷體"/>
          <w:color w:val="000000" w:themeColor="text1"/>
          <w:sz w:val="28"/>
          <w:szCs w:val="28"/>
          <w:lang w:eastAsia="zh-TW"/>
        </w:rPr>
        <w:t>文件進行審查，提案受理時間截止後，資格文件及方案申請</w:t>
      </w:r>
      <w:r w:rsidRPr="0082718F">
        <w:rPr>
          <w:rFonts w:eastAsia="標楷體"/>
          <w:color w:val="000000" w:themeColor="text1"/>
          <w:sz w:val="28"/>
          <w:szCs w:val="28"/>
          <w:lang w:eastAsia="zh-TW"/>
        </w:rPr>
        <w:t>資料若有缺漏或錯誤時，</w:t>
      </w:r>
      <w:r w:rsidR="00B72F8F" w:rsidRPr="0082718F">
        <w:rPr>
          <w:rFonts w:eastAsia="標楷體"/>
          <w:color w:val="000000" w:themeColor="text1"/>
          <w:sz w:val="28"/>
          <w:szCs w:val="28"/>
          <w:lang w:eastAsia="zh-TW"/>
        </w:rPr>
        <w:t>服務提供者</w:t>
      </w:r>
      <w:r w:rsidRPr="0082718F">
        <w:rPr>
          <w:rFonts w:eastAsia="標楷體"/>
          <w:color w:val="000000" w:themeColor="text1"/>
          <w:sz w:val="28"/>
          <w:szCs w:val="28"/>
          <w:lang w:eastAsia="zh-TW"/>
        </w:rPr>
        <w:t>應於接獲通知後</w:t>
      </w:r>
      <w:r w:rsidRPr="0082718F">
        <w:rPr>
          <w:rFonts w:eastAsia="標楷體"/>
          <w:color w:val="000000" w:themeColor="text1"/>
          <w:sz w:val="28"/>
          <w:szCs w:val="28"/>
          <w:lang w:eastAsia="zh-TW"/>
        </w:rPr>
        <w:t>3</w:t>
      </w:r>
      <w:r w:rsidRPr="0082718F">
        <w:rPr>
          <w:rFonts w:eastAsia="標楷體"/>
          <w:color w:val="000000" w:themeColor="text1"/>
          <w:sz w:val="28"/>
          <w:szCs w:val="28"/>
          <w:lang w:eastAsia="zh-TW"/>
        </w:rPr>
        <w:t>個工作天內完成補正，逾期未補正者</w:t>
      </w:r>
      <w:r w:rsidR="00203D0A" w:rsidRPr="0082718F">
        <w:rPr>
          <w:rFonts w:eastAsia="標楷體"/>
          <w:color w:val="000000" w:themeColor="text1"/>
          <w:sz w:val="28"/>
          <w:szCs w:val="28"/>
          <w:lang w:eastAsia="zh-TW"/>
        </w:rPr>
        <w:t>則</w:t>
      </w:r>
      <w:r w:rsidRPr="0082718F">
        <w:rPr>
          <w:rFonts w:eastAsia="標楷體"/>
          <w:color w:val="000000" w:themeColor="text1"/>
          <w:sz w:val="28"/>
          <w:szCs w:val="28"/>
          <w:lang w:eastAsia="zh-TW"/>
        </w:rPr>
        <w:t>不予受理。</w:t>
      </w:r>
    </w:p>
    <w:p w14:paraId="440F0E69" w14:textId="77777777" w:rsidR="00C60D4A" w:rsidRPr="0082718F" w:rsidRDefault="00C60D4A" w:rsidP="00050EEA">
      <w:pPr>
        <w:pStyle w:val="af1"/>
        <w:snapToGrid w:val="0"/>
        <w:spacing w:afterLines="50" w:after="180" w:line="440" w:lineRule="exact"/>
        <w:ind w:leftChars="651" w:left="1302"/>
        <w:jc w:val="both"/>
        <w:rPr>
          <w:rFonts w:eastAsia="標楷體"/>
          <w:color w:val="000000" w:themeColor="text1"/>
          <w:sz w:val="28"/>
          <w:szCs w:val="28"/>
          <w:lang w:eastAsia="zh-TW"/>
        </w:rPr>
      </w:pPr>
    </w:p>
    <w:p w14:paraId="68AC688A" w14:textId="2389BC93" w:rsidR="000B2DA9" w:rsidRPr="0082718F" w:rsidRDefault="0048397E" w:rsidP="007B5022">
      <w:pPr>
        <w:pStyle w:val="af1"/>
        <w:numPr>
          <w:ilvl w:val="0"/>
          <w:numId w:val="66"/>
        </w:numPr>
        <w:tabs>
          <w:tab w:val="left" w:pos="1134"/>
        </w:tabs>
        <w:snapToGrid w:val="0"/>
        <w:spacing w:beforeLines="50" w:before="180" w:afterLines="50" w:after="180" w:line="440" w:lineRule="exact"/>
        <w:ind w:left="1316"/>
        <w:jc w:val="both"/>
        <w:rPr>
          <w:rFonts w:eastAsia="標楷體"/>
          <w:color w:val="000000" w:themeColor="text1"/>
          <w:sz w:val="28"/>
          <w:szCs w:val="28"/>
          <w:lang w:eastAsia="zh-TW"/>
        </w:rPr>
      </w:pPr>
      <w:bookmarkStart w:id="28" w:name="_Toc72949180"/>
      <w:r w:rsidRPr="0082718F">
        <w:rPr>
          <w:rFonts w:eastAsia="標楷體"/>
          <w:color w:val="000000" w:themeColor="text1"/>
          <w:sz w:val="28"/>
          <w:szCs w:val="28"/>
          <w:lang w:eastAsia="zh-TW"/>
        </w:rPr>
        <w:lastRenderedPageBreak/>
        <w:t>會</w:t>
      </w:r>
      <w:r w:rsidR="00EB538C" w:rsidRPr="0082718F">
        <w:rPr>
          <w:rFonts w:eastAsia="標楷體"/>
          <w:color w:val="000000" w:themeColor="text1"/>
          <w:sz w:val="28"/>
          <w:szCs w:val="28"/>
          <w:lang w:eastAsia="zh-TW"/>
        </w:rPr>
        <w:t>議審查</w:t>
      </w:r>
      <w:r w:rsidR="000B2DA9" w:rsidRPr="0082718F">
        <w:rPr>
          <w:rFonts w:eastAsia="標楷體"/>
          <w:color w:val="000000" w:themeColor="text1"/>
          <w:sz w:val="28"/>
          <w:szCs w:val="28"/>
          <w:lang w:eastAsia="zh-TW"/>
        </w:rPr>
        <w:t>：</w:t>
      </w:r>
      <w:bookmarkEnd w:id="28"/>
    </w:p>
    <w:p w14:paraId="1948D304" w14:textId="2511752C" w:rsidR="00EB538C" w:rsidRPr="0082718F" w:rsidRDefault="00EB538C" w:rsidP="007B5022">
      <w:pPr>
        <w:pStyle w:val="af1"/>
        <w:numPr>
          <w:ilvl w:val="0"/>
          <w:numId w:val="73"/>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辦理實體或線上審查會議，</w:t>
      </w:r>
      <w:r w:rsidR="00BD5B6B" w:rsidRPr="0082718F">
        <w:rPr>
          <w:rFonts w:eastAsia="標楷體"/>
          <w:color w:val="000000" w:themeColor="text1"/>
          <w:sz w:val="28"/>
          <w:szCs w:val="28"/>
          <w:lang w:eastAsia="zh-TW"/>
        </w:rPr>
        <w:t>欲申請成為</w:t>
      </w:r>
      <w:r w:rsidRPr="0082718F">
        <w:rPr>
          <w:rFonts w:eastAsia="標楷體"/>
          <w:color w:val="000000" w:themeColor="text1"/>
          <w:sz w:val="28"/>
          <w:szCs w:val="28"/>
          <w:lang w:eastAsia="zh-TW"/>
        </w:rPr>
        <w:t>服務提供者須於執行單位通知審查會議時間前，預先繳交提案簡報</w:t>
      </w:r>
      <w:r w:rsidRPr="0082718F">
        <w:rPr>
          <w:rFonts w:eastAsia="標楷體"/>
          <w:color w:val="000000" w:themeColor="text1"/>
          <w:sz w:val="28"/>
          <w:szCs w:val="28"/>
          <w:lang w:eastAsia="zh-TW"/>
        </w:rPr>
        <w:t>PowerPoint</w:t>
      </w:r>
      <w:r w:rsidRPr="0082718F">
        <w:rPr>
          <w:rFonts w:eastAsia="標楷體"/>
          <w:color w:val="000000" w:themeColor="text1"/>
          <w:sz w:val="28"/>
          <w:szCs w:val="28"/>
          <w:lang w:eastAsia="zh-TW"/>
        </w:rPr>
        <w:t>及</w:t>
      </w:r>
      <w:r w:rsidRPr="0082718F">
        <w:rPr>
          <w:rFonts w:eastAsia="標楷體"/>
          <w:color w:val="000000" w:themeColor="text1"/>
          <w:sz w:val="28"/>
          <w:szCs w:val="28"/>
          <w:lang w:eastAsia="zh-TW"/>
        </w:rPr>
        <w:t>PDF</w:t>
      </w:r>
      <w:r w:rsidRPr="0082718F">
        <w:rPr>
          <w:rFonts w:eastAsia="標楷體"/>
          <w:color w:val="000000" w:themeColor="text1"/>
          <w:sz w:val="28"/>
          <w:szCs w:val="28"/>
          <w:lang w:eastAsia="zh-TW"/>
        </w:rPr>
        <w:t>電子檔各</w:t>
      </w:r>
      <w:r w:rsidRPr="0082718F">
        <w:rPr>
          <w:rFonts w:eastAsia="標楷體"/>
          <w:color w:val="000000" w:themeColor="text1"/>
          <w:sz w:val="28"/>
          <w:szCs w:val="28"/>
          <w:lang w:eastAsia="zh-TW"/>
        </w:rPr>
        <w:t>1</w:t>
      </w:r>
      <w:r w:rsidRPr="0082718F">
        <w:rPr>
          <w:rFonts w:eastAsia="標楷體"/>
          <w:color w:val="000000" w:themeColor="text1"/>
          <w:sz w:val="28"/>
          <w:szCs w:val="28"/>
          <w:lang w:eastAsia="zh-TW"/>
        </w:rPr>
        <w:t>份。如未預先繳交，經通知補正仍未繳交者，</w:t>
      </w:r>
      <w:r w:rsidR="005D5F84" w:rsidRPr="0082718F">
        <w:rPr>
          <w:rFonts w:eastAsia="標楷體" w:hint="eastAsia"/>
          <w:color w:val="000000" w:themeColor="text1"/>
          <w:sz w:val="28"/>
          <w:szCs w:val="28"/>
          <w:lang w:eastAsia="zh-TW"/>
        </w:rPr>
        <w:t>視同放棄申請</w:t>
      </w:r>
      <w:r w:rsidRPr="0082718F">
        <w:rPr>
          <w:rFonts w:eastAsia="標楷體"/>
          <w:color w:val="000000" w:themeColor="text1"/>
          <w:sz w:val="28"/>
          <w:szCs w:val="28"/>
          <w:lang w:eastAsia="zh-TW"/>
        </w:rPr>
        <w:t>。</w:t>
      </w:r>
    </w:p>
    <w:p w14:paraId="61110A20" w14:textId="2E4D8CEF" w:rsidR="000B2DA9" w:rsidRPr="0082718F" w:rsidRDefault="006A18E5" w:rsidP="007B5022">
      <w:pPr>
        <w:pStyle w:val="af1"/>
        <w:numPr>
          <w:ilvl w:val="0"/>
          <w:numId w:val="73"/>
        </w:numPr>
        <w:tabs>
          <w:tab w:val="left" w:pos="2127"/>
        </w:tabs>
        <w:suppressAutoHyphens w:val="0"/>
        <w:autoSpaceDN/>
        <w:snapToGrid w:val="0"/>
        <w:spacing w:beforeLines="50" w:before="180" w:afterLines="50" w:after="180" w:line="440" w:lineRule="exact"/>
        <w:ind w:left="1498" w:hanging="20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審查重點</w:t>
      </w:r>
      <w:r w:rsidR="003A1786" w:rsidRPr="0082718F">
        <w:rPr>
          <w:rFonts w:eastAsia="標楷體"/>
          <w:color w:val="000000" w:themeColor="text1"/>
          <w:sz w:val="28"/>
          <w:szCs w:val="28"/>
          <w:lang w:eastAsia="zh-TW"/>
        </w:rPr>
        <w:t>：</w:t>
      </w:r>
    </w:p>
    <w:p w14:paraId="2D40D6B9" w14:textId="3EEDBBD7" w:rsidR="003A1786" w:rsidRPr="0082718F" w:rsidRDefault="003A1786" w:rsidP="007B5022">
      <w:pPr>
        <w:pStyle w:val="af1"/>
        <w:numPr>
          <w:ilvl w:val="0"/>
          <w:numId w:val="54"/>
        </w:numPr>
        <w:tabs>
          <w:tab w:val="left" w:pos="2127"/>
        </w:tabs>
        <w:snapToGrid w:val="0"/>
        <w:spacing w:beforeLines="20" w:before="72" w:line="440" w:lineRule="exact"/>
        <w:ind w:left="1918" w:hanging="358"/>
        <w:jc w:val="both"/>
        <w:rPr>
          <w:rFonts w:eastAsia="標楷體"/>
          <w:color w:val="000000" w:themeColor="text1"/>
          <w:sz w:val="28"/>
          <w:szCs w:val="28"/>
          <w:lang w:eastAsia="zh-TW"/>
        </w:rPr>
      </w:pPr>
      <w:bookmarkStart w:id="29" w:name="_Toc72949188"/>
      <w:r w:rsidRPr="0082718F">
        <w:rPr>
          <w:rFonts w:eastAsia="標楷體"/>
          <w:color w:val="000000" w:themeColor="text1"/>
          <w:sz w:val="28"/>
          <w:szCs w:val="28"/>
          <w:lang w:eastAsia="zh-TW"/>
        </w:rPr>
        <w:t>技術審查：</w:t>
      </w:r>
      <w:r w:rsidR="00296272" w:rsidRPr="0082718F">
        <w:rPr>
          <w:rFonts w:eastAsia="標楷體"/>
          <w:color w:val="000000" w:themeColor="text1"/>
          <w:sz w:val="28"/>
          <w:szCs w:val="28"/>
          <w:lang w:eastAsia="zh-TW"/>
        </w:rPr>
        <w:t>雲端解決方案技術特性、服務層級協定（</w:t>
      </w:r>
      <w:r w:rsidR="00296272" w:rsidRPr="0082718F">
        <w:rPr>
          <w:rFonts w:eastAsia="標楷體"/>
          <w:color w:val="000000" w:themeColor="text1"/>
          <w:sz w:val="28"/>
          <w:szCs w:val="28"/>
          <w:lang w:eastAsia="zh-TW"/>
        </w:rPr>
        <w:t>SLA</w:t>
      </w:r>
      <w:r w:rsidR="000A1680" w:rsidRPr="0082718F">
        <w:rPr>
          <w:rFonts w:eastAsia="標楷體"/>
          <w:color w:val="000000" w:themeColor="text1"/>
          <w:sz w:val="28"/>
          <w:szCs w:val="28"/>
        </w:rPr>
        <w:t>，</w:t>
      </w:r>
      <w:r w:rsidR="00E238C1" w:rsidRPr="0082718F">
        <w:rPr>
          <w:rFonts w:eastAsia="標楷體" w:hint="eastAsia"/>
          <w:color w:val="000000" w:themeColor="text1"/>
          <w:sz w:val="28"/>
          <w:szCs w:val="28"/>
          <w:lang w:eastAsia="zh-TW"/>
        </w:rPr>
        <w:t>S</w:t>
      </w:r>
      <w:r w:rsidR="000A1680" w:rsidRPr="0082718F">
        <w:rPr>
          <w:rFonts w:eastAsia="標楷體"/>
          <w:color w:val="000000" w:themeColor="text1"/>
          <w:sz w:val="28"/>
          <w:szCs w:val="28"/>
        </w:rPr>
        <w:t>ervice-</w:t>
      </w:r>
      <w:r w:rsidR="00E238C1" w:rsidRPr="0082718F">
        <w:rPr>
          <w:rFonts w:eastAsia="標楷體" w:hint="eastAsia"/>
          <w:color w:val="000000" w:themeColor="text1"/>
          <w:sz w:val="28"/>
          <w:szCs w:val="28"/>
          <w:lang w:eastAsia="zh-TW"/>
        </w:rPr>
        <w:t>L</w:t>
      </w:r>
      <w:r w:rsidR="000A1680" w:rsidRPr="0082718F">
        <w:rPr>
          <w:rFonts w:eastAsia="標楷體"/>
          <w:color w:val="000000" w:themeColor="text1"/>
          <w:sz w:val="28"/>
          <w:szCs w:val="28"/>
        </w:rPr>
        <w:t xml:space="preserve">evel </w:t>
      </w:r>
      <w:r w:rsidR="00E238C1" w:rsidRPr="0082718F">
        <w:rPr>
          <w:rFonts w:eastAsia="標楷體" w:hint="eastAsia"/>
          <w:color w:val="000000" w:themeColor="text1"/>
          <w:sz w:val="28"/>
          <w:szCs w:val="28"/>
          <w:lang w:eastAsia="zh-TW"/>
        </w:rPr>
        <w:t>A</w:t>
      </w:r>
      <w:r w:rsidR="000A1680" w:rsidRPr="0082718F">
        <w:rPr>
          <w:rFonts w:eastAsia="標楷體"/>
          <w:color w:val="000000" w:themeColor="text1"/>
          <w:sz w:val="28"/>
          <w:szCs w:val="28"/>
        </w:rPr>
        <w:t>greement</w:t>
      </w:r>
      <w:r w:rsidR="00296272" w:rsidRPr="0082718F">
        <w:rPr>
          <w:rFonts w:eastAsia="標楷體"/>
          <w:color w:val="000000" w:themeColor="text1"/>
          <w:sz w:val="28"/>
          <w:szCs w:val="28"/>
          <w:lang w:eastAsia="zh-TW"/>
        </w:rPr>
        <w:t>）</w:t>
      </w:r>
      <w:r w:rsidRPr="0082718F">
        <w:rPr>
          <w:rFonts w:eastAsia="標楷體"/>
          <w:color w:val="000000" w:themeColor="text1"/>
          <w:sz w:val="28"/>
          <w:szCs w:val="28"/>
          <w:lang w:eastAsia="zh-TW"/>
        </w:rPr>
        <w:t>。</w:t>
      </w:r>
      <w:bookmarkEnd w:id="29"/>
    </w:p>
    <w:tbl>
      <w:tblPr>
        <w:tblStyle w:val="afffff7"/>
        <w:tblW w:w="4123" w:type="pct"/>
        <w:jc w:val="right"/>
        <w:tblLayout w:type="fixed"/>
        <w:tblLook w:val="04A0" w:firstRow="1" w:lastRow="0" w:firstColumn="1" w:lastColumn="0" w:noHBand="0" w:noVBand="1"/>
      </w:tblPr>
      <w:tblGrid>
        <w:gridCol w:w="988"/>
        <w:gridCol w:w="2126"/>
        <w:gridCol w:w="4545"/>
      </w:tblGrid>
      <w:tr w:rsidR="0082718F" w:rsidRPr="0082718F" w14:paraId="1A8BA99A" w14:textId="77777777" w:rsidTr="00D24237">
        <w:trPr>
          <w:trHeight w:val="20"/>
          <w:tblHeader/>
          <w:jc w:val="right"/>
        </w:trPr>
        <w:tc>
          <w:tcPr>
            <w:tcW w:w="2033" w:type="pct"/>
            <w:gridSpan w:val="2"/>
            <w:shd w:val="clear" w:color="auto" w:fill="DEEAF6" w:themeFill="accent5" w:themeFillTint="33"/>
          </w:tcPr>
          <w:p w14:paraId="2B7A41C3" w14:textId="77777777" w:rsidR="003A1786" w:rsidRPr="0082718F" w:rsidRDefault="003A1786" w:rsidP="0013419E">
            <w:pPr>
              <w:pStyle w:val="af1"/>
              <w:snapToGrid w:val="0"/>
              <w:spacing w:after="100" w:afterAutospacing="1" w:line="440" w:lineRule="exact"/>
              <w:ind w:left="0"/>
              <w:jc w:val="center"/>
              <w:rPr>
                <w:rFonts w:ascii="Times New Roman" w:eastAsia="標楷體" w:hAnsi="Times New Roman" w:cs="Times New Roman"/>
                <w:b/>
                <w:bCs/>
                <w:color w:val="000000" w:themeColor="text1"/>
                <w:sz w:val="28"/>
                <w:szCs w:val="28"/>
                <w:lang w:eastAsia="zh-TW"/>
              </w:rPr>
            </w:pPr>
            <w:bookmarkStart w:id="30" w:name="_Toc72949189"/>
            <w:r w:rsidRPr="0082718F">
              <w:rPr>
                <w:rFonts w:ascii="Times New Roman" w:eastAsia="標楷體" w:hAnsi="Times New Roman" w:cs="Times New Roman"/>
                <w:b/>
                <w:bCs/>
                <w:color w:val="000000" w:themeColor="text1"/>
                <w:sz w:val="28"/>
                <w:szCs w:val="28"/>
                <w:lang w:eastAsia="zh-TW"/>
              </w:rPr>
              <w:t>審查重點</w:t>
            </w:r>
            <w:bookmarkEnd w:id="30"/>
          </w:p>
        </w:tc>
        <w:tc>
          <w:tcPr>
            <w:tcW w:w="2967" w:type="pct"/>
            <w:shd w:val="clear" w:color="auto" w:fill="DEEAF6" w:themeFill="accent5" w:themeFillTint="33"/>
          </w:tcPr>
          <w:p w14:paraId="0C39A56B" w14:textId="77777777" w:rsidR="003A1786" w:rsidRPr="0082718F" w:rsidRDefault="003A1786" w:rsidP="0013419E">
            <w:pPr>
              <w:pStyle w:val="af1"/>
              <w:snapToGrid w:val="0"/>
              <w:spacing w:after="100" w:afterAutospacing="1" w:line="440" w:lineRule="exact"/>
              <w:ind w:left="0"/>
              <w:jc w:val="center"/>
              <w:rPr>
                <w:rFonts w:ascii="Times New Roman" w:eastAsia="標楷體" w:hAnsi="Times New Roman" w:cs="Times New Roman"/>
                <w:b/>
                <w:bCs/>
                <w:color w:val="000000" w:themeColor="text1"/>
                <w:sz w:val="28"/>
                <w:szCs w:val="28"/>
                <w:lang w:eastAsia="zh-TW"/>
              </w:rPr>
            </w:pPr>
            <w:bookmarkStart w:id="31" w:name="_Toc72949190"/>
            <w:r w:rsidRPr="0082718F">
              <w:rPr>
                <w:rFonts w:ascii="Times New Roman" w:eastAsia="標楷體" w:hAnsi="Times New Roman" w:cs="Times New Roman"/>
                <w:b/>
                <w:bCs/>
                <w:color w:val="000000" w:themeColor="text1"/>
                <w:sz w:val="28"/>
                <w:szCs w:val="28"/>
                <w:lang w:eastAsia="zh-TW"/>
              </w:rPr>
              <w:t>評估方式說明</w:t>
            </w:r>
            <w:bookmarkEnd w:id="31"/>
          </w:p>
        </w:tc>
      </w:tr>
      <w:tr w:rsidR="0082718F" w:rsidRPr="0082718F" w14:paraId="61C87C46" w14:textId="77777777" w:rsidTr="00D24237">
        <w:trPr>
          <w:trHeight w:val="826"/>
          <w:jc w:val="right"/>
        </w:trPr>
        <w:tc>
          <w:tcPr>
            <w:tcW w:w="2033" w:type="pct"/>
            <w:gridSpan w:val="2"/>
            <w:vAlign w:val="center"/>
          </w:tcPr>
          <w:p w14:paraId="7AF64778" w14:textId="0FAFBFEF" w:rsidR="003A1786" w:rsidRPr="0082718F" w:rsidRDefault="005F2FA4" w:rsidP="0013419E">
            <w:pPr>
              <w:snapToGrid w:val="0"/>
              <w:spacing w:after="100" w:afterAutospacing="1" w:line="440" w:lineRule="exact"/>
              <w:rPr>
                <w:rFonts w:ascii="Times New Roman" w:eastAsia="標楷體" w:hAnsi="Times New Roman" w:cs="Times New Roman"/>
                <w:b/>
                <w:bCs/>
                <w:color w:val="000000" w:themeColor="text1"/>
                <w:sz w:val="28"/>
                <w:szCs w:val="28"/>
              </w:rPr>
            </w:pPr>
            <w:bookmarkStart w:id="32" w:name="_Toc72949191"/>
            <w:r w:rsidRPr="0082718F">
              <w:rPr>
                <w:rFonts w:ascii="Times New Roman" w:eastAsia="標楷體" w:hAnsi="Times New Roman" w:cs="Times New Roman"/>
                <w:b/>
                <w:bCs/>
                <w:color w:val="000000" w:themeColor="text1"/>
                <w:sz w:val="28"/>
                <w:szCs w:val="28"/>
              </w:rPr>
              <w:t>A.</w:t>
            </w:r>
            <w:r w:rsidR="003A1786" w:rsidRPr="0082718F">
              <w:rPr>
                <w:rFonts w:ascii="Times New Roman" w:eastAsia="標楷體" w:hAnsi="Times New Roman" w:cs="Times New Roman"/>
                <w:b/>
                <w:bCs/>
                <w:color w:val="000000" w:themeColor="text1"/>
                <w:sz w:val="28"/>
                <w:szCs w:val="28"/>
              </w:rPr>
              <w:t>大量連線</w:t>
            </w:r>
            <w:bookmarkEnd w:id="32"/>
          </w:p>
        </w:tc>
        <w:tc>
          <w:tcPr>
            <w:tcW w:w="2967" w:type="pct"/>
            <w:vAlign w:val="center"/>
          </w:tcPr>
          <w:p w14:paraId="5520AE38" w14:textId="56BCE399" w:rsidR="003A1786" w:rsidRPr="0082718F" w:rsidRDefault="003A1786" w:rsidP="0013419E">
            <w:pPr>
              <w:snapToGrid w:val="0"/>
              <w:spacing w:after="100" w:afterAutospacing="1" w:line="440" w:lineRule="exact"/>
              <w:jc w:val="both"/>
              <w:rPr>
                <w:rFonts w:ascii="Times New Roman" w:eastAsia="標楷體" w:hAnsi="Times New Roman" w:cs="Times New Roman"/>
                <w:color w:val="000000" w:themeColor="text1"/>
                <w:sz w:val="28"/>
                <w:szCs w:val="28"/>
              </w:rPr>
            </w:pPr>
            <w:r w:rsidRPr="0082718F">
              <w:rPr>
                <w:rFonts w:ascii="Times New Roman" w:eastAsia="標楷體" w:hAnsi="Times New Roman" w:cs="Times New Roman"/>
                <w:color w:val="000000" w:themeColor="text1"/>
                <w:sz w:val="28"/>
                <w:szCs w:val="28"/>
              </w:rPr>
              <w:t>雲端架構及系統效能規劃，產品遇大量連線之承載量服務水準</w:t>
            </w:r>
            <w:r w:rsidR="000A1680" w:rsidRPr="0082718F">
              <w:rPr>
                <w:rFonts w:ascii="Times New Roman" w:eastAsia="標楷體" w:hAnsi="Times New Roman" w:cs="Times New Roman"/>
                <w:color w:val="000000" w:themeColor="text1"/>
                <w:sz w:val="28"/>
                <w:szCs w:val="28"/>
              </w:rPr>
              <w:t>。</w:t>
            </w:r>
          </w:p>
        </w:tc>
      </w:tr>
      <w:tr w:rsidR="0082718F" w:rsidRPr="0082718F" w14:paraId="34CB0E6B" w14:textId="77777777" w:rsidTr="00D24237">
        <w:trPr>
          <w:trHeight w:val="334"/>
          <w:jc w:val="right"/>
        </w:trPr>
        <w:tc>
          <w:tcPr>
            <w:tcW w:w="2033" w:type="pct"/>
            <w:gridSpan w:val="2"/>
            <w:vAlign w:val="center"/>
          </w:tcPr>
          <w:p w14:paraId="635472C7" w14:textId="44330568" w:rsidR="003A1786" w:rsidRPr="0082718F" w:rsidRDefault="005F2FA4" w:rsidP="0013419E">
            <w:pPr>
              <w:snapToGrid w:val="0"/>
              <w:spacing w:after="100" w:afterAutospacing="1" w:line="440" w:lineRule="exact"/>
              <w:rPr>
                <w:rFonts w:ascii="Times New Roman" w:eastAsia="標楷體" w:hAnsi="Times New Roman" w:cs="Times New Roman"/>
                <w:b/>
                <w:bCs/>
                <w:color w:val="000000" w:themeColor="text1"/>
                <w:sz w:val="28"/>
                <w:szCs w:val="28"/>
              </w:rPr>
            </w:pPr>
            <w:bookmarkStart w:id="33" w:name="_Toc72949192"/>
            <w:r w:rsidRPr="0082718F">
              <w:rPr>
                <w:rFonts w:ascii="Times New Roman" w:eastAsia="標楷體" w:hAnsi="Times New Roman" w:cs="Times New Roman"/>
                <w:b/>
                <w:bCs/>
                <w:color w:val="000000" w:themeColor="text1"/>
                <w:sz w:val="28"/>
                <w:szCs w:val="28"/>
              </w:rPr>
              <w:t>B.</w:t>
            </w:r>
            <w:r w:rsidR="003A1786" w:rsidRPr="0082718F">
              <w:rPr>
                <w:rFonts w:ascii="Times New Roman" w:eastAsia="標楷體" w:hAnsi="Times New Roman" w:cs="Times New Roman"/>
                <w:b/>
                <w:bCs/>
                <w:color w:val="000000" w:themeColor="text1"/>
                <w:sz w:val="28"/>
                <w:szCs w:val="28"/>
              </w:rPr>
              <w:t>大量計算</w:t>
            </w:r>
            <w:bookmarkEnd w:id="33"/>
            <w:r w:rsidR="003A1786" w:rsidRPr="0082718F">
              <w:rPr>
                <w:rFonts w:ascii="Times New Roman" w:eastAsia="標楷體" w:hAnsi="Times New Roman" w:cs="Times New Roman"/>
                <w:b/>
                <w:bCs/>
                <w:color w:val="000000" w:themeColor="text1"/>
                <w:sz w:val="28"/>
                <w:szCs w:val="28"/>
              </w:rPr>
              <w:t xml:space="preserve">  </w:t>
            </w:r>
          </w:p>
        </w:tc>
        <w:tc>
          <w:tcPr>
            <w:tcW w:w="2967" w:type="pct"/>
            <w:vAlign w:val="center"/>
          </w:tcPr>
          <w:p w14:paraId="39C424F8" w14:textId="64E7A801" w:rsidR="00D24237" w:rsidRPr="0082718F" w:rsidRDefault="003A1786" w:rsidP="0013419E">
            <w:pPr>
              <w:snapToGrid w:val="0"/>
              <w:spacing w:after="100" w:afterAutospacing="1" w:line="440" w:lineRule="exact"/>
              <w:jc w:val="both"/>
              <w:rPr>
                <w:rFonts w:ascii="Times New Roman" w:eastAsia="標楷體" w:hAnsi="Times New Roman" w:cs="Times New Roman"/>
                <w:color w:val="000000" w:themeColor="text1"/>
                <w:sz w:val="28"/>
                <w:szCs w:val="28"/>
              </w:rPr>
            </w:pPr>
            <w:r w:rsidRPr="0082718F">
              <w:rPr>
                <w:rFonts w:ascii="Times New Roman" w:eastAsia="標楷體" w:hAnsi="Times New Roman" w:cs="Times New Roman"/>
                <w:color w:val="000000" w:themeColor="text1"/>
                <w:sz w:val="28"/>
                <w:szCs w:val="28"/>
              </w:rPr>
              <w:t>雲端架構及系統效能規劃，系統能承受多少用戶同時連線運算或處理</w:t>
            </w:r>
            <w:r w:rsidR="000A1680" w:rsidRPr="0082718F">
              <w:rPr>
                <w:rFonts w:ascii="Times New Roman" w:eastAsia="標楷體" w:hAnsi="Times New Roman" w:cs="Times New Roman"/>
                <w:color w:val="000000" w:themeColor="text1"/>
                <w:sz w:val="28"/>
                <w:szCs w:val="28"/>
              </w:rPr>
              <w:t>。</w:t>
            </w:r>
          </w:p>
        </w:tc>
      </w:tr>
      <w:tr w:rsidR="0082718F" w:rsidRPr="0082718F" w14:paraId="53F8A1AA" w14:textId="77777777" w:rsidTr="00D24237">
        <w:trPr>
          <w:trHeight w:val="904"/>
          <w:jc w:val="right"/>
        </w:trPr>
        <w:tc>
          <w:tcPr>
            <w:tcW w:w="2033" w:type="pct"/>
            <w:gridSpan w:val="2"/>
            <w:vAlign w:val="center"/>
          </w:tcPr>
          <w:p w14:paraId="6CF4EDEB" w14:textId="20E36C38" w:rsidR="003A1786" w:rsidRPr="0082718F" w:rsidRDefault="005F2FA4" w:rsidP="0013419E">
            <w:pPr>
              <w:snapToGrid w:val="0"/>
              <w:spacing w:after="100" w:afterAutospacing="1" w:line="440" w:lineRule="exact"/>
              <w:rPr>
                <w:rFonts w:ascii="Times New Roman" w:eastAsia="標楷體" w:hAnsi="Times New Roman" w:cs="Times New Roman"/>
                <w:b/>
                <w:bCs/>
                <w:color w:val="000000" w:themeColor="text1"/>
                <w:sz w:val="28"/>
                <w:szCs w:val="28"/>
              </w:rPr>
            </w:pPr>
            <w:bookmarkStart w:id="34" w:name="_Toc72949193"/>
            <w:r w:rsidRPr="0082718F">
              <w:rPr>
                <w:rFonts w:ascii="Times New Roman" w:eastAsia="標楷體" w:hAnsi="Times New Roman" w:cs="Times New Roman"/>
                <w:b/>
                <w:bCs/>
                <w:color w:val="000000" w:themeColor="text1"/>
                <w:sz w:val="28"/>
                <w:szCs w:val="28"/>
              </w:rPr>
              <w:t>C.</w:t>
            </w:r>
            <w:r w:rsidR="003A1786" w:rsidRPr="0082718F">
              <w:rPr>
                <w:rFonts w:ascii="Times New Roman" w:eastAsia="標楷體" w:hAnsi="Times New Roman" w:cs="Times New Roman"/>
                <w:b/>
                <w:bCs/>
                <w:color w:val="000000" w:themeColor="text1"/>
                <w:sz w:val="28"/>
                <w:szCs w:val="28"/>
              </w:rPr>
              <w:t>資源彈性調度</w:t>
            </w:r>
            <w:bookmarkEnd w:id="34"/>
          </w:p>
        </w:tc>
        <w:tc>
          <w:tcPr>
            <w:tcW w:w="2967" w:type="pct"/>
            <w:vAlign w:val="center"/>
          </w:tcPr>
          <w:p w14:paraId="0B58426A" w14:textId="55240A8B" w:rsidR="003A1786" w:rsidRPr="0082718F" w:rsidRDefault="003A1786" w:rsidP="0013419E">
            <w:pPr>
              <w:snapToGrid w:val="0"/>
              <w:spacing w:after="100" w:afterAutospacing="1" w:line="440" w:lineRule="exact"/>
              <w:jc w:val="both"/>
              <w:rPr>
                <w:rFonts w:ascii="Times New Roman" w:eastAsia="標楷體" w:hAnsi="Times New Roman" w:cs="Times New Roman"/>
                <w:color w:val="000000" w:themeColor="text1"/>
                <w:sz w:val="28"/>
                <w:szCs w:val="28"/>
              </w:rPr>
            </w:pPr>
            <w:r w:rsidRPr="0082718F">
              <w:rPr>
                <w:rFonts w:ascii="Times New Roman" w:eastAsia="標楷體" w:hAnsi="Times New Roman" w:cs="Times New Roman"/>
                <w:color w:val="000000" w:themeColor="text1"/>
                <w:sz w:val="28"/>
                <w:szCs w:val="28"/>
              </w:rPr>
              <w:t>雲端</w:t>
            </w:r>
            <w:r w:rsidR="000B7FB1" w:rsidRPr="0082718F">
              <w:rPr>
                <w:rFonts w:ascii="Times New Roman" w:eastAsia="標楷體" w:hAnsi="Times New Roman" w:cs="Times New Roman"/>
                <w:color w:val="000000" w:themeColor="text1"/>
                <w:sz w:val="28"/>
                <w:szCs w:val="28"/>
              </w:rPr>
              <w:t>架構是否具有彈性資源調度功能，當量大時是否增長資源</w:t>
            </w:r>
            <w:r w:rsidR="000A1680" w:rsidRPr="0082718F">
              <w:rPr>
                <w:rFonts w:ascii="Times New Roman" w:eastAsia="標楷體" w:hAnsi="Times New Roman" w:cs="Times New Roman"/>
                <w:color w:val="000000" w:themeColor="text1"/>
                <w:sz w:val="28"/>
                <w:szCs w:val="28"/>
              </w:rPr>
              <w:t>，量小縮減資源。</w:t>
            </w:r>
          </w:p>
        </w:tc>
      </w:tr>
      <w:tr w:rsidR="0082718F" w:rsidRPr="0082718F" w14:paraId="3192DB60" w14:textId="77777777" w:rsidTr="00D24237">
        <w:trPr>
          <w:trHeight w:val="964"/>
          <w:jc w:val="right"/>
        </w:trPr>
        <w:tc>
          <w:tcPr>
            <w:tcW w:w="2033" w:type="pct"/>
            <w:gridSpan w:val="2"/>
            <w:vAlign w:val="center"/>
          </w:tcPr>
          <w:p w14:paraId="045EE9B4" w14:textId="60CAAE1D" w:rsidR="003A1786" w:rsidRPr="0082718F" w:rsidRDefault="005F2FA4" w:rsidP="0013419E">
            <w:pPr>
              <w:snapToGrid w:val="0"/>
              <w:spacing w:after="100" w:afterAutospacing="1" w:line="440" w:lineRule="exact"/>
              <w:rPr>
                <w:rFonts w:ascii="Times New Roman" w:eastAsia="標楷體" w:hAnsi="Times New Roman" w:cs="Times New Roman"/>
                <w:b/>
                <w:bCs/>
                <w:color w:val="000000" w:themeColor="text1"/>
                <w:sz w:val="28"/>
                <w:szCs w:val="28"/>
              </w:rPr>
            </w:pPr>
            <w:bookmarkStart w:id="35" w:name="_Toc72949194"/>
            <w:r w:rsidRPr="0082718F">
              <w:rPr>
                <w:rFonts w:ascii="Times New Roman" w:eastAsia="標楷體" w:hAnsi="Times New Roman" w:cs="Times New Roman"/>
                <w:b/>
                <w:bCs/>
                <w:color w:val="000000" w:themeColor="text1"/>
                <w:sz w:val="28"/>
                <w:szCs w:val="28"/>
              </w:rPr>
              <w:t>D.</w:t>
            </w:r>
            <w:r w:rsidR="003A1786" w:rsidRPr="0082718F">
              <w:rPr>
                <w:rFonts w:ascii="Times New Roman" w:eastAsia="標楷體" w:hAnsi="Times New Roman" w:cs="Times New Roman"/>
                <w:b/>
                <w:bCs/>
                <w:color w:val="000000" w:themeColor="text1"/>
                <w:sz w:val="28"/>
                <w:szCs w:val="28"/>
              </w:rPr>
              <w:t>服務不中斷</w:t>
            </w:r>
            <w:bookmarkEnd w:id="35"/>
          </w:p>
        </w:tc>
        <w:tc>
          <w:tcPr>
            <w:tcW w:w="2967" w:type="pct"/>
            <w:vAlign w:val="center"/>
          </w:tcPr>
          <w:p w14:paraId="483843EE" w14:textId="603E963A" w:rsidR="003A1786" w:rsidRPr="0082718F" w:rsidRDefault="003A1786" w:rsidP="0013419E">
            <w:pPr>
              <w:snapToGrid w:val="0"/>
              <w:spacing w:after="100" w:afterAutospacing="1" w:line="440" w:lineRule="exact"/>
              <w:jc w:val="both"/>
              <w:rPr>
                <w:rFonts w:ascii="Times New Roman" w:eastAsia="標楷體" w:hAnsi="Times New Roman" w:cs="Times New Roman"/>
                <w:color w:val="000000" w:themeColor="text1"/>
                <w:sz w:val="28"/>
                <w:szCs w:val="28"/>
              </w:rPr>
            </w:pPr>
            <w:r w:rsidRPr="0082718F">
              <w:rPr>
                <w:rFonts w:ascii="Times New Roman" w:eastAsia="標楷體" w:hAnsi="Times New Roman" w:cs="Times New Roman"/>
                <w:color w:val="000000" w:themeColor="text1"/>
                <w:sz w:val="28"/>
                <w:szCs w:val="28"/>
              </w:rPr>
              <w:t>雲端架構是否具有服務不中斷功能之偵測、系統故障仍能持續服務之穩定性</w:t>
            </w:r>
            <w:r w:rsidR="000A1680" w:rsidRPr="0082718F">
              <w:rPr>
                <w:rFonts w:ascii="Times New Roman" w:eastAsia="標楷體" w:hAnsi="Times New Roman" w:cs="Times New Roman"/>
                <w:color w:val="000000" w:themeColor="text1"/>
                <w:sz w:val="28"/>
                <w:szCs w:val="28"/>
              </w:rPr>
              <w:t>。</w:t>
            </w:r>
          </w:p>
        </w:tc>
      </w:tr>
      <w:tr w:rsidR="0082718F" w:rsidRPr="0082718F" w14:paraId="6922FC4E" w14:textId="77777777" w:rsidTr="00D24237">
        <w:trPr>
          <w:trHeight w:val="1265"/>
          <w:jc w:val="right"/>
        </w:trPr>
        <w:tc>
          <w:tcPr>
            <w:tcW w:w="2033" w:type="pct"/>
            <w:gridSpan w:val="2"/>
            <w:vAlign w:val="center"/>
          </w:tcPr>
          <w:p w14:paraId="69F6CA83" w14:textId="211E3B06" w:rsidR="003A1786" w:rsidRPr="0082718F" w:rsidRDefault="005F2FA4" w:rsidP="0013419E">
            <w:pPr>
              <w:snapToGrid w:val="0"/>
              <w:spacing w:after="100" w:afterAutospacing="1" w:line="440" w:lineRule="exact"/>
              <w:rPr>
                <w:rFonts w:ascii="Times New Roman" w:eastAsia="標楷體" w:hAnsi="Times New Roman" w:cs="Times New Roman"/>
                <w:b/>
                <w:bCs/>
                <w:color w:val="000000" w:themeColor="text1"/>
                <w:sz w:val="28"/>
                <w:szCs w:val="28"/>
              </w:rPr>
            </w:pPr>
            <w:bookmarkStart w:id="36" w:name="_Toc72949195"/>
            <w:r w:rsidRPr="0082718F">
              <w:rPr>
                <w:rFonts w:ascii="Times New Roman" w:eastAsia="標楷體" w:hAnsi="Times New Roman" w:cs="Times New Roman" w:hint="eastAsia"/>
                <w:b/>
                <w:bCs/>
                <w:color w:val="000000" w:themeColor="text1"/>
                <w:sz w:val="28"/>
                <w:szCs w:val="28"/>
              </w:rPr>
              <w:t>E</w:t>
            </w:r>
            <w:r w:rsidRPr="0082718F">
              <w:rPr>
                <w:rFonts w:ascii="Times New Roman" w:eastAsia="標楷體" w:hAnsi="Times New Roman" w:cs="Times New Roman"/>
                <w:b/>
                <w:bCs/>
                <w:color w:val="000000" w:themeColor="text1"/>
                <w:sz w:val="28"/>
                <w:szCs w:val="28"/>
              </w:rPr>
              <w:t>.</w:t>
            </w:r>
            <w:r w:rsidR="003A1786" w:rsidRPr="0082718F">
              <w:rPr>
                <w:rFonts w:ascii="Times New Roman" w:eastAsia="標楷體" w:hAnsi="Times New Roman" w:cs="Times New Roman"/>
                <w:b/>
                <w:bCs/>
                <w:color w:val="000000" w:themeColor="text1"/>
                <w:sz w:val="28"/>
                <w:szCs w:val="28"/>
              </w:rPr>
              <w:t>雲端負載機制</w:t>
            </w:r>
            <w:bookmarkEnd w:id="36"/>
          </w:p>
        </w:tc>
        <w:tc>
          <w:tcPr>
            <w:tcW w:w="2967" w:type="pct"/>
            <w:vAlign w:val="center"/>
          </w:tcPr>
          <w:p w14:paraId="3BC3FF39" w14:textId="613AC6A6" w:rsidR="003A1786" w:rsidRPr="0082718F" w:rsidRDefault="000B7FB1" w:rsidP="0013419E">
            <w:pPr>
              <w:snapToGrid w:val="0"/>
              <w:spacing w:after="100" w:afterAutospacing="1" w:line="440" w:lineRule="exact"/>
              <w:jc w:val="both"/>
              <w:rPr>
                <w:rFonts w:ascii="Times New Roman" w:eastAsia="標楷體" w:hAnsi="Times New Roman" w:cs="Times New Roman"/>
                <w:color w:val="000000" w:themeColor="text1"/>
                <w:sz w:val="28"/>
                <w:szCs w:val="28"/>
              </w:rPr>
            </w:pPr>
            <w:r w:rsidRPr="0082718F">
              <w:rPr>
                <w:rFonts w:ascii="Times New Roman" w:eastAsia="標楷體" w:hAnsi="Times New Roman" w:cs="Times New Roman"/>
                <w:color w:val="000000" w:themeColor="text1"/>
                <w:sz w:val="28"/>
                <w:szCs w:val="28"/>
              </w:rPr>
              <w:t>系統於真實</w:t>
            </w:r>
            <w:r w:rsidR="000A1680" w:rsidRPr="0082718F">
              <w:rPr>
                <w:rFonts w:ascii="Times New Roman" w:eastAsia="標楷體" w:hAnsi="Times New Roman" w:cs="Times New Roman"/>
                <w:color w:val="000000" w:themeColor="text1"/>
                <w:sz w:val="28"/>
                <w:szCs w:val="28"/>
              </w:rPr>
              <w:t>網路（三大電信）</w:t>
            </w:r>
            <w:r w:rsidR="003A1786" w:rsidRPr="0082718F">
              <w:rPr>
                <w:rFonts w:ascii="Times New Roman" w:eastAsia="標楷體" w:hAnsi="Times New Roman" w:cs="Times New Roman"/>
                <w:color w:val="000000" w:themeColor="text1"/>
                <w:sz w:val="28"/>
                <w:szCs w:val="28"/>
              </w:rPr>
              <w:t>環境下整體效能表現，並確保負載平衡機制可正常運行並使使用者感受達到服務等級協議</w:t>
            </w:r>
            <w:r w:rsidR="003A1786" w:rsidRPr="0082718F">
              <w:rPr>
                <w:rFonts w:ascii="Times New Roman" w:eastAsia="標楷體" w:hAnsi="Times New Roman" w:cs="Times New Roman"/>
                <w:color w:val="000000" w:themeColor="text1"/>
                <w:sz w:val="28"/>
                <w:szCs w:val="28"/>
              </w:rPr>
              <w:t>(SLA)</w:t>
            </w:r>
            <w:r w:rsidR="003A1786" w:rsidRPr="0082718F">
              <w:rPr>
                <w:rFonts w:ascii="Times New Roman" w:eastAsia="標楷體" w:hAnsi="Times New Roman" w:cs="Times New Roman"/>
                <w:color w:val="000000" w:themeColor="text1"/>
                <w:sz w:val="28"/>
                <w:szCs w:val="28"/>
              </w:rPr>
              <w:t>水準</w:t>
            </w:r>
          </w:p>
        </w:tc>
      </w:tr>
      <w:tr w:rsidR="0082718F" w:rsidRPr="0082718F" w14:paraId="1B6EC2FF" w14:textId="77777777" w:rsidTr="00D24237">
        <w:trPr>
          <w:trHeight w:val="1309"/>
          <w:jc w:val="right"/>
        </w:trPr>
        <w:tc>
          <w:tcPr>
            <w:tcW w:w="2033" w:type="pct"/>
            <w:gridSpan w:val="2"/>
            <w:vAlign w:val="center"/>
          </w:tcPr>
          <w:p w14:paraId="7E362AED" w14:textId="21ACA3D7" w:rsidR="003A1786" w:rsidRPr="0082718F" w:rsidRDefault="005F2FA4" w:rsidP="0013419E">
            <w:pPr>
              <w:snapToGrid w:val="0"/>
              <w:spacing w:after="100" w:afterAutospacing="1" w:line="440" w:lineRule="exact"/>
              <w:rPr>
                <w:rFonts w:ascii="Times New Roman" w:eastAsia="標楷體" w:hAnsi="Times New Roman" w:cs="Times New Roman"/>
                <w:b/>
                <w:bCs/>
                <w:color w:val="000000" w:themeColor="text1"/>
                <w:sz w:val="28"/>
                <w:szCs w:val="28"/>
              </w:rPr>
            </w:pPr>
            <w:bookmarkStart w:id="37" w:name="_Toc72949196"/>
            <w:r w:rsidRPr="0082718F">
              <w:rPr>
                <w:rFonts w:ascii="Times New Roman" w:eastAsia="標楷體" w:hAnsi="Times New Roman" w:cs="Times New Roman" w:hint="eastAsia"/>
                <w:b/>
                <w:bCs/>
                <w:color w:val="000000" w:themeColor="text1"/>
                <w:sz w:val="28"/>
                <w:szCs w:val="28"/>
              </w:rPr>
              <w:t>F</w:t>
            </w:r>
            <w:r w:rsidRPr="0082718F">
              <w:rPr>
                <w:rFonts w:ascii="Times New Roman" w:eastAsia="標楷體" w:hAnsi="Times New Roman" w:cs="Times New Roman"/>
                <w:b/>
                <w:bCs/>
                <w:color w:val="000000" w:themeColor="text1"/>
                <w:sz w:val="28"/>
                <w:szCs w:val="28"/>
              </w:rPr>
              <w:t>.</w:t>
            </w:r>
            <w:r w:rsidR="003A1786" w:rsidRPr="0082718F">
              <w:rPr>
                <w:rFonts w:ascii="Times New Roman" w:eastAsia="標楷體" w:hAnsi="Times New Roman" w:cs="Times New Roman"/>
                <w:b/>
                <w:bCs/>
                <w:color w:val="000000" w:themeColor="text1"/>
                <w:sz w:val="28"/>
                <w:szCs w:val="28"/>
              </w:rPr>
              <w:t>資安風險</w:t>
            </w:r>
            <w:bookmarkEnd w:id="37"/>
            <w:r w:rsidR="00622BDF" w:rsidRPr="0082718F">
              <w:rPr>
                <w:rFonts w:ascii="Times New Roman" w:eastAsia="標楷體" w:hAnsi="Times New Roman" w:cs="Times New Roman"/>
                <w:b/>
                <w:bCs/>
                <w:color w:val="000000" w:themeColor="text1"/>
                <w:sz w:val="28"/>
                <w:szCs w:val="28"/>
              </w:rPr>
              <w:t>暨個資保護</w:t>
            </w:r>
          </w:p>
        </w:tc>
        <w:tc>
          <w:tcPr>
            <w:tcW w:w="2967" w:type="pct"/>
            <w:vAlign w:val="center"/>
          </w:tcPr>
          <w:p w14:paraId="15676768" w14:textId="77777777" w:rsidR="003A1786" w:rsidRPr="0082718F" w:rsidRDefault="003A1786" w:rsidP="007B5022">
            <w:pPr>
              <w:pStyle w:val="af1"/>
              <w:numPr>
                <w:ilvl w:val="0"/>
                <w:numId w:val="57"/>
              </w:numPr>
              <w:snapToGrid w:val="0"/>
              <w:spacing w:after="100" w:afterAutospacing="1" w:line="440" w:lineRule="exact"/>
              <w:ind w:left="174" w:hanging="174"/>
              <w:jc w:val="both"/>
              <w:rPr>
                <w:rFonts w:ascii="Times New Roman" w:eastAsia="標楷體" w:hAnsi="Times New Roman" w:cs="Times New Roman"/>
                <w:color w:val="000000" w:themeColor="text1"/>
                <w:kern w:val="2"/>
                <w:sz w:val="28"/>
                <w:szCs w:val="28"/>
              </w:rPr>
            </w:pPr>
            <w:r w:rsidRPr="0082718F">
              <w:rPr>
                <w:rFonts w:ascii="Times New Roman" w:eastAsia="標楷體" w:hAnsi="Times New Roman" w:cs="Times New Roman"/>
                <w:color w:val="000000" w:themeColor="text1"/>
                <w:kern w:val="2"/>
                <w:sz w:val="28"/>
                <w:szCs w:val="28"/>
              </w:rPr>
              <w:t>下列項目是否無中高度以上</w:t>
            </w:r>
            <w:r w:rsidR="00892656" w:rsidRPr="0082718F">
              <w:rPr>
                <w:rFonts w:ascii="Times New Roman" w:eastAsia="標楷體" w:hAnsi="Times New Roman" w:cs="Times New Roman"/>
                <w:color w:val="000000" w:themeColor="text1"/>
                <w:kern w:val="2"/>
                <w:sz w:val="28"/>
                <w:szCs w:val="28"/>
              </w:rPr>
              <w:t>（</w:t>
            </w:r>
            <w:r w:rsidR="00892656" w:rsidRPr="0082718F">
              <w:rPr>
                <w:rFonts w:ascii="Times New Roman" w:eastAsia="標楷體" w:hAnsi="Times New Roman" w:cs="Times New Roman"/>
                <w:color w:val="000000" w:themeColor="text1"/>
                <w:kern w:val="2"/>
                <w:sz w:val="28"/>
                <w:szCs w:val="28"/>
              </w:rPr>
              <w:t xml:space="preserve">Medium, </w:t>
            </w:r>
            <w:r w:rsidR="00892656" w:rsidRPr="0082718F">
              <w:rPr>
                <w:rFonts w:ascii="Times New Roman" w:eastAsia="標楷體" w:hAnsi="Times New Roman" w:cs="Times New Roman"/>
                <w:color w:val="000000" w:themeColor="text1"/>
                <w:kern w:val="2"/>
                <w:sz w:val="28"/>
                <w:szCs w:val="28"/>
                <w:lang w:eastAsia="zh-TW"/>
              </w:rPr>
              <w:t>H</w:t>
            </w:r>
            <w:r w:rsidR="00892656" w:rsidRPr="0082718F">
              <w:rPr>
                <w:rFonts w:ascii="Times New Roman" w:eastAsia="標楷體" w:hAnsi="Times New Roman" w:cs="Times New Roman"/>
                <w:color w:val="000000" w:themeColor="text1"/>
                <w:kern w:val="2"/>
                <w:sz w:val="28"/>
                <w:szCs w:val="28"/>
              </w:rPr>
              <w:t>igh, Critical</w:t>
            </w:r>
            <w:r w:rsidR="00892656" w:rsidRPr="0082718F">
              <w:rPr>
                <w:rFonts w:ascii="Times New Roman" w:eastAsia="標楷體" w:hAnsi="Times New Roman" w:cs="Times New Roman"/>
                <w:color w:val="000000" w:themeColor="text1"/>
                <w:kern w:val="2"/>
                <w:sz w:val="28"/>
                <w:szCs w:val="28"/>
              </w:rPr>
              <w:t>）</w:t>
            </w:r>
            <w:r w:rsidRPr="0082718F">
              <w:rPr>
                <w:rFonts w:ascii="Times New Roman" w:eastAsia="標楷體" w:hAnsi="Times New Roman" w:cs="Times New Roman"/>
                <w:color w:val="000000" w:themeColor="text1"/>
                <w:kern w:val="2"/>
                <w:sz w:val="28"/>
                <w:szCs w:val="28"/>
              </w:rPr>
              <w:t>資安風險：程式碼檢測、網站弱點掃描、主機弱點掃描、</w:t>
            </w:r>
            <w:r w:rsidRPr="0082718F">
              <w:rPr>
                <w:rFonts w:ascii="Times New Roman" w:eastAsia="標楷體" w:hAnsi="Times New Roman" w:cs="Times New Roman"/>
                <w:color w:val="000000" w:themeColor="text1"/>
                <w:kern w:val="2"/>
                <w:sz w:val="28"/>
                <w:szCs w:val="28"/>
              </w:rPr>
              <w:t>APP</w:t>
            </w:r>
            <w:r w:rsidRPr="0082718F">
              <w:rPr>
                <w:rFonts w:ascii="Times New Roman" w:eastAsia="標楷體" w:hAnsi="Times New Roman" w:cs="Times New Roman"/>
                <w:color w:val="000000" w:themeColor="text1"/>
                <w:kern w:val="2"/>
                <w:sz w:val="28"/>
                <w:szCs w:val="28"/>
              </w:rPr>
              <w:t>資安檢測、滲透測試、第三方開源元件安全及授權</w:t>
            </w:r>
          </w:p>
          <w:p w14:paraId="7F19CA31" w14:textId="27504EFF" w:rsidR="00892656" w:rsidRPr="0082718F" w:rsidRDefault="00892656" w:rsidP="007B5022">
            <w:pPr>
              <w:pStyle w:val="af1"/>
              <w:numPr>
                <w:ilvl w:val="0"/>
                <w:numId w:val="57"/>
              </w:numPr>
              <w:snapToGrid w:val="0"/>
              <w:spacing w:after="100" w:afterAutospacing="1" w:line="440" w:lineRule="exact"/>
              <w:ind w:left="174" w:hanging="174"/>
              <w:jc w:val="both"/>
              <w:rPr>
                <w:rFonts w:ascii="Times New Roman" w:eastAsia="標楷體" w:hAnsi="Times New Roman" w:cs="Times New Roman"/>
                <w:color w:val="000000" w:themeColor="text1"/>
                <w:kern w:val="2"/>
                <w:sz w:val="28"/>
                <w:szCs w:val="28"/>
              </w:rPr>
            </w:pPr>
            <w:r w:rsidRPr="0082718F">
              <w:rPr>
                <w:rFonts w:ascii="Times New Roman" w:eastAsia="標楷體" w:hAnsi="Times New Roman" w:cs="Times New Roman"/>
                <w:color w:val="000000" w:themeColor="text1"/>
                <w:kern w:val="2"/>
                <w:sz w:val="28"/>
                <w:szCs w:val="28"/>
              </w:rPr>
              <w:lastRenderedPageBreak/>
              <w:t>如有處理個資，是否有保護機制如權限管理功能。</w:t>
            </w:r>
          </w:p>
        </w:tc>
      </w:tr>
      <w:tr w:rsidR="0082718F" w:rsidRPr="0082718F" w14:paraId="3040901A" w14:textId="77777777" w:rsidTr="00D24237">
        <w:trPr>
          <w:trHeight w:val="20"/>
          <w:jc w:val="right"/>
        </w:trPr>
        <w:tc>
          <w:tcPr>
            <w:tcW w:w="645" w:type="pct"/>
            <w:vMerge w:val="restart"/>
            <w:vAlign w:val="center"/>
          </w:tcPr>
          <w:p w14:paraId="627A018E" w14:textId="5DD6B16C" w:rsidR="006A18E5" w:rsidRPr="0082718F" w:rsidRDefault="005F2FA4" w:rsidP="005F2FA4">
            <w:pPr>
              <w:snapToGrid w:val="0"/>
              <w:spacing w:after="100" w:afterAutospacing="1" w:line="440" w:lineRule="exact"/>
              <w:rPr>
                <w:rFonts w:ascii="Times New Roman" w:eastAsia="標楷體" w:hAnsi="Times New Roman" w:cs="Times New Roman"/>
                <w:b/>
                <w:color w:val="000000" w:themeColor="text1"/>
                <w:kern w:val="0"/>
                <w:sz w:val="28"/>
                <w:szCs w:val="28"/>
              </w:rPr>
            </w:pPr>
            <w:r w:rsidRPr="0082718F">
              <w:rPr>
                <w:rFonts w:ascii="Times New Roman" w:eastAsia="標楷體" w:hAnsi="Times New Roman" w:cs="Times New Roman"/>
                <w:b/>
                <w:color w:val="000000" w:themeColor="text1"/>
                <w:sz w:val="28"/>
                <w:szCs w:val="28"/>
              </w:rPr>
              <w:lastRenderedPageBreak/>
              <w:t>G.</w:t>
            </w:r>
            <w:r w:rsidR="006A18E5" w:rsidRPr="0082718F">
              <w:rPr>
                <w:rFonts w:ascii="Times New Roman" w:eastAsia="標楷體" w:hAnsi="Times New Roman" w:cs="Times New Roman"/>
                <w:b/>
                <w:color w:val="000000" w:themeColor="text1"/>
                <w:sz w:val="28"/>
                <w:szCs w:val="28"/>
              </w:rPr>
              <w:t>服務層級協定（</w:t>
            </w:r>
            <w:r w:rsidR="006A18E5" w:rsidRPr="0082718F">
              <w:rPr>
                <w:rFonts w:ascii="Times New Roman" w:eastAsia="標楷體" w:hAnsi="Times New Roman" w:cs="Times New Roman"/>
                <w:b/>
                <w:color w:val="000000" w:themeColor="text1"/>
                <w:sz w:val="28"/>
                <w:szCs w:val="28"/>
              </w:rPr>
              <w:t>SLA</w:t>
            </w:r>
            <w:r w:rsidR="006A18E5" w:rsidRPr="0082718F">
              <w:rPr>
                <w:rFonts w:ascii="Times New Roman" w:eastAsia="標楷體" w:hAnsi="Times New Roman" w:cs="Times New Roman"/>
                <w:b/>
                <w:color w:val="000000" w:themeColor="text1"/>
                <w:sz w:val="28"/>
                <w:szCs w:val="28"/>
              </w:rPr>
              <w:t>）</w:t>
            </w:r>
          </w:p>
        </w:tc>
        <w:tc>
          <w:tcPr>
            <w:tcW w:w="1388" w:type="pct"/>
            <w:vAlign w:val="center"/>
          </w:tcPr>
          <w:p w14:paraId="787CF2F4" w14:textId="7D77863A" w:rsidR="006A18E5" w:rsidRPr="0082718F" w:rsidRDefault="006A18E5" w:rsidP="0013419E">
            <w:pPr>
              <w:snapToGrid w:val="0"/>
              <w:spacing w:after="100" w:afterAutospacing="1" w:line="440" w:lineRule="exact"/>
              <w:jc w:val="both"/>
              <w:rPr>
                <w:rFonts w:ascii="Times New Roman" w:eastAsia="標楷體" w:hAnsi="Times New Roman" w:cs="Times New Roman"/>
                <w:b/>
                <w:color w:val="000000" w:themeColor="text1"/>
                <w:kern w:val="0"/>
                <w:sz w:val="28"/>
                <w:szCs w:val="28"/>
              </w:rPr>
            </w:pPr>
            <w:r w:rsidRPr="0082718F">
              <w:rPr>
                <w:rFonts w:ascii="Times New Roman" w:eastAsia="標楷體" w:hAnsi="Times New Roman" w:cs="Times New Roman"/>
                <w:color w:val="000000" w:themeColor="text1"/>
                <w:sz w:val="28"/>
                <w:szCs w:val="28"/>
              </w:rPr>
              <w:t>系統可用性</w:t>
            </w:r>
            <w:r w:rsidRPr="0082718F">
              <w:rPr>
                <w:rFonts w:ascii="Times New Roman" w:eastAsia="標楷體" w:hAnsi="Times New Roman" w:cs="Times New Roman"/>
                <w:color w:val="000000" w:themeColor="text1"/>
                <w:sz w:val="28"/>
                <w:szCs w:val="28"/>
              </w:rPr>
              <w:t xml:space="preserve"> (System Availability)</w:t>
            </w:r>
          </w:p>
        </w:tc>
        <w:tc>
          <w:tcPr>
            <w:tcW w:w="2967" w:type="pct"/>
            <w:vAlign w:val="center"/>
          </w:tcPr>
          <w:p w14:paraId="7D9AA1DD" w14:textId="0829CED5" w:rsidR="006A18E5" w:rsidRPr="0082718F" w:rsidRDefault="006A18E5" w:rsidP="0013419E">
            <w:pPr>
              <w:autoSpaceDE w:val="0"/>
              <w:adjustRightInd w:val="0"/>
              <w:spacing w:after="100" w:afterAutospacing="1" w:line="440" w:lineRule="exact"/>
              <w:ind w:rightChars="-4" w:right="-8"/>
              <w:jc w:val="both"/>
              <w:rPr>
                <w:rFonts w:ascii="Times New Roman" w:eastAsia="標楷體" w:hAnsi="Times New Roman" w:cs="Times New Roman"/>
                <w:color w:val="000000" w:themeColor="text1"/>
                <w:kern w:val="0"/>
                <w:sz w:val="28"/>
                <w:szCs w:val="28"/>
              </w:rPr>
            </w:pPr>
            <w:r w:rsidRPr="0082718F">
              <w:rPr>
                <w:rFonts w:ascii="Times New Roman" w:eastAsia="標楷體" w:hAnsi="Times New Roman" w:cs="Times New Roman"/>
                <w:color w:val="000000" w:themeColor="text1"/>
                <w:sz w:val="28"/>
                <w:szCs w:val="28"/>
              </w:rPr>
              <w:t>客戶使用系統正常運作率達到</w:t>
            </w:r>
            <w:r w:rsidRPr="0082718F">
              <w:rPr>
                <w:rFonts w:ascii="Times New Roman" w:eastAsia="標楷體" w:hAnsi="Times New Roman" w:cs="Times New Roman"/>
                <w:color w:val="000000" w:themeColor="text1"/>
                <w:sz w:val="28"/>
                <w:szCs w:val="28"/>
              </w:rPr>
              <w:t xml:space="preserve"> 9</w:t>
            </w:r>
            <w:r w:rsidR="00892656" w:rsidRPr="0082718F">
              <w:rPr>
                <w:rFonts w:ascii="Times New Roman" w:eastAsia="標楷體" w:hAnsi="Times New Roman" w:cs="Times New Roman"/>
                <w:color w:val="000000" w:themeColor="text1"/>
                <w:sz w:val="28"/>
                <w:szCs w:val="28"/>
              </w:rPr>
              <w:t>8</w:t>
            </w:r>
            <w:r w:rsidRPr="0082718F">
              <w:rPr>
                <w:rFonts w:ascii="Times New Roman" w:eastAsia="標楷體" w:hAnsi="Times New Roman" w:cs="Times New Roman"/>
                <w:color w:val="000000" w:themeColor="text1"/>
                <w:sz w:val="28"/>
                <w:szCs w:val="28"/>
              </w:rPr>
              <w:t xml:space="preserve">% </w:t>
            </w:r>
            <w:r w:rsidRPr="0082718F">
              <w:rPr>
                <w:rFonts w:ascii="Times New Roman" w:eastAsia="標楷體" w:hAnsi="Times New Roman" w:cs="Times New Roman"/>
                <w:color w:val="000000" w:themeColor="text1"/>
                <w:sz w:val="28"/>
                <w:szCs w:val="28"/>
              </w:rPr>
              <w:t>以上（以月份為基準單位進行度量）。</w:t>
            </w:r>
          </w:p>
        </w:tc>
      </w:tr>
      <w:tr w:rsidR="0082718F" w:rsidRPr="0082718F" w14:paraId="1BB3765E" w14:textId="77777777" w:rsidTr="00D24237">
        <w:trPr>
          <w:trHeight w:val="20"/>
          <w:jc w:val="right"/>
        </w:trPr>
        <w:tc>
          <w:tcPr>
            <w:tcW w:w="645" w:type="pct"/>
            <w:vMerge/>
            <w:vAlign w:val="center"/>
          </w:tcPr>
          <w:p w14:paraId="7D881CFA" w14:textId="77777777" w:rsidR="006A18E5" w:rsidRPr="0082718F" w:rsidRDefault="006A18E5" w:rsidP="0013419E">
            <w:pPr>
              <w:pStyle w:val="af1"/>
              <w:numPr>
                <w:ilvl w:val="0"/>
                <w:numId w:val="11"/>
              </w:numPr>
              <w:suppressAutoHyphens w:val="0"/>
              <w:snapToGrid w:val="0"/>
              <w:spacing w:after="100" w:afterAutospacing="1" w:line="440" w:lineRule="exact"/>
              <w:rPr>
                <w:rFonts w:ascii="Times New Roman" w:eastAsia="標楷體" w:hAnsi="Times New Roman" w:cs="Times New Roman"/>
                <w:b/>
                <w:color w:val="000000" w:themeColor="text1"/>
                <w:kern w:val="0"/>
                <w:sz w:val="28"/>
                <w:szCs w:val="28"/>
              </w:rPr>
            </w:pPr>
          </w:p>
        </w:tc>
        <w:tc>
          <w:tcPr>
            <w:tcW w:w="1388" w:type="pct"/>
            <w:vAlign w:val="center"/>
          </w:tcPr>
          <w:p w14:paraId="69CCA891" w14:textId="705C6E22" w:rsidR="006A18E5" w:rsidRPr="0082718F" w:rsidRDefault="006A18E5" w:rsidP="0013419E">
            <w:pPr>
              <w:snapToGrid w:val="0"/>
              <w:spacing w:after="100" w:afterAutospacing="1" w:line="440" w:lineRule="exact"/>
              <w:jc w:val="both"/>
              <w:rPr>
                <w:rFonts w:ascii="Times New Roman" w:eastAsia="標楷體" w:hAnsi="Times New Roman" w:cs="Times New Roman"/>
                <w:b/>
                <w:color w:val="000000" w:themeColor="text1"/>
                <w:kern w:val="0"/>
                <w:sz w:val="28"/>
                <w:szCs w:val="28"/>
              </w:rPr>
            </w:pPr>
            <w:r w:rsidRPr="0082718F">
              <w:rPr>
                <w:rFonts w:ascii="Times New Roman" w:eastAsia="標楷體" w:hAnsi="Times New Roman" w:cs="Times New Roman"/>
                <w:color w:val="000000" w:themeColor="text1"/>
                <w:sz w:val="28"/>
                <w:szCs w:val="28"/>
              </w:rPr>
              <w:t>客服支援時段</w:t>
            </w:r>
            <w:r w:rsidRPr="0082718F">
              <w:rPr>
                <w:rFonts w:ascii="Times New Roman" w:eastAsia="標楷體" w:hAnsi="Times New Roman" w:cs="Times New Roman"/>
                <w:color w:val="000000" w:themeColor="text1"/>
                <w:sz w:val="28"/>
                <w:szCs w:val="28"/>
              </w:rPr>
              <w:t xml:space="preserve"> (Customer service support period)</w:t>
            </w:r>
          </w:p>
        </w:tc>
        <w:tc>
          <w:tcPr>
            <w:tcW w:w="2967" w:type="pct"/>
            <w:vAlign w:val="center"/>
          </w:tcPr>
          <w:p w14:paraId="6B6BA55B" w14:textId="35B37CDC" w:rsidR="006A18E5" w:rsidRPr="0082718F" w:rsidRDefault="006A18E5" w:rsidP="0013419E">
            <w:pPr>
              <w:autoSpaceDE w:val="0"/>
              <w:adjustRightInd w:val="0"/>
              <w:spacing w:after="100" w:afterAutospacing="1" w:line="440" w:lineRule="exact"/>
              <w:ind w:rightChars="-4" w:right="-8"/>
              <w:jc w:val="both"/>
              <w:rPr>
                <w:rFonts w:ascii="Times New Roman" w:eastAsia="標楷體" w:hAnsi="Times New Roman" w:cs="Times New Roman"/>
                <w:color w:val="000000" w:themeColor="text1"/>
                <w:kern w:val="0"/>
                <w:sz w:val="28"/>
                <w:szCs w:val="28"/>
              </w:rPr>
            </w:pPr>
            <w:r w:rsidRPr="0082718F">
              <w:rPr>
                <w:rFonts w:ascii="Times New Roman" w:eastAsia="標楷體" w:hAnsi="Times New Roman" w:cs="Times New Roman"/>
                <w:color w:val="000000" w:themeColor="text1"/>
                <w:sz w:val="28"/>
                <w:szCs w:val="28"/>
              </w:rPr>
              <w:t>可提供服務的方式和時段具合理性，能配合客戶業別之需求。</w:t>
            </w:r>
          </w:p>
        </w:tc>
      </w:tr>
      <w:tr w:rsidR="0082718F" w:rsidRPr="0082718F" w14:paraId="63D1EA7F" w14:textId="77777777" w:rsidTr="00D24237">
        <w:trPr>
          <w:trHeight w:val="20"/>
          <w:jc w:val="right"/>
        </w:trPr>
        <w:tc>
          <w:tcPr>
            <w:tcW w:w="645" w:type="pct"/>
            <w:vMerge/>
            <w:vAlign w:val="center"/>
          </w:tcPr>
          <w:p w14:paraId="2D54C03E" w14:textId="77777777" w:rsidR="006A18E5" w:rsidRPr="0082718F" w:rsidRDefault="006A18E5" w:rsidP="0013419E">
            <w:pPr>
              <w:pStyle w:val="af1"/>
              <w:numPr>
                <w:ilvl w:val="0"/>
                <w:numId w:val="11"/>
              </w:numPr>
              <w:suppressAutoHyphens w:val="0"/>
              <w:snapToGrid w:val="0"/>
              <w:spacing w:after="100" w:afterAutospacing="1" w:line="440" w:lineRule="exact"/>
              <w:rPr>
                <w:rFonts w:ascii="Times New Roman" w:eastAsia="標楷體" w:hAnsi="Times New Roman" w:cs="Times New Roman"/>
                <w:b/>
                <w:color w:val="000000" w:themeColor="text1"/>
                <w:kern w:val="0"/>
                <w:sz w:val="28"/>
                <w:szCs w:val="28"/>
              </w:rPr>
            </w:pPr>
          </w:p>
        </w:tc>
        <w:tc>
          <w:tcPr>
            <w:tcW w:w="1388" w:type="pct"/>
            <w:vAlign w:val="center"/>
          </w:tcPr>
          <w:p w14:paraId="275FD84D" w14:textId="3341E3F1" w:rsidR="006A18E5" w:rsidRPr="0082718F" w:rsidRDefault="006A18E5" w:rsidP="0013419E">
            <w:pPr>
              <w:snapToGrid w:val="0"/>
              <w:spacing w:after="100" w:afterAutospacing="1" w:line="440" w:lineRule="exact"/>
              <w:jc w:val="both"/>
              <w:rPr>
                <w:rFonts w:ascii="Times New Roman" w:eastAsia="標楷體" w:hAnsi="Times New Roman" w:cs="Times New Roman"/>
                <w:b/>
                <w:color w:val="000000" w:themeColor="text1"/>
                <w:kern w:val="0"/>
                <w:sz w:val="28"/>
                <w:szCs w:val="28"/>
              </w:rPr>
            </w:pPr>
            <w:r w:rsidRPr="0082718F">
              <w:rPr>
                <w:rFonts w:ascii="Times New Roman" w:eastAsia="標楷體" w:hAnsi="Times New Roman" w:cs="Times New Roman"/>
                <w:color w:val="000000" w:themeColor="text1"/>
                <w:sz w:val="28"/>
                <w:szCs w:val="28"/>
              </w:rPr>
              <w:t>服務中斷補償</w:t>
            </w:r>
            <w:r w:rsidRPr="0082718F">
              <w:rPr>
                <w:rFonts w:ascii="Times New Roman" w:eastAsia="標楷體" w:hAnsi="Times New Roman" w:cs="Times New Roman"/>
                <w:color w:val="000000" w:themeColor="text1"/>
                <w:sz w:val="28"/>
                <w:szCs w:val="28"/>
              </w:rPr>
              <w:t xml:space="preserve"> (Service interruption compensation)</w:t>
            </w:r>
          </w:p>
        </w:tc>
        <w:tc>
          <w:tcPr>
            <w:tcW w:w="2967" w:type="pct"/>
            <w:vAlign w:val="center"/>
          </w:tcPr>
          <w:p w14:paraId="22F9CA48" w14:textId="31E1923A" w:rsidR="006A18E5" w:rsidRPr="0082718F" w:rsidRDefault="006A18E5" w:rsidP="0013419E">
            <w:pPr>
              <w:autoSpaceDE w:val="0"/>
              <w:adjustRightInd w:val="0"/>
              <w:spacing w:after="100" w:afterAutospacing="1" w:line="440" w:lineRule="exact"/>
              <w:ind w:rightChars="-4" w:right="-8"/>
              <w:jc w:val="both"/>
              <w:rPr>
                <w:rFonts w:ascii="Times New Roman" w:eastAsia="標楷體" w:hAnsi="Times New Roman" w:cs="Times New Roman"/>
                <w:color w:val="000000" w:themeColor="text1"/>
                <w:kern w:val="0"/>
                <w:sz w:val="28"/>
                <w:szCs w:val="28"/>
              </w:rPr>
            </w:pPr>
            <w:r w:rsidRPr="0082718F">
              <w:rPr>
                <w:rFonts w:ascii="Times New Roman" w:eastAsia="標楷體" w:hAnsi="Times New Roman" w:cs="Times New Roman"/>
                <w:color w:val="000000" w:themeColor="text1"/>
                <w:sz w:val="28"/>
                <w:szCs w:val="28"/>
              </w:rPr>
              <w:t>明確訂定如系統服務發生中斷達一定時間之補償，能合理維護客戶權益。</w:t>
            </w:r>
          </w:p>
        </w:tc>
      </w:tr>
      <w:tr w:rsidR="0082718F" w:rsidRPr="0082718F" w14:paraId="4ABB783C" w14:textId="77777777" w:rsidTr="00D24237">
        <w:trPr>
          <w:trHeight w:val="251"/>
          <w:jc w:val="right"/>
        </w:trPr>
        <w:tc>
          <w:tcPr>
            <w:tcW w:w="645" w:type="pct"/>
            <w:vMerge/>
            <w:vAlign w:val="center"/>
          </w:tcPr>
          <w:p w14:paraId="3E51E028" w14:textId="77777777" w:rsidR="006A18E5" w:rsidRPr="0082718F" w:rsidRDefault="006A18E5" w:rsidP="0013419E">
            <w:pPr>
              <w:pStyle w:val="af1"/>
              <w:numPr>
                <w:ilvl w:val="0"/>
                <w:numId w:val="11"/>
              </w:numPr>
              <w:suppressAutoHyphens w:val="0"/>
              <w:snapToGrid w:val="0"/>
              <w:spacing w:after="100" w:afterAutospacing="1" w:line="440" w:lineRule="exact"/>
              <w:rPr>
                <w:rFonts w:ascii="Times New Roman" w:eastAsia="標楷體" w:hAnsi="Times New Roman" w:cs="Times New Roman"/>
                <w:b/>
                <w:color w:val="000000" w:themeColor="text1"/>
                <w:kern w:val="0"/>
                <w:sz w:val="28"/>
                <w:szCs w:val="28"/>
              </w:rPr>
            </w:pPr>
          </w:p>
        </w:tc>
        <w:tc>
          <w:tcPr>
            <w:tcW w:w="1388" w:type="pct"/>
            <w:vAlign w:val="center"/>
          </w:tcPr>
          <w:p w14:paraId="6611463B" w14:textId="441E6BA0" w:rsidR="006A18E5" w:rsidRPr="0082718F" w:rsidRDefault="006A18E5" w:rsidP="0013419E">
            <w:pPr>
              <w:snapToGrid w:val="0"/>
              <w:spacing w:after="100" w:afterAutospacing="1" w:line="440" w:lineRule="exact"/>
              <w:rPr>
                <w:rFonts w:ascii="Times New Roman" w:eastAsia="標楷體" w:hAnsi="Times New Roman" w:cs="Times New Roman"/>
                <w:b/>
                <w:color w:val="000000" w:themeColor="text1"/>
                <w:kern w:val="0"/>
                <w:sz w:val="28"/>
                <w:szCs w:val="28"/>
              </w:rPr>
            </w:pPr>
            <w:r w:rsidRPr="0082718F">
              <w:rPr>
                <w:rFonts w:ascii="Times New Roman" w:eastAsia="標楷體" w:hAnsi="Times New Roman" w:cs="Times New Roman"/>
                <w:color w:val="000000" w:themeColor="text1"/>
                <w:sz w:val="28"/>
                <w:szCs w:val="28"/>
              </w:rPr>
              <w:t>問題回應時間</w:t>
            </w:r>
            <w:r w:rsidRPr="0082718F">
              <w:rPr>
                <w:rFonts w:ascii="Times New Roman" w:eastAsia="標楷體" w:hAnsi="Times New Roman" w:cs="Times New Roman"/>
                <w:color w:val="000000" w:themeColor="text1"/>
                <w:sz w:val="28"/>
                <w:szCs w:val="28"/>
              </w:rPr>
              <w:t xml:space="preserve"> (Incident Response)</w:t>
            </w:r>
          </w:p>
        </w:tc>
        <w:tc>
          <w:tcPr>
            <w:tcW w:w="2967" w:type="pct"/>
          </w:tcPr>
          <w:p w14:paraId="3FC02E42" w14:textId="41C9C9D5" w:rsidR="006A18E5" w:rsidRPr="0082718F" w:rsidRDefault="006A18E5" w:rsidP="0013419E">
            <w:pPr>
              <w:autoSpaceDE w:val="0"/>
              <w:adjustRightInd w:val="0"/>
              <w:spacing w:after="100" w:afterAutospacing="1" w:line="440" w:lineRule="exact"/>
              <w:ind w:rightChars="-4" w:right="-8"/>
              <w:jc w:val="both"/>
              <w:rPr>
                <w:rFonts w:ascii="Times New Roman" w:eastAsia="標楷體" w:hAnsi="Times New Roman" w:cs="Times New Roman"/>
                <w:color w:val="000000" w:themeColor="text1"/>
                <w:kern w:val="0"/>
                <w:sz w:val="28"/>
                <w:szCs w:val="28"/>
              </w:rPr>
            </w:pPr>
            <w:r w:rsidRPr="0082718F">
              <w:rPr>
                <w:rFonts w:ascii="Times New Roman" w:eastAsia="標楷體" w:hAnsi="Times New Roman" w:cs="Times New Roman"/>
                <w:color w:val="000000" w:themeColor="text1"/>
                <w:sz w:val="28"/>
                <w:szCs w:val="28"/>
              </w:rPr>
              <w:t>系統發生問題後的回應時間，應依問題嚴重程度至少分</w:t>
            </w:r>
            <w:r w:rsidRPr="0082718F">
              <w:rPr>
                <w:rFonts w:ascii="Times New Roman" w:eastAsia="標楷體" w:hAnsi="Times New Roman" w:cs="Times New Roman"/>
                <w:color w:val="000000" w:themeColor="text1"/>
                <w:sz w:val="28"/>
                <w:szCs w:val="28"/>
              </w:rPr>
              <w:t xml:space="preserve"> 2 </w:t>
            </w:r>
            <w:r w:rsidRPr="0082718F">
              <w:rPr>
                <w:rFonts w:ascii="Times New Roman" w:eastAsia="標楷體" w:hAnsi="Times New Roman" w:cs="Times New Roman"/>
                <w:color w:val="000000" w:themeColor="text1"/>
                <w:sz w:val="28"/>
                <w:szCs w:val="28"/>
              </w:rPr>
              <w:t>級，回應時間對應問題程度應具合理</w:t>
            </w:r>
            <w:r w:rsidRPr="0082718F">
              <w:rPr>
                <w:rFonts w:ascii="Times New Roman" w:eastAsia="標楷體" w:hAnsi="Times New Roman" w:cs="Times New Roman"/>
                <w:color w:val="000000" w:themeColor="text1"/>
                <w:sz w:val="28"/>
                <w:szCs w:val="28"/>
              </w:rPr>
              <w:t xml:space="preserve"> </w:t>
            </w:r>
            <w:r w:rsidRPr="0082718F">
              <w:rPr>
                <w:rFonts w:ascii="Times New Roman" w:eastAsia="標楷體" w:hAnsi="Times New Roman" w:cs="Times New Roman"/>
                <w:color w:val="000000" w:themeColor="text1"/>
                <w:sz w:val="28"/>
                <w:szCs w:val="28"/>
              </w:rPr>
              <w:t>性。</w:t>
            </w:r>
          </w:p>
        </w:tc>
      </w:tr>
      <w:tr w:rsidR="0082718F" w:rsidRPr="0082718F" w14:paraId="3D44E7C0" w14:textId="77777777" w:rsidTr="006A25C6">
        <w:trPr>
          <w:trHeight w:val="1437"/>
          <w:jc w:val="right"/>
        </w:trPr>
        <w:tc>
          <w:tcPr>
            <w:tcW w:w="645" w:type="pct"/>
            <w:vMerge/>
            <w:vAlign w:val="center"/>
          </w:tcPr>
          <w:p w14:paraId="70ED4F32" w14:textId="77777777" w:rsidR="006A18E5" w:rsidRPr="0082718F" w:rsidRDefault="006A18E5" w:rsidP="0013419E">
            <w:pPr>
              <w:pStyle w:val="af1"/>
              <w:numPr>
                <w:ilvl w:val="0"/>
                <w:numId w:val="11"/>
              </w:numPr>
              <w:suppressAutoHyphens w:val="0"/>
              <w:snapToGrid w:val="0"/>
              <w:spacing w:after="100" w:afterAutospacing="1" w:line="440" w:lineRule="exact"/>
              <w:rPr>
                <w:rFonts w:ascii="Times New Roman" w:eastAsia="標楷體" w:hAnsi="Times New Roman" w:cs="Times New Roman"/>
                <w:b/>
                <w:color w:val="000000" w:themeColor="text1"/>
                <w:kern w:val="0"/>
                <w:sz w:val="28"/>
                <w:szCs w:val="28"/>
              </w:rPr>
            </w:pPr>
          </w:p>
        </w:tc>
        <w:tc>
          <w:tcPr>
            <w:tcW w:w="1388" w:type="pct"/>
            <w:vAlign w:val="center"/>
          </w:tcPr>
          <w:p w14:paraId="5B04265A" w14:textId="4CD9DC0C" w:rsidR="006A18E5" w:rsidRPr="0082718F" w:rsidRDefault="006A18E5" w:rsidP="0013419E">
            <w:pPr>
              <w:snapToGrid w:val="0"/>
              <w:spacing w:after="100" w:afterAutospacing="1" w:line="440" w:lineRule="exact"/>
              <w:rPr>
                <w:rFonts w:ascii="Times New Roman" w:eastAsia="標楷體" w:hAnsi="Times New Roman" w:cs="Times New Roman"/>
                <w:b/>
                <w:color w:val="000000" w:themeColor="text1"/>
                <w:kern w:val="0"/>
                <w:sz w:val="28"/>
                <w:szCs w:val="28"/>
              </w:rPr>
            </w:pPr>
            <w:r w:rsidRPr="0082718F">
              <w:rPr>
                <w:rFonts w:ascii="Times New Roman" w:eastAsia="標楷體" w:hAnsi="Times New Roman" w:cs="Times New Roman"/>
                <w:color w:val="000000" w:themeColor="text1"/>
                <w:sz w:val="28"/>
                <w:szCs w:val="28"/>
              </w:rPr>
              <w:t>復原點目標</w:t>
            </w:r>
            <w:r w:rsidRPr="0082718F">
              <w:rPr>
                <w:rFonts w:ascii="Times New Roman" w:eastAsia="標楷體" w:hAnsi="Times New Roman" w:cs="Times New Roman"/>
                <w:color w:val="000000" w:themeColor="text1"/>
                <w:sz w:val="28"/>
                <w:szCs w:val="28"/>
              </w:rPr>
              <w:t>(Recovery Point Objective, RPO)</w:t>
            </w:r>
          </w:p>
        </w:tc>
        <w:tc>
          <w:tcPr>
            <w:tcW w:w="2967" w:type="pct"/>
          </w:tcPr>
          <w:p w14:paraId="494027D5" w14:textId="0B40A9A8" w:rsidR="006A18E5" w:rsidRPr="0082718F" w:rsidRDefault="006A18E5" w:rsidP="0013419E">
            <w:pPr>
              <w:autoSpaceDE w:val="0"/>
              <w:adjustRightInd w:val="0"/>
              <w:spacing w:after="100" w:afterAutospacing="1" w:line="440" w:lineRule="exact"/>
              <w:ind w:rightChars="-4" w:right="-8"/>
              <w:jc w:val="both"/>
              <w:rPr>
                <w:rFonts w:ascii="Times New Roman" w:eastAsia="標楷體" w:hAnsi="Times New Roman" w:cs="Times New Roman"/>
                <w:color w:val="000000" w:themeColor="text1"/>
                <w:sz w:val="28"/>
                <w:szCs w:val="28"/>
              </w:rPr>
            </w:pPr>
            <w:r w:rsidRPr="0082718F">
              <w:rPr>
                <w:rFonts w:ascii="Times New Roman" w:eastAsia="標楷體" w:hAnsi="Times New Roman" w:cs="Times New Roman"/>
                <w:color w:val="000000" w:themeColor="text1"/>
                <w:kern w:val="0"/>
                <w:sz w:val="28"/>
                <w:szCs w:val="28"/>
              </w:rPr>
              <w:t>當業務恢復後</w:t>
            </w:r>
            <w:r w:rsidRPr="0082718F">
              <w:rPr>
                <w:rFonts w:ascii="Times New Roman" w:eastAsia="標楷體" w:hAnsi="Times New Roman" w:cs="Times New Roman"/>
                <w:color w:val="000000" w:themeColor="text1"/>
                <w:sz w:val="28"/>
                <w:szCs w:val="28"/>
              </w:rPr>
              <w:t>，恢復得來的數據所對應時間點。</w:t>
            </w:r>
            <w:r w:rsidRPr="0082718F">
              <w:rPr>
                <w:rFonts w:ascii="Times New Roman" w:eastAsia="標楷體" w:hAnsi="Times New Roman" w:cs="Times New Roman"/>
                <w:color w:val="000000" w:themeColor="text1"/>
                <w:kern w:val="0"/>
                <w:sz w:val="28"/>
                <w:szCs w:val="28"/>
              </w:rPr>
              <w:t>系統應至少</w:t>
            </w:r>
            <w:r w:rsidRPr="0082718F">
              <w:rPr>
                <w:rFonts w:ascii="Times New Roman" w:eastAsia="標楷體" w:hAnsi="Times New Roman" w:cs="Times New Roman"/>
                <w:color w:val="000000" w:themeColor="text1"/>
                <w:sz w:val="28"/>
                <w:szCs w:val="28"/>
              </w:rPr>
              <w:t xml:space="preserve"> 24 </w:t>
            </w:r>
            <w:r w:rsidRPr="0082718F">
              <w:rPr>
                <w:rFonts w:ascii="Times New Roman" w:eastAsia="標楷體" w:hAnsi="Times New Roman" w:cs="Times New Roman"/>
                <w:color w:val="000000" w:themeColor="text1"/>
                <w:sz w:val="28"/>
                <w:szCs w:val="28"/>
              </w:rPr>
              <w:t>小時備份一次。</w:t>
            </w:r>
          </w:p>
        </w:tc>
      </w:tr>
    </w:tbl>
    <w:p w14:paraId="0839D7F4" w14:textId="77777777" w:rsidR="003A1786" w:rsidRPr="0082718F" w:rsidRDefault="003A1786" w:rsidP="007B5022">
      <w:pPr>
        <w:pStyle w:val="af1"/>
        <w:numPr>
          <w:ilvl w:val="0"/>
          <w:numId w:val="54"/>
        </w:numPr>
        <w:tabs>
          <w:tab w:val="left" w:pos="1560"/>
          <w:tab w:val="left" w:pos="1843"/>
        </w:tabs>
        <w:snapToGrid w:val="0"/>
        <w:spacing w:beforeLines="50" w:before="180" w:line="440" w:lineRule="exact"/>
        <w:ind w:left="1843" w:hanging="283"/>
        <w:jc w:val="both"/>
        <w:rPr>
          <w:rFonts w:eastAsia="標楷體"/>
          <w:color w:val="000000" w:themeColor="text1"/>
          <w:sz w:val="28"/>
          <w:szCs w:val="28"/>
          <w:lang w:eastAsia="zh-TW"/>
        </w:rPr>
      </w:pPr>
      <w:bookmarkStart w:id="38" w:name="_Toc72949205"/>
      <w:r w:rsidRPr="0082718F">
        <w:rPr>
          <w:rFonts w:eastAsia="標楷體"/>
          <w:color w:val="000000" w:themeColor="text1"/>
          <w:sz w:val="28"/>
          <w:szCs w:val="28"/>
          <w:lang w:eastAsia="zh-TW"/>
        </w:rPr>
        <w:t>計畫審查：雲端解決方案推廣計畫書、雲端解決方案之服務功能說明書及相關佐證文件</w:t>
      </w:r>
      <w:bookmarkEnd w:id="38"/>
      <w:r w:rsidRPr="0082718F">
        <w:rPr>
          <w:rFonts w:eastAsia="標楷體"/>
          <w:color w:val="000000" w:themeColor="text1"/>
          <w:sz w:val="28"/>
          <w:szCs w:val="28"/>
          <w:lang w:eastAsia="zh-TW"/>
        </w:rPr>
        <w:t>。</w:t>
      </w:r>
    </w:p>
    <w:tbl>
      <w:tblPr>
        <w:tblStyle w:val="afffff7"/>
        <w:tblW w:w="4123" w:type="pct"/>
        <w:jc w:val="right"/>
        <w:tblLook w:val="04A0" w:firstRow="1" w:lastRow="0" w:firstColumn="1" w:lastColumn="0" w:noHBand="0" w:noVBand="1"/>
      </w:tblPr>
      <w:tblGrid>
        <w:gridCol w:w="2547"/>
        <w:gridCol w:w="5112"/>
      </w:tblGrid>
      <w:tr w:rsidR="0082718F" w:rsidRPr="0082718F" w14:paraId="1E5F4D95" w14:textId="77777777" w:rsidTr="00E037F2">
        <w:trPr>
          <w:trHeight w:val="20"/>
          <w:tblHeader/>
          <w:jc w:val="right"/>
        </w:trPr>
        <w:tc>
          <w:tcPr>
            <w:tcW w:w="1663" w:type="pct"/>
            <w:shd w:val="clear" w:color="auto" w:fill="DEEAF6" w:themeFill="accent5" w:themeFillTint="33"/>
          </w:tcPr>
          <w:p w14:paraId="2E1E7393" w14:textId="77777777" w:rsidR="003A1786" w:rsidRPr="0082718F" w:rsidRDefault="003A1786" w:rsidP="0013419E">
            <w:pPr>
              <w:pStyle w:val="af1"/>
              <w:snapToGrid w:val="0"/>
              <w:spacing w:after="100" w:afterAutospacing="1" w:line="440" w:lineRule="exact"/>
              <w:ind w:left="0"/>
              <w:jc w:val="center"/>
              <w:rPr>
                <w:rFonts w:ascii="Times New Roman" w:eastAsia="標楷體" w:hAnsi="Times New Roman" w:cs="Times New Roman"/>
                <w:b/>
                <w:bCs/>
                <w:color w:val="000000" w:themeColor="text1"/>
                <w:sz w:val="28"/>
                <w:szCs w:val="28"/>
                <w:lang w:eastAsia="zh-TW"/>
              </w:rPr>
            </w:pPr>
            <w:bookmarkStart w:id="39" w:name="_Toc72949206"/>
            <w:r w:rsidRPr="0082718F">
              <w:rPr>
                <w:rFonts w:ascii="Times New Roman" w:eastAsia="標楷體" w:hAnsi="Times New Roman" w:cs="Times New Roman"/>
                <w:b/>
                <w:bCs/>
                <w:color w:val="000000" w:themeColor="text1"/>
                <w:sz w:val="28"/>
                <w:szCs w:val="28"/>
                <w:lang w:eastAsia="zh-TW"/>
              </w:rPr>
              <w:t>審查重點</w:t>
            </w:r>
            <w:bookmarkEnd w:id="39"/>
          </w:p>
        </w:tc>
        <w:tc>
          <w:tcPr>
            <w:tcW w:w="3337" w:type="pct"/>
            <w:shd w:val="clear" w:color="auto" w:fill="DEEAF6" w:themeFill="accent5" w:themeFillTint="33"/>
          </w:tcPr>
          <w:p w14:paraId="61449043" w14:textId="77777777" w:rsidR="003A1786" w:rsidRPr="0082718F" w:rsidRDefault="003A1786" w:rsidP="0013419E">
            <w:pPr>
              <w:pStyle w:val="af1"/>
              <w:snapToGrid w:val="0"/>
              <w:spacing w:after="100" w:afterAutospacing="1" w:line="440" w:lineRule="exact"/>
              <w:ind w:left="0"/>
              <w:jc w:val="center"/>
              <w:rPr>
                <w:rFonts w:ascii="Times New Roman" w:eastAsia="標楷體" w:hAnsi="Times New Roman" w:cs="Times New Roman"/>
                <w:b/>
                <w:bCs/>
                <w:color w:val="000000" w:themeColor="text1"/>
                <w:sz w:val="28"/>
                <w:szCs w:val="28"/>
                <w:lang w:eastAsia="zh-TW"/>
              </w:rPr>
            </w:pPr>
            <w:bookmarkStart w:id="40" w:name="_Toc72949207"/>
            <w:r w:rsidRPr="0082718F">
              <w:rPr>
                <w:rFonts w:ascii="Times New Roman" w:eastAsia="標楷體" w:hAnsi="Times New Roman" w:cs="Times New Roman"/>
                <w:b/>
                <w:bCs/>
                <w:color w:val="000000" w:themeColor="text1"/>
                <w:sz w:val="28"/>
                <w:szCs w:val="28"/>
                <w:lang w:eastAsia="zh-TW"/>
              </w:rPr>
              <w:t>評估方式說明</w:t>
            </w:r>
            <w:bookmarkEnd w:id="40"/>
          </w:p>
        </w:tc>
      </w:tr>
      <w:tr w:rsidR="0082718F" w:rsidRPr="0082718F" w14:paraId="6DC99C57" w14:textId="77777777" w:rsidTr="00E037F2">
        <w:trPr>
          <w:trHeight w:val="20"/>
          <w:jc w:val="right"/>
        </w:trPr>
        <w:tc>
          <w:tcPr>
            <w:tcW w:w="1663" w:type="pct"/>
            <w:vAlign w:val="center"/>
          </w:tcPr>
          <w:p w14:paraId="49300E8B" w14:textId="52927202" w:rsidR="003A1786" w:rsidRPr="0082718F" w:rsidRDefault="005F2FA4" w:rsidP="0013419E">
            <w:pPr>
              <w:snapToGrid w:val="0"/>
              <w:spacing w:after="100" w:afterAutospacing="1" w:line="440" w:lineRule="exact"/>
              <w:jc w:val="both"/>
              <w:rPr>
                <w:rFonts w:ascii="Times New Roman" w:eastAsia="標楷體" w:hAnsi="Times New Roman" w:cs="Times New Roman"/>
                <w:b/>
                <w:bCs/>
                <w:color w:val="000000" w:themeColor="text1"/>
                <w:sz w:val="28"/>
                <w:szCs w:val="28"/>
              </w:rPr>
            </w:pPr>
            <w:bookmarkStart w:id="41" w:name="_Toc72949208"/>
            <w:r w:rsidRPr="0082718F">
              <w:rPr>
                <w:rFonts w:ascii="Times New Roman" w:eastAsia="標楷體" w:hAnsi="Times New Roman" w:cs="Times New Roman"/>
                <w:b/>
                <w:bCs/>
                <w:color w:val="000000" w:themeColor="text1"/>
                <w:sz w:val="28"/>
                <w:szCs w:val="28"/>
              </w:rPr>
              <w:t>A.</w:t>
            </w:r>
            <w:r w:rsidR="003A1786" w:rsidRPr="0082718F">
              <w:rPr>
                <w:rFonts w:ascii="Times New Roman" w:eastAsia="標楷體" w:hAnsi="Times New Roman" w:cs="Times New Roman"/>
                <w:b/>
                <w:bCs/>
                <w:color w:val="000000" w:themeColor="text1"/>
                <w:sz w:val="28"/>
                <w:szCs w:val="28"/>
              </w:rPr>
              <w:t>雲端解決方案對店家的適用性</w:t>
            </w:r>
            <w:bookmarkEnd w:id="41"/>
          </w:p>
        </w:tc>
        <w:tc>
          <w:tcPr>
            <w:tcW w:w="3337" w:type="pct"/>
            <w:vAlign w:val="center"/>
          </w:tcPr>
          <w:p w14:paraId="53AAB3ED" w14:textId="40EA9751" w:rsidR="003A1786" w:rsidRPr="0082718F" w:rsidRDefault="003A178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color w:val="000000" w:themeColor="text1"/>
                <w:kern w:val="2"/>
                <w:sz w:val="28"/>
                <w:szCs w:val="28"/>
                <w:lang w:eastAsia="zh-TW"/>
              </w:rPr>
            </w:pPr>
            <w:bookmarkStart w:id="42" w:name="_Toc72949209"/>
            <w:r w:rsidRPr="0082718F">
              <w:rPr>
                <w:rFonts w:ascii="Times New Roman" w:eastAsia="標楷體" w:hAnsi="Times New Roman" w:cs="Times New Roman"/>
                <w:color w:val="000000" w:themeColor="text1"/>
                <w:kern w:val="2"/>
                <w:sz w:val="28"/>
                <w:szCs w:val="28"/>
                <w:lang w:eastAsia="zh-TW"/>
              </w:rPr>
              <w:t>申請內容與操作說明影片能針對解決方案的雲端架構、規格、性能、穩定性、易用性等有清楚說明。</w:t>
            </w:r>
            <w:bookmarkEnd w:id="42"/>
          </w:p>
          <w:p w14:paraId="02BBD665" w14:textId="672B1653" w:rsidR="006168E5" w:rsidRPr="0082718F" w:rsidRDefault="003712AC"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color w:val="000000" w:themeColor="text1"/>
                <w:kern w:val="2"/>
                <w:sz w:val="28"/>
                <w:szCs w:val="28"/>
                <w:lang w:eastAsia="zh-TW"/>
              </w:rPr>
            </w:pPr>
            <w:r w:rsidRPr="0082718F">
              <w:rPr>
                <w:rFonts w:ascii="Times New Roman" w:eastAsia="標楷體" w:hAnsi="Times New Roman" w:cs="Times New Roman"/>
                <w:color w:val="000000" w:themeColor="text1"/>
                <w:kern w:val="2"/>
                <w:sz w:val="28"/>
                <w:szCs w:val="28"/>
                <w:lang w:eastAsia="zh-TW"/>
              </w:rPr>
              <w:t>可提供易用之數據分析管理報表，使中小微型企業能加強數位營運思維。</w:t>
            </w:r>
          </w:p>
          <w:p w14:paraId="7B044F8E" w14:textId="51FAF79E" w:rsidR="003712AC" w:rsidRPr="0082718F" w:rsidRDefault="003712AC"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color w:val="000000" w:themeColor="text1"/>
                <w:kern w:val="2"/>
                <w:sz w:val="28"/>
                <w:szCs w:val="28"/>
                <w:lang w:eastAsia="zh-TW"/>
              </w:rPr>
            </w:pPr>
            <w:r w:rsidRPr="0082718F">
              <w:rPr>
                <w:rFonts w:ascii="Times New Roman" w:eastAsia="標楷體" w:hAnsi="Times New Roman" w:cs="Times New Roman"/>
                <w:color w:val="000000" w:themeColor="text1"/>
                <w:kern w:val="2"/>
                <w:sz w:val="28"/>
                <w:szCs w:val="28"/>
                <w:lang w:eastAsia="zh-TW"/>
              </w:rPr>
              <w:t>明確說明雲端解決方案於企業端安裝、導入及教育訓練之內容與所需時</w:t>
            </w:r>
            <w:r w:rsidRPr="0082718F">
              <w:rPr>
                <w:rFonts w:ascii="Times New Roman" w:eastAsia="標楷體" w:hAnsi="Times New Roman" w:cs="Times New Roman"/>
                <w:color w:val="000000" w:themeColor="text1"/>
                <w:kern w:val="2"/>
                <w:sz w:val="28"/>
                <w:szCs w:val="28"/>
                <w:lang w:eastAsia="zh-TW"/>
              </w:rPr>
              <w:lastRenderedPageBreak/>
              <w:t>間，合計最長不得超過</w:t>
            </w:r>
            <w:r w:rsidRPr="0082718F">
              <w:rPr>
                <w:rFonts w:ascii="Times New Roman" w:eastAsia="標楷體" w:hAnsi="Times New Roman" w:cs="Times New Roman"/>
                <w:color w:val="000000" w:themeColor="text1"/>
                <w:kern w:val="2"/>
                <w:sz w:val="28"/>
                <w:szCs w:val="28"/>
                <w:lang w:eastAsia="zh-TW"/>
              </w:rPr>
              <w:t>1</w:t>
            </w:r>
            <w:r w:rsidRPr="0082718F">
              <w:rPr>
                <w:rFonts w:ascii="Times New Roman" w:eastAsia="標楷體" w:hAnsi="Times New Roman" w:cs="Times New Roman"/>
                <w:color w:val="000000" w:themeColor="text1"/>
                <w:kern w:val="2"/>
                <w:sz w:val="28"/>
                <w:szCs w:val="28"/>
                <w:lang w:eastAsia="zh-TW"/>
              </w:rPr>
              <w:t>個月。</w:t>
            </w:r>
          </w:p>
          <w:p w14:paraId="56C5653C" w14:textId="70447B5E" w:rsidR="00E037F2" w:rsidRPr="0082718F" w:rsidRDefault="003A178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color w:val="000000" w:themeColor="text1"/>
                <w:sz w:val="28"/>
                <w:szCs w:val="28"/>
              </w:rPr>
            </w:pPr>
            <w:bookmarkStart w:id="43" w:name="_Toc72949210"/>
            <w:r w:rsidRPr="0082718F">
              <w:rPr>
                <w:rFonts w:ascii="Times New Roman" w:eastAsia="標楷體" w:hAnsi="Times New Roman" w:cs="Times New Roman"/>
                <w:color w:val="000000" w:themeColor="text1"/>
                <w:kern w:val="2"/>
                <w:sz w:val="28"/>
                <w:szCs w:val="28"/>
                <w:lang w:eastAsia="zh-TW"/>
              </w:rPr>
              <w:t>能提供店家合適價格或特定優惠措施，例如可提供續約優惠</w:t>
            </w:r>
            <w:r w:rsidR="006168E5" w:rsidRPr="0082718F">
              <w:rPr>
                <w:rFonts w:ascii="Times New Roman" w:eastAsia="標楷體" w:hAnsi="Times New Roman" w:cs="Times New Roman"/>
                <w:color w:val="000000" w:themeColor="text1"/>
                <w:kern w:val="2"/>
                <w:sz w:val="28"/>
                <w:szCs w:val="28"/>
                <w:lang w:eastAsia="zh-TW"/>
              </w:rPr>
              <w:t>以</w:t>
            </w:r>
            <w:r w:rsidRPr="0082718F">
              <w:rPr>
                <w:rFonts w:ascii="Times New Roman" w:eastAsia="標楷體" w:hAnsi="Times New Roman" w:cs="Times New Roman"/>
                <w:color w:val="000000" w:themeColor="text1"/>
                <w:kern w:val="2"/>
                <w:sz w:val="28"/>
                <w:szCs w:val="28"/>
                <w:lang w:eastAsia="zh-TW"/>
              </w:rPr>
              <w:t>鼓勵企業養成使用習慣。</w:t>
            </w:r>
            <w:bookmarkEnd w:id="43"/>
          </w:p>
        </w:tc>
      </w:tr>
      <w:tr w:rsidR="0082718F" w:rsidRPr="0082718F" w14:paraId="433A1CB5" w14:textId="77777777" w:rsidTr="00E037F2">
        <w:trPr>
          <w:trHeight w:val="20"/>
          <w:jc w:val="right"/>
        </w:trPr>
        <w:tc>
          <w:tcPr>
            <w:tcW w:w="1663" w:type="pct"/>
            <w:vAlign w:val="center"/>
          </w:tcPr>
          <w:p w14:paraId="6A7FA4DF" w14:textId="539814B2" w:rsidR="003A1786" w:rsidRPr="0082718F" w:rsidRDefault="005F2FA4" w:rsidP="0013419E">
            <w:pPr>
              <w:snapToGrid w:val="0"/>
              <w:spacing w:after="100" w:afterAutospacing="1" w:line="440" w:lineRule="exact"/>
              <w:rPr>
                <w:rFonts w:ascii="Times New Roman" w:eastAsia="標楷體" w:hAnsi="Times New Roman" w:cs="Times New Roman"/>
                <w:b/>
                <w:bCs/>
                <w:color w:val="000000" w:themeColor="text1"/>
                <w:sz w:val="28"/>
                <w:szCs w:val="28"/>
              </w:rPr>
            </w:pPr>
            <w:bookmarkStart w:id="44" w:name="_Toc72949211"/>
            <w:r w:rsidRPr="0082718F">
              <w:rPr>
                <w:rFonts w:ascii="Times New Roman" w:eastAsia="標楷體" w:hAnsi="Times New Roman" w:cs="Times New Roman"/>
                <w:b/>
                <w:bCs/>
                <w:color w:val="000000" w:themeColor="text1"/>
                <w:sz w:val="28"/>
                <w:szCs w:val="28"/>
              </w:rPr>
              <w:lastRenderedPageBreak/>
              <w:t>B.</w:t>
            </w:r>
            <w:r w:rsidR="003A1786" w:rsidRPr="0082718F">
              <w:rPr>
                <w:rFonts w:ascii="Times New Roman" w:eastAsia="標楷體" w:hAnsi="Times New Roman" w:cs="Times New Roman"/>
                <w:b/>
                <w:bCs/>
                <w:color w:val="000000" w:themeColor="text1"/>
                <w:sz w:val="28"/>
                <w:szCs w:val="28"/>
              </w:rPr>
              <w:t>雲端解決方案推廣能量</w:t>
            </w:r>
            <w:bookmarkEnd w:id="44"/>
          </w:p>
        </w:tc>
        <w:tc>
          <w:tcPr>
            <w:tcW w:w="3337" w:type="pct"/>
            <w:vAlign w:val="center"/>
          </w:tcPr>
          <w:p w14:paraId="3DE4F52D" w14:textId="77777777" w:rsidR="003A1786" w:rsidRPr="0082718F" w:rsidRDefault="003A178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color w:val="000000" w:themeColor="text1"/>
                <w:kern w:val="2"/>
                <w:sz w:val="28"/>
                <w:szCs w:val="28"/>
                <w:lang w:eastAsia="zh-TW"/>
              </w:rPr>
            </w:pPr>
            <w:bookmarkStart w:id="45" w:name="_Toc72949212"/>
            <w:r w:rsidRPr="0082718F">
              <w:rPr>
                <w:rFonts w:ascii="Times New Roman" w:eastAsia="標楷體" w:hAnsi="Times New Roman" w:cs="Times New Roman"/>
                <w:color w:val="000000" w:themeColor="text1"/>
                <w:kern w:val="2"/>
                <w:sz w:val="28"/>
                <w:szCs w:val="28"/>
                <w:lang w:eastAsia="zh-TW"/>
              </w:rPr>
              <w:t>具市場實績：付費有效</w:t>
            </w:r>
            <w:r w:rsidRPr="0082718F">
              <w:rPr>
                <w:rFonts w:ascii="Times New Roman" w:eastAsia="標楷體" w:hAnsi="Times New Roman" w:cs="Times New Roman"/>
                <w:color w:val="000000" w:themeColor="text1"/>
                <w:kern w:val="2"/>
                <w:sz w:val="28"/>
                <w:szCs w:val="28"/>
                <w:lang w:eastAsia="zh-TW"/>
              </w:rPr>
              <w:t>(</w:t>
            </w:r>
            <w:r w:rsidRPr="0082718F">
              <w:rPr>
                <w:rFonts w:ascii="Times New Roman" w:eastAsia="標楷體" w:hAnsi="Times New Roman" w:cs="Times New Roman"/>
                <w:color w:val="000000" w:themeColor="text1"/>
                <w:kern w:val="2"/>
                <w:sz w:val="28"/>
                <w:szCs w:val="28"/>
                <w:lang w:eastAsia="zh-TW"/>
              </w:rPr>
              <w:t>尚在履約期限內</w:t>
            </w:r>
            <w:r w:rsidRPr="0082718F">
              <w:rPr>
                <w:rFonts w:ascii="Times New Roman" w:eastAsia="標楷體" w:hAnsi="Times New Roman" w:cs="Times New Roman"/>
                <w:color w:val="000000" w:themeColor="text1"/>
                <w:kern w:val="2"/>
                <w:sz w:val="28"/>
                <w:szCs w:val="28"/>
                <w:lang w:eastAsia="zh-TW"/>
              </w:rPr>
              <w:t>)</w:t>
            </w:r>
            <w:r w:rsidRPr="0082718F">
              <w:rPr>
                <w:rFonts w:ascii="Times New Roman" w:eastAsia="標楷體" w:hAnsi="Times New Roman" w:cs="Times New Roman"/>
                <w:color w:val="000000" w:themeColor="text1"/>
                <w:kern w:val="2"/>
                <w:sz w:val="28"/>
                <w:szCs w:val="28"/>
                <w:lang w:eastAsia="zh-TW"/>
              </w:rPr>
              <w:t>之客戶契約或銷售發票影本等證明文件。</w:t>
            </w:r>
            <w:bookmarkEnd w:id="45"/>
          </w:p>
          <w:p w14:paraId="139E83FC" w14:textId="58AD704C" w:rsidR="003A1786" w:rsidRPr="0082718F" w:rsidRDefault="003A178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color w:val="000000" w:themeColor="text1"/>
                <w:kern w:val="2"/>
                <w:sz w:val="28"/>
                <w:szCs w:val="28"/>
                <w:lang w:eastAsia="zh-TW"/>
              </w:rPr>
            </w:pPr>
            <w:bookmarkStart w:id="46" w:name="_Toc72949213"/>
            <w:r w:rsidRPr="0082718F">
              <w:rPr>
                <w:rFonts w:ascii="Times New Roman" w:eastAsia="標楷體" w:hAnsi="Times New Roman" w:cs="Times New Roman"/>
                <w:color w:val="000000" w:themeColor="text1"/>
                <w:kern w:val="2"/>
                <w:sz w:val="28"/>
                <w:szCs w:val="28"/>
                <w:lang w:eastAsia="zh-TW"/>
              </w:rPr>
              <w:t>具有實體行銷網絡，或推廣行銷計畫內容說明完整、有具體可行性。</w:t>
            </w:r>
            <w:bookmarkEnd w:id="46"/>
          </w:p>
        </w:tc>
      </w:tr>
      <w:tr w:rsidR="0082718F" w:rsidRPr="0082718F" w14:paraId="45430FEB" w14:textId="77777777" w:rsidTr="00C64513">
        <w:trPr>
          <w:trHeight w:val="2042"/>
          <w:jc w:val="right"/>
        </w:trPr>
        <w:tc>
          <w:tcPr>
            <w:tcW w:w="1663" w:type="pct"/>
            <w:vAlign w:val="center"/>
          </w:tcPr>
          <w:p w14:paraId="276C3481" w14:textId="475C50EC" w:rsidR="003A1786" w:rsidRPr="0082718F" w:rsidRDefault="005F2FA4" w:rsidP="0013419E">
            <w:pPr>
              <w:snapToGrid w:val="0"/>
              <w:spacing w:after="100" w:afterAutospacing="1" w:line="440" w:lineRule="exact"/>
              <w:rPr>
                <w:rFonts w:ascii="Times New Roman" w:eastAsia="標楷體" w:hAnsi="Times New Roman" w:cs="Times New Roman"/>
                <w:b/>
                <w:bCs/>
                <w:color w:val="000000" w:themeColor="text1"/>
                <w:sz w:val="28"/>
                <w:szCs w:val="28"/>
              </w:rPr>
            </w:pPr>
            <w:bookmarkStart w:id="47" w:name="_Toc72949214"/>
            <w:r w:rsidRPr="0082718F">
              <w:rPr>
                <w:rFonts w:ascii="Times New Roman" w:eastAsia="標楷體" w:hAnsi="Times New Roman" w:cs="Times New Roman" w:hint="eastAsia"/>
                <w:b/>
                <w:bCs/>
                <w:color w:val="000000" w:themeColor="text1"/>
                <w:sz w:val="28"/>
                <w:szCs w:val="28"/>
              </w:rPr>
              <w:t>C.</w:t>
            </w:r>
            <w:r w:rsidR="000A1680" w:rsidRPr="0082718F">
              <w:rPr>
                <w:rFonts w:ascii="Times New Roman" w:eastAsia="標楷體" w:hAnsi="Times New Roman" w:cs="Times New Roman"/>
                <w:b/>
                <w:bCs/>
                <w:color w:val="000000" w:themeColor="text1"/>
                <w:sz w:val="28"/>
                <w:szCs w:val="28"/>
              </w:rPr>
              <w:t>服務提供者</w:t>
            </w:r>
            <w:r w:rsidR="003A1786" w:rsidRPr="0082718F">
              <w:rPr>
                <w:rFonts w:ascii="Times New Roman" w:eastAsia="標楷體" w:hAnsi="Times New Roman" w:cs="Times New Roman"/>
                <w:b/>
                <w:bCs/>
                <w:color w:val="000000" w:themeColor="text1"/>
                <w:sz w:val="28"/>
                <w:szCs w:val="28"/>
              </w:rPr>
              <w:t>營運穩健</w:t>
            </w:r>
            <w:bookmarkEnd w:id="47"/>
          </w:p>
        </w:tc>
        <w:tc>
          <w:tcPr>
            <w:tcW w:w="3337" w:type="pct"/>
            <w:vAlign w:val="center"/>
          </w:tcPr>
          <w:p w14:paraId="7D271027" w14:textId="6B15629F" w:rsidR="003A1786" w:rsidRPr="0082718F" w:rsidRDefault="0089265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color w:val="000000" w:themeColor="text1"/>
                <w:kern w:val="2"/>
                <w:sz w:val="28"/>
                <w:szCs w:val="28"/>
                <w:lang w:eastAsia="zh-TW"/>
              </w:rPr>
            </w:pPr>
            <w:bookmarkStart w:id="48" w:name="_Toc72949215"/>
            <w:r w:rsidRPr="0082718F">
              <w:rPr>
                <w:rFonts w:ascii="Times New Roman" w:eastAsia="標楷體" w:hAnsi="Times New Roman" w:cs="Times New Roman"/>
                <w:color w:val="000000" w:themeColor="text1"/>
                <w:kern w:val="2"/>
                <w:sz w:val="28"/>
                <w:szCs w:val="28"/>
                <w:lang w:eastAsia="zh-TW"/>
              </w:rPr>
              <w:t>服務提供者</w:t>
            </w:r>
            <w:r w:rsidR="003A1786" w:rsidRPr="0082718F">
              <w:rPr>
                <w:rFonts w:ascii="Times New Roman" w:eastAsia="標楷體" w:hAnsi="Times New Roman" w:cs="Times New Roman"/>
                <w:color w:val="000000" w:themeColor="text1"/>
                <w:kern w:val="2"/>
                <w:sz w:val="28"/>
                <w:szCs w:val="28"/>
                <w:lang w:eastAsia="zh-TW"/>
              </w:rPr>
              <w:t>財務穩健</w:t>
            </w:r>
            <w:r w:rsidRPr="0082718F">
              <w:rPr>
                <w:rFonts w:ascii="Times New Roman" w:eastAsia="標楷體" w:hAnsi="Times New Roman" w:cs="Times New Roman"/>
                <w:color w:val="000000" w:themeColor="text1"/>
                <w:kern w:val="2"/>
                <w:sz w:val="28"/>
                <w:szCs w:val="28"/>
                <w:lang w:eastAsia="zh-TW"/>
              </w:rPr>
              <w:t>、可持續經營</w:t>
            </w:r>
            <w:r w:rsidR="003A1786" w:rsidRPr="0082718F">
              <w:rPr>
                <w:rFonts w:ascii="Times New Roman" w:eastAsia="標楷體" w:hAnsi="Times New Roman" w:cs="Times New Roman"/>
                <w:color w:val="000000" w:themeColor="text1"/>
                <w:kern w:val="2"/>
                <w:sz w:val="28"/>
                <w:szCs w:val="28"/>
                <w:lang w:eastAsia="zh-TW"/>
              </w:rPr>
              <w:t>。</w:t>
            </w:r>
            <w:bookmarkEnd w:id="48"/>
          </w:p>
          <w:p w14:paraId="5EA39975" w14:textId="77777777" w:rsidR="003A1786" w:rsidRPr="0082718F" w:rsidRDefault="003A178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color w:val="000000" w:themeColor="text1"/>
                <w:kern w:val="2"/>
                <w:sz w:val="28"/>
                <w:szCs w:val="28"/>
                <w:lang w:eastAsia="zh-TW"/>
              </w:rPr>
            </w:pPr>
            <w:bookmarkStart w:id="49" w:name="_Toc72949216"/>
            <w:r w:rsidRPr="0082718F">
              <w:rPr>
                <w:rFonts w:ascii="Times New Roman" w:eastAsia="標楷體" w:hAnsi="Times New Roman" w:cs="Times New Roman"/>
                <w:color w:val="000000" w:themeColor="text1"/>
                <w:kern w:val="2"/>
                <w:sz w:val="28"/>
                <w:szCs w:val="28"/>
                <w:lang w:eastAsia="zh-TW"/>
              </w:rPr>
              <w:t>營運、技術能力或方案品質相關證明文件，例如獲獎紀錄、專業認證、工業局技術服務機構能量登錄等。</w:t>
            </w:r>
            <w:bookmarkEnd w:id="49"/>
          </w:p>
        </w:tc>
      </w:tr>
      <w:tr w:rsidR="0082718F" w:rsidRPr="0082718F" w14:paraId="72989692" w14:textId="77777777" w:rsidTr="00E037F2">
        <w:trPr>
          <w:trHeight w:val="20"/>
          <w:jc w:val="right"/>
        </w:trPr>
        <w:tc>
          <w:tcPr>
            <w:tcW w:w="1663" w:type="pct"/>
            <w:vAlign w:val="center"/>
          </w:tcPr>
          <w:p w14:paraId="38C69239" w14:textId="0D22B862" w:rsidR="003A1786" w:rsidRPr="0082718F" w:rsidRDefault="005F2FA4" w:rsidP="0013419E">
            <w:pPr>
              <w:tabs>
                <w:tab w:val="left" w:pos="431"/>
              </w:tabs>
              <w:snapToGrid w:val="0"/>
              <w:spacing w:after="100" w:afterAutospacing="1" w:line="440" w:lineRule="exact"/>
              <w:rPr>
                <w:rFonts w:ascii="Times New Roman" w:eastAsia="標楷體" w:hAnsi="Times New Roman" w:cs="Times New Roman"/>
                <w:b/>
                <w:bCs/>
                <w:color w:val="000000" w:themeColor="text1"/>
                <w:sz w:val="28"/>
                <w:szCs w:val="28"/>
              </w:rPr>
            </w:pPr>
            <w:bookmarkStart w:id="50" w:name="_Toc72949217"/>
            <w:r w:rsidRPr="0082718F">
              <w:rPr>
                <w:rFonts w:ascii="Times New Roman" w:eastAsia="標楷體" w:hAnsi="Times New Roman" w:cs="Times New Roman" w:hint="eastAsia"/>
                <w:b/>
                <w:bCs/>
                <w:color w:val="000000" w:themeColor="text1"/>
                <w:sz w:val="28"/>
                <w:szCs w:val="28"/>
              </w:rPr>
              <w:t>D.</w:t>
            </w:r>
            <w:r w:rsidR="000A1680" w:rsidRPr="0082718F">
              <w:rPr>
                <w:rFonts w:ascii="Times New Roman" w:eastAsia="標楷體" w:hAnsi="Times New Roman" w:cs="Times New Roman"/>
                <w:b/>
                <w:bCs/>
                <w:color w:val="000000" w:themeColor="text1"/>
                <w:sz w:val="28"/>
                <w:szCs w:val="28"/>
              </w:rPr>
              <w:t>服務提供者</w:t>
            </w:r>
            <w:r w:rsidR="003A1786" w:rsidRPr="0082718F">
              <w:rPr>
                <w:rFonts w:ascii="Times New Roman" w:eastAsia="標楷體" w:hAnsi="Times New Roman" w:cs="Times New Roman"/>
                <w:b/>
                <w:bCs/>
                <w:color w:val="000000" w:themeColor="text1"/>
                <w:sz w:val="28"/>
                <w:szCs w:val="28"/>
              </w:rPr>
              <w:t>服務能量</w:t>
            </w:r>
            <w:bookmarkEnd w:id="50"/>
          </w:p>
        </w:tc>
        <w:tc>
          <w:tcPr>
            <w:tcW w:w="3337" w:type="pct"/>
            <w:vAlign w:val="center"/>
          </w:tcPr>
          <w:p w14:paraId="2BFC7DED" w14:textId="619CAB33" w:rsidR="00892656" w:rsidRPr="0082718F" w:rsidRDefault="0089265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color w:val="000000" w:themeColor="text1"/>
                <w:kern w:val="2"/>
                <w:sz w:val="28"/>
                <w:szCs w:val="28"/>
                <w:lang w:eastAsia="zh-TW"/>
              </w:rPr>
            </w:pPr>
            <w:bookmarkStart w:id="51" w:name="_Toc72949218"/>
            <w:r w:rsidRPr="0082718F">
              <w:rPr>
                <w:rFonts w:ascii="Times New Roman" w:eastAsia="標楷體" w:hAnsi="Times New Roman" w:cs="Times New Roman"/>
                <w:color w:val="000000" w:themeColor="text1"/>
                <w:kern w:val="2"/>
                <w:sz w:val="28"/>
                <w:szCs w:val="28"/>
                <w:lang w:eastAsia="zh-TW"/>
              </w:rPr>
              <w:t>訂單管理標準流程有明確、合理作法與時間，包括接單、導入、客服、解約處理。</w:t>
            </w:r>
          </w:p>
          <w:p w14:paraId="390792D4" w14:textId="10A9A3EE" w:rsidR="003A1786" w:rsidRPr="0082718F" w:rsidRDefault="003A1786" w:rsidP="0013419E">
            <w:pPr>
              <w:pStyle w:val="af1"/>
              <w:numPr>
                <w:ilvl w:val="0"/>
                <w:numId w:val="10"/>
              </w:numPr>
              <w:tabs>
                <w:tab w:val="clear" w:pos="360"/>
                <w:tab w:val="num" w:pos="195"/>
              </w:tabs>
              <w:snapToGrid w:val="0"/>
              <w:spacing w:line="440" w:lineRule="exact"/>
              <w:ind w:left="193" w:hanging="193"/>
              <w:jc w:val="both"/>
              <w:rPr>
                <w:rFonts w:ascii="Times New Roman" w:eastAsia="標楷體" w:hAnsi="Times New Roman" w:cs="Times New Roman"/>
                <w:color w:val="000000" w:themeColor="text1"/>
                <w:kern w:val="2"/>
                <w:sz w:val="28"/>
                <w:szCs w:val="28"/>
                <w:lang w:eastAsia="zh-TW"/>
              </w:rPr>
            </w:pPr>
            <w:r w:rsidRPr="0082718F">
              <w:rPr>
                <w:rFonts w:ascii="Times New Roman" w:eastAsia="標楷體" w:hAnsi="Times New Roman" w:cs="Times New Roman"/>
                <w:color w:val="000000" w:themeColor="text1"/>
                <w:kern w:val="2"/>
                <w:sz w:val="28"/>
                <w:szCs w:val="28"/>
                <w:lang w:eastAsia="zh-TW"/>
              </w:rPr>
              <w:t>具備</w:t>
            </w:r>
            <w:r w:rsidR="00892656" w:rsidRPr="0082718F">
              <w:rPr>
                <w:rFonts w:ascii="Times New Roman" w:eastAsia="標楷體" w:hAnsi="Times New Roman" w:cs="Times New Roman"/>
                <w:color w:val="000000" w:themeColor="text1"/>
                <w:kern w:val="2"/>
                <w:sz w:val="28"/>
                <w:szCs w:val="28"/>
                <w:lang w:eastAsia="zh-TW"/>
              </w:rPr>
              <w:t>提供客戶服務、技術諮詢及教育訓練之能力與能量。如為</w:t>
            </w:r>
            <w:bookmarkStart w:id="52" w:name="_Toc72949219"/>
            <w:bookmarkEnd w:id="51"/>
            <w:r w:rsidRPr="0082718F">
              <w:rPr>
                <w:rFonts w:ascii="Times New Roman" w:eastAsia="標楷體" w:hAnsi="Times New Roman" w:cs="Times New Roman"/>
                <w:color w:val="000000" w:themeColor="text1"/>
                <w:kern w:val="2"/>
                <w:sz w:val="28"/>
                <w:szCs w:val="28"/>
                <w:lang w:eastAsia="zh-TW"/>
              </w:rPr>
              <w:t>代理經銷者可</w:t>
            </w:r>
            <w:r w:rsidR="00892656" w:rsidRPr="0082718F">
              <w:rPr>
                <w:rFonts w:ascii="Times New Roman" w:eastAsia="標楷體" w:hAnsi="Times New Roman" w:cs="Times New Roman"/>
                <w:color w:val="000000" w:themeColor="text1"/>
                <w:kern w:val="2"/>
                <w:sz w:val="28"/>
                <w:szCs w:val="28"/>
                <w:lang w:eastAsia="zh-TW"/>
              </w:rPr>
              <w:t>應佐證自身具備</w:t>
            </w:r>
            <w:r w:rsidRPr="0082718F">
              <w:rPr>
                <w:rFonts w:ascii="Times New Roman" w:eastAsia="標楷體" w:hAnsi="Times New Roman" w:cs="Times New Roman"/>
                <w:color w:val="000000" w:themeColor="text1"/>
                <w:kern w:val="2"/>
                <w:sz w:val="28"/>
                <w:szCs w:val="28"/>
                <w:lang w:eastAsia="zh-TW"/>
              </w:rPr>
              <w:t>技術服務能量</w:t>
            </w:r>
            <w:bookmarkEnd w:id="52"/>
            <w:r w:rsidR="00892656" w:rsidRPr="0082718F">
              <w:rPr>
                <w:rFonts w:ascii="Times New Roman" w:eastAsia="標楷體" w:hAnsi="Times New Roman" w:cs="Times New Roman"/>
                <w:color w:val="000000" w:themeColor="text1"/>
                <w:kern w:val="2"/>
                <w:sz w:val="28"/>
                <w:szCs w:val="28"/>
                <w:lang w:eastAsia="zh-TW"/>
              </w:rPr>
              <w:t>，且須提供原廠授權證明。</w:t>
            </w:r>
          </w:p>
        </w:tc>
      </w:tr>
    </w:tbl>
    <w:p w14:paraId="59F0552D" w14:textId="376FCAC9" w:rsidR="006A18E5" w:rsidRPr="0082718F" w:rsidRDefault="006A18E5" w:rsidP="007B5022">
      <w:pPr>
        <w:pStyle w:val="af1"/>
        <w:numPr>
          <w:ilvl w:val="0"/>
          <w:numId w:val="66"/>
        </w:numPr>
        <w:tabs>
          <w:tab w:val="left" w:pos="1134"/>
        </w:tabs>
        <w:snapToGrid w:val="0"/>
        <w:spacing w:beforeLines="50" w:before="180" w:afterLines="50" w:after="180" w:line="440" w:lineRule="exact"/>
        <w:ind w:left="1316"/>
        <w:jc w:val="both"/>
        <w:rPr>
          <w:rFonts w:eastAsia="標楷體"/>
          <w:color w:val="000000" w:themeColor="text1"/>
          <w:sz w:val="28"/>
          <w:szCs w:val="28"/>
          <w:lang w:eastAsia="zh-TW"/>
        </w:rPr>
      </w:pPr>
      <w:r w:rsidRPr="0082718F">
        <w:rPr>
          <w:rFonts w:eastAsia="標楷體"/>
          <w:color w:val="000000" w:themeColor="text1"/>
          <w:sz w:val="28"/>
          <w:szCs w:val="28"/>
          <w:lang w:eastAsia="zh-TW"/>
        </w:rPr>
        <w:t>遴選結果公告</w:t>
      </w:r>
      <w:r w:rsidR="000A0715" w:rsidRPr="0082718F">
        <w:rPr>
          <w:rFonts w:eastAsia="標楷體"/>
          <w:color w:val="000000" w:themeColor="text1"/>
          <w:sz w:val="28"/>
          <w:szCs w:val="28"/>
          <w:lang w:eastAsia="zh-TW"/>
        </w:rPr>
        <w:t>：</w:t>
      </w:r>
    </w:p>
    <w:p w14:paraId="2CA95E60" w14:textId="58FF55B6" w:rsidR="00743127" w:rsidRPr="0082718F" w:rsidRDefault="00743127" w:rsidP="00AD3542">
      <w:pPr>
        <w:pStyle w:val="af1"/>
        <w:tabs>
          <w:tab w:val="left" w:pos="1560"/>
        </w:tabs>
        <w:snapToGrid w:val="0"/>
        <w:spacing w:beforeLines="50" w:before="180" w:afterLines="50" w:after="180" w:line="440" w:lineRule="exact"/>
        <w:ind w:left="1288"/>
        <w:jc w:val="both"/>
        <w:rPr>
          <w:rFonts w:eastAsia="標楷體"/>
          <w:color w:val="000000" w:themeColor="text1"/>
          <w:sz w:val="28"/>
          <w:szCs w:val="28"/>
        </w:rPr>
      </w:pPr>
      <w:r w:rsidRPr="0082718F">
        <w:rPr>
          <w:rFonts w:eastAsia="標楷體"/>
          <w:color w:val="000000" w:themeColor="text1"/>
          <w:sz w:val="28"/>
          <w:szCs w:val="28"/>
        </w:rPr>
        <w:t>遴選結果經主辦單位核定，將</w:t>
      </w:r>
      <w:r w:rsidR="00C64513" w:rsidRPr="0082718F">
        <w:rPr>
          <w:rFonts w:eastAsia="標楷體" w:hint="eastAsia"/>
          <w:color w:val="000000" w:themeColor="text1"/>
          <w:sz w:val="28"/>
          <w:szCs w:val="28"/>
        </w:rPr>
        <w:t>由執行單位</w:t>
      </w:r>
      <w:r w:rsidRPr="0082718F">
        <w:rPr>
          <w:rFonts w:eastAsia="標楷體"/>
          <w:color w:val="000000" w:themeColor="text1"/>
          <w:sz w:val="28"/>
          <w:szCs w:val="28"/>
        </w:rPr>
        <w:t>公告於</w:t>
      </w:r>
      <w:r w:rsidR="00C64513" w:rsidRPr="0082718F">
        <w:rPr>
          <w:rFonts w:eastAsia="標楷體" w:hint="eastAsia"/>
          <w:color w:val="000000" w:themeColor="text1"/>
          <w:sz w:val="28"/>
          <w:szCs w:val="28"/>
        </w:rPr>
        <w:t>本計畫網站</w:t>
      </w:r>
      <w:r w:rsidR="00C64513" w:rsidRPr="0082718F">
        <w:rPr>
          <w:rFonts w:eastAsia="標楷體"/>
          <w:color w:val="000000" w:themeColor="text1"/>
          <w:sz w:val="28"/>
          <w:szCs w:val="28"/>
        </w:rPr>
        <w:t>（</w:t>
      </w:r>
      <w:r w:rsidR="00C64513" w:rsidRPr="0082718F">
        <w:rPr>
          <w:rFonts w:eastAsia="標楷體"/>
          <w:color w:val="000000" w:themeColor="text1"/>
          <w:sz w:val="28"/>
          <w:szCs w:val="28"/>
        </w:rPr>
        <w:t>https://www.smebiz.org.tw</w:t>
      </w:r>
      <w:r w:rsidR="00C64513" w:rsidRPr="0082718F">
        <w:rPr>
          <w:rFonts w:eastAsia="標楷體"/>
          <w:color w:val="000000" w:themeColor="text1"/>
          <w:sz w:val="28"/>
          <w:szCs w:val="28"/>
        </w:rPr>
        <w:t>）</w:t>
      </w:r>
      <w:r w:rsidR="005A7C8A" w:rsidRPr="0082718F">
        <w:rPr>
          <w:rFonts w:eastAsia="標楷體"/>
          <w:color w:val="000000" w:themeColor="text1"/>
          <w:sz w:val="28"/>
          <w:szCs w:val="28"/>
        </w:rPr>
        <w:t>，並由執行單位通知</w:t>
      </w:r>
      <w:r w:rsidR="000B7FB1" w:rsidRPr="0082718F">
        <w:rPr>
          <w:rFonts w:eastAsia="標楷體"/>
          <w:color w:val="000000" w:themeColor="text1"/>
          <w:sz w:val="28"/>
          <w:szCs w:val="28"/>
        </w:rPr>
        <w:t>服務提供者</w:t>
      </w:r>
      <w:r w:rsidRPr="0082718F">
        <w:rPr>
          <w:rFonts w:eastAsia="標楷體"/>
          <w:color w:val="000000" w:themeColor="text1"/>
          <w:sz w:val="28"/>
          <w:szCs w:val="28"/>
        </w:rPr>
        <w:t>。</w:t>
      </w:r>
    </w:p>
    <w:p w14:paraId="4A88D2D4" w14:textId="23CD358A" w:rsidR="003A1786" w:rsidRPr="0082718F" w:rsidRDefault="00DB0398" w:rsidP="00050EEA">
      <w:pPr>
        <w:pStyle w:val="af1"/>
        <w:numPr>
          <w:ilvl w:val="0"/>
          <w:numId w:val="48"/>
        </w:numPr>
        <w:tabs>
          <w:tab w:val="left" w:pos="1134"/>
        </w:tabs>
        <w:snapToGrid w:val="0"/>
        <w:spacing w:beforeLines="50" w:before="180" w:afterLines="50" w:after="180" w:line="440" w:lineRule="exact"/>
        <w:jc w:val="both"/>
        <w:rPr>
          <w:rFonts w:eastAsia="標楷體"/>
          <w:color w:val="000000" w:themeColor="text1"/>
          <w:sz w:val="28"/>
          <w:szCs w:val="28"/>
          <w:lang w:eastAsia="zh-TW"/>
        </w:rPr>
      </w:pPr>
      <w:bookmarkStart w:id="53" w:name="_Toc72949186"/>
      <w:bookmarkStart w:id="54" w:name="_Toc72949220"/>
      <w:r w:rsidRPr="0082718F">
        <w:rPr>
          <w:rFonts w:eastAsia="標楷體"/>
          <w:color w:val="000000" w:themeColor="text1"/>
          <w:sz w:val="28"/>
          <w:szCs w:val="28"/>
        </w:rPr>
        <w:t>簽</w:t>
      </w:r>
      <w:r w:rsidR="00330725" w:rsidRPr="0082718F">
        <w:rPr>
          <w:rFonts w:eastAsia="標楷體"/>
          <w:color w:val="000000" w:themeColor="text1"/>
          <w:sz w:val="28"/>
          <w:szCs w:val="28"/>
          <w:lang w:eastAsia="zh-TW"/>
        </w:rPr>
        <w:t>約</w:t>
      </w:r>
      <w:r w:rsidR="00AD3542" w:rsidRPr="0082718F">
        <w:rPr>
          <w:rFonts w:eastAsia="標楷體" w:hint="eastAsia"/>
          <w:color w:val="000000" w:themeColor="text1"/>
          <w:sz w:val="28"/>
          <w:szCs w:val="28"/>
          <w:lang w:eastAsia="zh-TW"/>
        </w:rPr>
        <w:t>作業</w:t>
      </w:r>
      <w:r w:rsidR="00330725" w:rsidRPr="0082718F">
        <w:rPr>
          <w:rFonts w:eastAsia="標楷體"/>
          <w:color w:val="000000" w:themeColor="text1"/>
          <w:sz w:val="28"/>
          <w:szCs w:val="28"/>
          <w:lang w:eastAsia="zh-TW"/>
        </w:rPr>
        <w:t>與</w:t>
      </w:r>
      <w:r w:rsidR="00660F7C" w:rsidRPr="0082718F">
        <w:rPr>
          <w:rFonts w:eastAsia="標楷體"/>
          <w:color w:val="000000" w:themeColor="text1"/>
          <w:sz w:val="28"/>
          <w:szCs w:val="28"/>
          <w:lang w:eastAsia="zh-TW"/>
        </w:rPr>
        <w:t>方案上架</w:t>
      </w:r>
      <w:r w:rsidRPr="0082718F">
        <w:rPr>
          <w:rFonts w:eastAsia="標楷體"/>
          <w:color w:val="000000" w:themeColor="text1"/>
          <w:sz w:val="28"/>
          <w:szCs w:val="28"/>
          <w:lang w:eastAsia="zh-TW"/>
        </w:rPr>
        <w:t>：</w:t>
      </w:r>
    </w:p>
    <w:p w14:paraId="61B5A049" w14:textId="6A95795C" w:rsidR="00DB0398" w:rsidRPr="0082718F" w:rsidRDefault="00660F7C" w:rsidP="0013419E">
      <w:pPr>
        <w:pStyle w:val="af1"/>
        <w:tabs>
          <w:tab w:val="left" w:pos="1276"/>
        </w:tabs>
        <w:snapToGrid w:val="0"/>
        <w:spacing w:beforeLines="50" w:before="180" w:afterLines="50" w:after="180" w:line="440" w:lineRule="exact"/>
        <w:ind w:left="1134"/>
        <w:jc w:val="both"/>
        <w:rPr>
          <w:rFonts w:eastAsia="標楷體"/>
          <w:color w:val="000000" w:themeColor="text1"/>
          <w:sz w:val="28"/>
          <w:szCs w:val="28"/>
          <w:lang w:eastAsia="zh-TW"/>
        </w:rPr>
      </w:pPr>
      <w:r w:rsidRPr="0082718F">
        <w:rPr>
          <w:rFonts w:eastAsia="標楷體"/>
          <w:color w:val="000000" w:themeColor="text1"/>
          <w:sz w:val="28"/>
          <w:szCs w:val="28"/>
          <w:lang w:eastAsia="zh-TW"/>
        </w:rPr>
        <w:t>於執行單位通知時間內完成簽訂</w:t>
      </w:r>
      <w:r w:rsidRPr="0082718F">
        <w:rPr>
          <w:rFonts w:eastAsia="標楷體"/>
          <w:color w:val="000000" w:themeColor="text1"/>
          <w:sz w:val="28"/>
          <w:szCs w:val="28"/>
          <w:lang w:eastAsia="zh-HK"/>
        </w:rPr>
        <w:t>雲端解決方案專案契約書</w:t>
      </w:r>
      <w:r w:rsidRPr="0082718F">
        <w:rPr>
          <w:rFonts w:eastAsia="標楷體"/>
          <w:color w:val="000000" w:themeColor="text1"/>
          <w:sz w:val="28"/>
          <w:szCs w:val="28"/>
          <w:lang w:eastAsia="zh-TW"/>
        </w:rPr>
        <w:t>，並將雲端解決方案上架至</w:t>
      </w:r>
      <w:r w:rsidR="000B7FB1" w:rsidRPr="0082718F">
        <w:rPr>
          <w:rFonts w:eastAsia="標楷體"/>
          <w:color w:val="000000" w:themeColor="text1"/>
          <w:sz w:val="28"/>
          <w:szCs w:val="28"/>
          <w:lang w:eastAsia="zh-TW"/>
        </w:rPr>
        <w:t>本計畫管理系統提供</w:t>
      </w:r>
      <w:r w:rsidR="00DB0398" w:rsidRPr="0082718F">
        <w:rPr>
          <w:rFonts w:eastAsia="標楷體"/>
          <w:color w:val="000000" w:themeColor="text1"/>
          <w:sz w:val="28"/>
          <w:szCs w:val="28"/>
          <w:lang w:eastAsia="zh-TW"/>
        </w:rPr>
        <w:t>查詢。</w:t>
      </w:r>
      <w:bookmarkEnd w:id="53"/>
    </w:p>
    <w:p w14:paraId="355712DC" w14:textId="77777777" w:rsidR="00DB0398" w:rsidRPr="0082718F" w:rsidRDefault="00DB0398" w:rsidP="006A0C45">
      <w:pPr>
        <w:ind w:firstLineChars="354" w:firstLine="708"/>
        <w:rPr>
          <w:rFonts w:eastAsia="標楷體"/>
          <w:color w:val="000000" w:themeColor="text1"/>
          <w:sz w:val="28"/>
          <w:szCs w:val="28"/>
        </w:rPr>
      </w:pPr>
      <w:r w:rsidRPr="0082718F">
        <w:rPr>
          <w:rFonts w:eastAsia="標楷體"/>
          <w:noProof/>
          <w:color w:val="000000" w:themeColor="text1"/>
        </w:rPr>
        <w:lastRenderedPageBreak/>
        <w:drawing>
          <wp:inline distT="0" distB="0" distL="0" distR="0" wp14:anchorId="60706E84" wp14:editId="3C94BD13">
            <wp:extent cx="5343131" cy="3420000"/>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43131" cy="3420000"/>
                    </a:xfrm>
                    <a:prstGeom prst="rect">
                      <a:avLst/>
                    </a:prstGeom>
                    <a:noFill/>
                  </pic:spPr>
                </pic:pic>
              </a:graphicData>
            </a:graphic>
          </wp:inline>
        </w:drawing>
      </w:r>
    </w:p>
    <w:p w14:paraId="2D842FF2" w14:textId="54FEC2A4" w:rsidR="00D67A59" w:rsidRPr="0082718F" w:rsidRDefault="00DB0398" w:rsidP="0013419E">
      <w:pPr>
        <w:snapToGrid w:val="0"/>
        <w:spacing w:beforeLines="50" w:before="180" w:line="440" w:lineRule="exact"/>
        <w:jc w:val="center"/>
        <w:rPr>
          <w:rFonts w:eastAsia="標楷體"/>
          <w:color w:val="000000" w:themeColor="text1"/>
          <w:sz w:val="28"/>
          <w:szCs w:val="28"/>
        </w:rPr>
      </w:pPr>
      <w:r w:rsidRPr="0082718F">
        <w:rPr>
          <w:rFonts w:eastAsia="標楷體"/>
          <w:color w:val="000000" w:themeColor="text1"/>
          <w:sz w:val="28"/>
          <w:szCs w:val="28"/>
        </w:rPr>
        <w:t>圖</w:t>
      </w:r>
      <w:r w:rsidRPr="0082718F">
        <w:rPr>
          <w:rFonts w:eastAsia="標楷體"/>
          <w:color w:val="000000" w:themeColor="text1"/>
          <w:sz w:val="28"/>
          <w:szCs w:val="28"/>
        </w:rPr>
        <w:t xml:space="preserve">1 </w:t>
      </w:r>
      <w:r w:rsidRPr="0082718F">
        <w:rPr>
          <w:rFonts w:eastAsia="標楷體"/>
          <w:color w:val="000000" w:themeColor="text1"/>
          <w:sz w:val="28"/>
          <w:szCs w:val="28"/>
        </w:rPr>
        <w:t>審查作業流程圖</w:t>
      </w:r>
      <w:r w:rsidR="00D67A59" w:rsidRPr="0082718F">
        <w:rPr>
          <w:rFonts w:eastAsia="標楷體"/>
          <w:color w:val="000000" w:themeColor="text1"/>
          <w:sz w:val="28"/>
          <w:szCs w:val="28"/>
        </w:rPr>
        <w:br/>
      </w:r>
    </w:p>
    <w:p w14:paraId="786E9C16" w14:textId="5D1B52CB" w:rsidR="00A77F2B" w:rsidRPr="0082718F" w:rsidRDefault="003A1786" w:rsidP="007B5022">
      <w:pPr>
        <w:pStyle w:val="1"/>
        <w:numPr>
          <w:ilvl w:val="0"/>
          <w:numId w:val="64"/>
        </w:numPr>
        <w:spacing w:before="0" w:after="0" w:line="440" w:lineRule="exact"/>
        <w:ind w:left="482" w:hanging="482"/>
        <w:rPr>
          <w:rFonts w:ascii="Times New Roman" w:eastAsia="標楷體" w:hAnsi="Times New Roman" w:cs="Times New Roman"/>
          <w:color w:val="000000" w:themeColor="text1"/>
          <w:sz w:val="28"/>
          <w:szCs w:val="28"/>
          <w:lang w:eastAsia="zh-TW"/>
        </w:rPr>
      </w:pPr>
      <w:bookmarkStart w:id="55" w:name="_Toc135648377"/>
      <w:r w:rsidRPr="0082718F">
        <w:rPr>
          <w:rFonts w:ascii="Times New Roman" w:eastAsia="標楷體" w:hAnsi="Times New Roman" w:cs="Times New Roman"/>
          <w:color w:val="000000" w:themeColor="text1"/>
          <w:sz w:val="28"/>
          <w:szCs w:val="28"/>
          <w:lang w:eastAsia="zh-TW"/>
        </w:rPr>
        <w:t>經費</w:t>
      </w:r>
      <w:bookmarkEnd w:id="54"/>
      <w:r w:rsidRPr="0082718F">
        <w:rPr>
          <w:rFonts w:ascii="Times New Roman" w:eastAsia="標楷體" w:hAnsi="Times New Roman" w:cs="Times New Roman"/>
          <w:color w:val="000000" w:themeColor="text1"/>
          <w:sz w:val="28"/>
          <w:szCs w:val="28"/>
          <w:lang w:eastAsia="zh-TW"/>
        </w:rPr>
        <w:t>核撥</w:t>
      </w:r>
      <w:r w:rsidR="00227BD9" w:rsidRPr="0082718F">
        <w:rPr>
          <w:rFonts w:ascii="Times New Roman" w:eastAsia="標楷體" w:hAnsi="Times New Roman" w:cs="Times New Roman"/>
          <w:color w:val="000000" w:themeColor="text1"/>
          <w:sz w:val="28"/>
          <w:szCs w:val="28"/>
          <w:lang w:eastAsia="zh-TW"/>
        </w:rPr>
        <w:t>與查核</w:t>
      </w:r>
      <w:r w:rsidR="00050EEA" w:rsidRPr="0082718F">
        <w:rPr>
          <w:rFonts w:ascii="Times New Roman" w:eastAsia="標楷體" w:hAnsi="Times New Roman" w:cs="Times New Roman" w:hint="eastAsia"/>
          <w:color w:val="000000" w:themeColor="text1"/>
          <w:sz w:val="28"/>
          <w:szCs w:val="28"/>
          <w:lang w:eastAsia="zh-TW"/>
        </w:rPr>
        <w:t>作業</w:t>
      </w:r>
      <w:bookmarkEnd w:id="55"/>
    </w:p>
    <w:p w14:paraId="098A025C" w14:textId="3FB43AEE" w:rsidR="00A77F2B" w:rsidRPr="0082718F" w:rsidRDefault="00A77F2B" w:rsidP="00F54B63">
      <w:pPr>
        <w:pStyle w:val="af1"/>
        <w:numPr>
          <w:ilvl w:val="0"/>
          <w:numId w:val="49"/>
        </w:numPr>
        <w:suppressAutoHyphens w:val="0"/>
        <w:autoSpaceDN/>
        <w:snapToGrid w:val="0"/>
        <w:spacing w:beforeLines="50" w:before="180" w:afterLines="50" w:after="180" w:line="440" w:lineRule="exact"/>
        <w:ind w:left="840" w:hanging="567"/>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店家資格審查</w:t>
      </w:r>
      <w:r w:rsidR="00BA7D8D" w:rsidRPr="0082718F">
        <w:rPr>
          <w:rFonts w:eastAsia="標楷體" w:hint="eastAsia"/>
          <w:color w:val="000000" w:themeColor="text1"/>
          <w:sz w:val="28"/>
          <w:szCs w:val="28"/>
          <w:lang w:eastAsia="zh-TW"/>
        </w:rPr>
        <w:t>與簽約</w:t>
      </w:r>
    </w:p>
    <w:p w14:paraId="55ACD5BF" w14:textId="62A7BB79" w:rsidR="00A77F2B" w:rsidRPr="0082718F" w:rsidRDefault="00BC458C" w:rsidP="006926C6">
      <w:pPr>
        <w:pStyle w:val="af1"/>
        <w:numPr>
          <w:ilvl w:val="0"/>
          <w:numId w:val="58"/>
        </w:numPr>
        <w:tabs>
          <w:tab w:val="left" w:pos="1843"/>
        </w:tabs>
        <w:suppressAutoHyphens w:val="0"/>
        <w:autoSpaceDN/>
        <w:snapToGrid w:val="0"/>
        <w:spacing w:beforeLines="50" w:before="180" w:afterLines="50" w:after="180" w:line="440" w:lineRule="exact"/>
        <w:ind w:left="1120" w:hanging="47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由</w:t>
      </w:r>
      <w:r w:rsidR="009378D1" w:rsidRPr="0082718F">
        <w:rPr>
          <w:rFonts w:eastAsia="標楷體"/>
          <w:color w:val="000000" w:themeColor="text1"/>
          <w:sz w:val="28"/>
          <w:szCs w:val="28"/>
          <w:lang w:eastAsia="zh-TW"/>
        </w:rPr>
        <w:t>服務提供者</w:t>
      </w:r>
      <w:r w:rsidR="003A0BB3" w:rsidRPr="0082718F">
        <w:rPr>
          <w:rFonts w:eastAsia="標楷體"/>
          <w:color w:val="000000" w:themeColor="text1"/>
          <w:sz w:val="28"/>
          <w:szCs w:val="28"/>
          <w:lang w:eastAsia="zh-TW"/>
        </w:rPr>
        <w:t>先確認</w:t>
      </w:r>
      <w:r w:rsidRPr="0082718F">
        <w:rPr>
          <w:rFonts w:eastAsia="標楷體"/>
          <w:color w:val="000000" w:themeColor="text1"/>
          <w:sz w:val="28"/>
          <w:szCs w:val="28"/>
          <w:lang w:eastAsia="zh-TW"/>
        </w:rPr>
        <w:t>店家</w:t>
      </w:r>
      <w:r w:rsidR="003A0BB3" w:rsidRPr="0082718F">
        <w:rPr>
          <w:rFonts w:eastAsia="標楷體"/>
          <w:color w:val="000000" w:themeColor="text1"/>
          <w:sz w:val="28"/>
          <w:szCs w:val="28"/>
          <w:lang w:eastAsia="zh-TW"/>
        </w:rPr>
        <w:t>申請</w:t>
      </w:r>
      <w:r w:rsidRPr="0082718F">
        <w:rPr>
          <w:rFonts w:eastAsia="標楷體"/>
          <w:color w:val="000000" w:themeColor="text1"/>
          <w:sz w:val="28"/>
          <w:szCs w:val="28"/>
          <w:lang w:eastAsia="zh-TW"/>
        </w:rPr>
        <w:t>資格</w:t>
      </w:r>
      <w:r w:rsidR="004C20D8" w:rsidRPr="0082718F">
        <w:rPr>
          <w:rFonts w:eastAsia="標楷體" w:hint="eastAsia"/>
          <w:color w:val="000000" w:themeColor="text1"/>
          <w:sz w:val="28"/>
          <w:szCs w:val="28"/>
          <w:lang w:eastAsia="zh-TW"/>
        </w:rPr>
        <w:t>(</w:t>
      </w:r>
      <w:r w:rsidR="00C81D4C" w:rsidRPr="0082718F">
        <w:rPr>
          <w:rFonts w:eastAsia="標楷體" w:hint="eastAsia"/>
          <w:color w:val="000000" w:themeColor="text1"/>
          <w:sz w:val="28"/>
          <w:szCs w:val="28"/>
          <w:lang w:eastAsia="zh-TW"/>
        </w:rPr>
        <w:t>查詢連結</w:t>
      </w:r>
      <w:r w:rsidR="00C81D4C" w:rsidRPr="0082718F">
        <w:rPr>
          <w:rFonts w:eastAsia="標楷體" w:hint="eastAsia"/>
          <w:color w:val="000000" w:themeColor="text1"/>
          <w:sz w:val="28"/>
          <w:szCs w:val="28"/>
          <w:lang w:eastAsia="zh-TW"/>
        </w:rPr>
        <w:t xml:space="preserve"> https://www.tcloud.gov.tw/sme-application</w:t>
      </w:r>
      <w:r w:rsidR="004C20D8" w:rsidRPr="0082718F">
        <w:rPr>
          <w:rFonts w:eastAsia="標楷體" w:hint="eastAsia"/>
          <w:color w:val="000000" w:themeColor="text1"/>
          <w:sz w:val="28"/>
          <w:szCs w:val="28"/>
          <w:lang w:eastAsia="zh-TW"/>
        </w:rPr>
        <w:t>)</w:t>
      </w:r>
      <w:r w:rsidRPr="0082718F">
        <w:rPr>
          <w:rFonts w:eastAsia="標楷體"/>
          <w:color w:val="000000" w:themeColor="text1"/>
          <w:sz w:val="28"/>
          <w:szCs w:val="28"/>
          <w:lang w:eastAsia="zh-TW"/>
        </w:rPr>
        <w:t>，</w:t>
      </w:r>
      <w:r w:rsidR="00C60D4A" w:rsidRPr="0082718F">
        <w:rPr>
          <w:rFonts w:eastAsia="標楷體" w:hint="eastAsia"/>
          <w:color w:val="000000" w:themeColor="text1"/>
          <w:sz w:val="28"/>
          <w:szCs w:val="28"/>
          <w:lang w:eastAsia="zh-TW"/>
        </w:rPr>
        <w:t>再至本計畫管理</w:t>
      </w:r>
      <w:r w:rsidR="00C81D4C" w:rsidRPr="0082718F">
        <w:rPr>
          <w:rFonts w:eastAsia="標楷體" w:hint="eastAsia"/>
          <w:color w:val="000000" w:themeColor="text1"/>
          <w:sz w:val="28"/>
          <w:szCs w:val="28"/>
          <w:lang w:eastAsia="zh-TW"/>
        </w:rPr>
        <w:t>系統進行登</w:t>
      </w:r>
      <w:r w:rsidR="00C60D4A" w:rsidRPr="0082718F">
        <w:rPr>
          <w:rFonts w:eastAsia="標楷體" w:hint="eastAsia"/>
          <w:color w:val="000000" w:themeColor="text1"/>
          <w:sz w:val="28"/>
          <w:szCs w:val="28"/>
          <w:lang w:eastAsia="zh-TW"/>
        </w:rPr>
        <w:t>錄</w:t>
      </w:r>
      <w:r w:rsidRPr="0082718F">
        <w:rPr>
          <w:rFonts w:eastAsia="標楷體"/>
          <w:color w:val="000000" w:themeColor="text1"/>
          <w:sz w:val="28"/>
          <w:szCs w:val="28"/>
          <w:lang w:eastAsia="zh-TW"/>
        </w:rPr>
        <w:t>。</w:t>
      </w:r>
    </w:p>
    <w:p w14:paraId="028C6D4D" w14:textId="608CACDC" w:rsidR="00FA4EAD" w:rsidRPr="0082718F" w:rsidRDefault="00E25AD0" w:rsidP="007B5022">
      <w:pPr>
        <w:pStyle w:val="af1"/>
        <w:numPr>
          <w:ilvl w:val="0"/>
          <w:numId w:val="58"/>
        </w:numPr>
        <w:tabs>
          <w:tab w:val="left" w:pos="1843"/>
        </w:tabs>
        <w:suppressAutoHyphens w:val="0"/>
        <w:autoSpaceDN/>
        <w:snapToGrid w:val="0"/>
        <w:spacing w:beforeLines="50" w:before="180" w:afterLines="50" w:after="180" w:line="440" w:lineRule="exact"/>
        <w:ind w:left="1120" w:hanging="47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店家資格審查經</w:t>
      </w:r>
      <w:r w:rsidR="00BC458C" w:rsidRPr="0082718F">
        <w:rPr>
          <w:rFonts w:eastAsia="標楷體"/>
          <w:color w:val="000000" w:themeColor="text1"/>
          <w:sz w:val="28"/>
          <w:szCs w:val="28"/>
          <w:lang w:eastAsia="zh-TW"/>
        </w:rPr>
        <w:t>執行單位</w:t>
      </w:r>
      <w:r w:rsidRPr="0082718F">
        <w:rPr>
          <w:rFonts w:eastAsia="標楷體"/>
          <w:color w:val="000000" w:themeColor="text1"/>
          <w:sz w:val="28"/>
          <w:szCs w:val="28"/>
          <w:lang w:eastAsia="zh-TW"/>
        </w:rPr>
        <w:t>初審</w:t>
      </w:r>
      <w:r w:rsidR="00B33739" w:rsidRPr="0082718F">
        <w:rPr>
          <w:rFonts w:eastAsia="標楷體"/>
          <w:color w:val="000000" w:themeColor="text1"/>
          <w:sz w:val="28"/>
          <w:szCs w:val="28"/>
          <w:lang w:eastAsia="zh-TW"/>
        </w:rPr>
        <w:t>通過</w:t>
      </w:r>
      <w:r w:rsidR="00BC458C" w:rsidRPr="0082718F">
        <w:rPr>
          <w:rFonts w:eastAsia="標楷體"/>
          <w:color w:val="000000" w:themeColor="text1"/>
          <w:sz w:val="28"/>
          <w:szCs w:val="28"/>
          <w:lang w:eastAsia="zh-TW"/>
        </w:rPr>
        <w:t>後，</w:t>
      </w:r>
      <w:r w:rsidR="005A0C02" w:rsidRPr="0082718F">
        <w:rPr>
          <w:rFonts w:eastAsia="標楷體"/>
          <w:color w:val="000000" w:themeColor="text1"/>
          <w:sz w:val="28"/>
          <w:szCs w:val="28"/>
          <w:lang w:eastAsia="zh-TW"/>
        </w:rPr>
        <w:t>服務提供者應</w:t>
      </w:r>
      <w:r w:rsidR="00BC458C" w:rsidRPr="0082718F">
        <w:rPr>
          <w:rFonts w:eastAsia="標楷體"/>
          <w:color w:val="000000" w:themeColor="text1"/>
          <w:sz w:val="28"/>
          <w:szCs w:val="28"/>
          <w:lang w:eastAsia="zh-TW"/>
        </w:rPr>
        <w:t>於</w:t>
      </w:r>
      <w:r w:rsidR="00BC458C" w:rsidRPr="0082718F">
        <w:rPr>
          <w:rFonts w:eastAsia="標楷體"/>
          <w:color w:val="000000" w:themeColor="text1"/>
          <w:sz w:val="28"/>
          <w:szCs w:val="28"/>
          <w:lang w:eastAsia="zh-TW"/>
        </w:rPr>
        <w:t>7</w:t>
      </w:r>
      <w:r w:rsidR="00E80DFF" w:rsidRPr="0082718F">
        <w:rPr>
          <w:rFonts w:eastAsia="標楷體"/>
          <w:color w:val="000000" w:themeColor="text1"/>
          <w:sz w:val="28"/>
          <w:szCs w:val="28"/>
          <w:lang w:eastAsia="zh-TW"/>
        </w:rPr>
        <w:t>個日曆天</w:t>
      </w:r>
      <w:r w:rsidR="00BC458C" w:rsidRPr="0082718F">
        <w:rPr>
          <w:rFonts w:eastAsia="標楷體"/>
          <w:color w:val="000000" w:themeColor="text1"/>
          <w:sz w:val="28"/>
          <w:szCs w:val="28"/>
          <w:lang w:eastAsia="zh-TW"/>
        </w:rPr>
        <w:t>內</w:t>
      </w:r>
      <w:r w:rsidR="003A0BB3" w:rsidRPr="0082718F">
        <w:rPr>
          <w:rFonts w:eastAsia="標楷體"/>
          <w:color w:val="000000" w:themeColor="text1"/>
          <w:sz w:val="28"/>
          <w:szCs w:val="28"/>
          <w:lang w:eastAsia="zh-TW"/>
        </w:rPr>
        <w:t>，</w:t>
      </w:r>
      <w:r w:rsidR="00FA4EAD" w:rsidRPr="0082718F">
        <w:rPr>
          <w:rFonts w:eastAsia="標楷體"/>
          <w:color w:val="000000" w:themeColor="text1"/>
          <w:sz w:val="28"/>
          <w:szCs w:val="28"/>
          <w:lang w:eastAsia="zh-TW"/>
        </w:rPr>
        <w:t>於系統上傳雙方簽名或蓋章之契約</w:t>
      </w:r>
      <w:r w:rsidR="00FA4EAD" w:rsidRPr="0082718F">
        <w:rPr>
          <w:rFonts w:eastAsia="標楷體"/>
          <w:color w:val="000000" w:themeColor="text1"/>
          <w:sz w:val="28"/>
          <w:szCs w:val="28"/>
          <w:lang w:eastAsia="zh-TW"/>
        </w:rPr>
        <w:t>(</w:t>
      </w:r>
      <w:r w:rsidR="005F7BCA" w:rsidRPr="0082718F">
        <w:rPr>
          <w:rFonts w:eastAsia="標楷體"/>
          <w:color w:val="000000" w:themeColor="text1"/>
          <w:sz w:val="28"/>
          <w:szCs w:val="28"/>
          <w:lang w:eastAsia="zh-TW"/>
        </w:rPr>
        <w:t>契約</w:t>
      </w:r>
      <w:r w:rsidR="00BA7D8D" w:rsidRPr="0082718F">
        <w:rPr>
          <w:rFonts w:eastAsia="標楷體" w:hint="eastAsia"/>
          <w:color w:val="000000" w:themeColor="text1"/>
          <w:sz w:val="28"/>
          <w:szCs w:val="28"/>
          <w:lang w:eastAsia="zh-TW"/>
        </w:rPr>
        <w:t>須</w:t>
      </w:r>
      <w:r w:rsidR="005F7BCA" w:rsidRPr="0082718F">
        <w:rPr>
          <w:rFonts w:eastAsia="標楷體"/>
          <w:color w:val="000000" w:themeColor="text1"/>
          <w:sz w:val="28"/>
          <w:szCs w:val="28"/>
          <w:lang w:eastAsia="zh-TW"/>
        </w:rPr>
        <w:t>使用附件</w:t>
      </w:r>
      <w:r w:rsidR="00646DA8" w:rsidRPr="0082718F">
        <w:rPr>
          <w:rFonts w:eastAsia="標楷體"/>
          <w:color w:val="000000" w:themeColor="text1"/>
          <w:sz w:val="28"/>
          <w:szCs w:val="28"/>
          <w:lang w:eastAsia="zh-TW"/>
        </w:rPr>
        <w:t>6</w:t>
      </w:r>
      <w:r w:rsidR="005F7BCA" w:rsidRPr="0082718F">
        <w:rPr>
          <w:rFonts w:eastAsia="標楷體"/>
          <w:color w:val="000000" w:themeColor="text1"/>
          <w:sz w:val="28"/>
          <w:szCs w:val="28"/>
          <w:lang w:eastAsia="zh-TW"/>
        </w:rPr>
        <w:t>雲端解決方案使用定型化契約</w:t>
      </w:r>
      <w:r w:rsidR="00FA4EAD" w:rsidRPr="0082718F">
        <w:rPr>
          <w:rFonts w:eastAsia="標楷體"/>
          <w:color w:val="000000" w:themeColor="text1"/>
          <w:sz w:val="28"/>
          <w:szCs w:val="28"/>
          <w:lang w:eastAsia="zh-TW"/>
        </w:rPr>
        <w:t>)</w:t>
      </w:r>
      <w:r w:rsidR="00FA4EAD" w:rsidRPr="0082718F">
        <w:rPr>
          <w:rFonts w:eastAsia="標楷體"/>
          <w:color w:val="000000" w:themeColor="text1"/>
          <w:sz w:val="28"/>
          <w:szCs w:val="28"/>
          <w:lang w:eastAsia="zh-TW"/>
        </w:rPr>
        <w:t>、店家請款申請及聲明書</w:t>
      </w:r>
      <w:r w:rsidR="00FA4EAD" w:rsidRPr="0082718F">
        <w:rPr>
          <w:rFonts w:eastAsia="標楷體"/>
          <w:color w:val="000000" w:themeColor="text1"/>
          <w:sz w:val="28"/>
          <w:szCs w:val="28"/>
          <w:lang w:eastAsia="zh-TW"/>
        </w:rPr>
        <w:t>(</w:t>
      </w:r>
      <w:r w:rsidR="00FA4EAD" w:rsidRPr="0082718F">
        <w:rPr>
          <w:rFonts w:eastAsia="標楷體"/>
          <w:color w:val="000000" w:themeColor="text1"/>
          <w:sz w:val="28"/>
          <w:szCs w:val="28"/>
          <w:lang w:eastAsia="zh-TW"/>
        </w:rPr>
        <w:t>附件</w:t>
      </w:r>
      <w:r w:rsidR="00BD3D3F" w:rsidRPr="0082718F">
        <w:rPr>
          <w:rFonts w:eastAsia="標楷體" w:hint="eastAsia"/>
          <w:color w:val="000000" w:themeColor="text1"/>
          <w:sz w:val="28"/>
          <w:szCs w:val="28"/>
          <w:lang w:eastAsia="zh-TW"/>
        </w:rPr>
        <w:t>1</w:t>
      </w:r>
      <w:r w:rsidR="00FA4EAD" w:rsidRPr="0082718F">
        <w:rPr>
          <w:rFonts w:eastAsia="標楷體"/>
          <w:color w:val="000000" w:themeColor="text1"/>
          <w:sz w:val="28"/>
          <w:szCs w:val="28"/>
          <w:lang w:eastAsia="zh-TW"/>
        </w:rPr>
        <w:t>)</w:t>
      </w:r>
      <w:r w:rsidR="00FA4EAD" w:rsidRPr="0082718F">
        <w:rPr>
          <w:rFonts w:eastAsia="標楷體"/>
          <w:color w:val="000000" w:themeColor="text1"/>
          <w:sz w:val="28"/>
          <w:szCs w:val="28"/>
          <w:lang w:eastAsia="zh-TW"/>
        </w:rPr>
        <w:t>、發票影本之</w:t>
      </w:r>
      <w:r w:rsidR="00FA4EAD" w:rsidRPr="0082718F">
        <w:rPr>
          <w:rFonts w:eastAsia="標楷體"/>
          <w:color w:val="000000" w:themeColor="text1"/>
          <w:sz w:val="28"/>
          <w:szCs w:val="28"/>
          <w:lang w:eastAsia="zh-TW"/>
        </w:rPr>
        <w:t>PDF</w:t>
      </w:r>
      <w:r w:rsidR="00FA4EAD" w:rsidRPr="0082718F">
        <w:rPr>
          <w:rFonts w:eastAsia="標楷體"/>
          <w:color w:val="000000" w:themeColor="text1"/>
          <w:sz w:val="28"/>
          <w:szCs w:val="28"/>
          <w:lang w:eastAsia="zh-TW"/>
        </w:rPr>
        <w:t>檔。如</w:t>
      </w:r>
      <w:r w:rsidR="00FA4EAD" w:rsidRPr="0082718F">
        <w:rPr>
          <w:rFonts w:eastAsia="標楷體"/>
          <w:color w:val="000000" w:themeColor="text1"/>
          <w:sz w:val="28"/>
          <w:szCs w:val="28"/>
          <w:lang w:eastAsia="zh-TW"/>
        </w:rPr>
        <w:t>7</w:t>
      </w:r>
      <w:r w:rsidRPr="0082718F">
        <w:rPr>
          <w:rFonts w:eastAsia="標楷體"/>
          <w:color w:val="000000" w:themeColor="text1"/>
          <w:sz w:val="28"/>
          <w:szCs w:val="28"/>
          <w:lang w:eastAsia="zh-TW"/>
        </w:rPr>
        <w:t>個日曆天內未上傳前述資料，</w:t>
      </w:r>
      <w:r w:rsidR="00B2795F" w:rsidRPr="0082718F">
        <w:rPr>
          <w:rFonts w:eastAsia="標楷體"/>
          <w:color w:val="000000" w:themeColor="text1"/>
          <w:sz w:val="28"/>
          <w:szCs w:val="28"/>
          <w:lang w:eastAsia="zh-TW"/>
        </w:rPr>
        <w:t>執行單位將</w:t>
      </w:r>
      <w:r w:rsidR="000762E2" w:rsidRPr="0082718F">
        <w:rPr>
          <w:rFonts w:eastAsia="標楷體"/>
          <w:color w:val="000000" w:themeColor="text1"/>
          <w:sz w:val="28"/>
          <w:szCs w:val="28"/>
          <w:lang w:eastAsia="zh-TW"/>
        </w:rPr>
        <w:t>駁回申請</w:t>
      </w:r>
      <w:r w:rsidRPr="0082718F">
        <w:rPr>
          <w:rFonts w:eastAsia="標楷體"/>
          <w:color w:val="000000" w:themeColor="text1"/>
          <w:sz w:val="28"/>
          <w:szCs w:val="28"/>
          <w:lang w:eastAsia="zh-TW"/>
        </w:rPr>
        <w:t>。</w:t>
      </w:r>
    </w:p>
    <w:p w14:paraId="72039DE7" w14:textId="5253CBD8" w:rsidR="00BC458C" w:rsidRPr="0082718F" w:rsidRDefault="00E7084E" w:rsidP="007B5022">
      <w:pPr>
        <w:pStyle w:val="af1"/>
        <w:numPr>
          <w:ilvl w:val="0"/>
          <w:numId w:val="58"/>
        </w:numPr>
        <w:tabs>
          <w:tab w:val="left" w:pos="1843"/>
        </w:tabs>
        <w:suppressAutoHyphens w:val="0"/>
        <w:autoSpaceDN/>
        <w:snapToGrid w:val="0"/>
        <w:spacing w:beforeLines="50" w:before="180" w:afterLines="50" w:after="180" w:line="440" w:lineRule="exact"/>
        <w:ind w:left="1120" w:hanging="476"/>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執行單位</w:t>
      </w:r>
      <w:r w:rsidR="00DB646A" w:rsidRPr="0082718F">
        <w:rPr>
          <w:rFonts w:eastAsia="標楷體"/>
          <w:color w:val="000000" w:themeColor="text1"/>
          <w:sz w:val="28"/>
          <w:szCs w:val="28"/>
          <w:lang w:eastAsia="zh-TW"/>
        </w:rPr>
        <w:t>審核</w:t>
      </w:r>
      <w:r w:rsidR="005F7BCA" w:rsidRPr="0082718F">
        <w:rPr>
          <w:rFonts w:eastAsia="標楷體"/>
          <w:color w:val="000000" w:themeColor="text1"/>
          <w:sz w:val="28"/>
          <w:szCs w:val="28"/>
          <w:lang w:eastAsia="zh-TW"/>
        </w:rPr>
        <w:t>通過</w:t>
      </w:r>
      <w:r w:rsidR="00DB646A" w:rsidRPr="0082718F">
        <w:rPr>
          <w:rFonts w:eastAsia="標楷體"/>
          <w:color w:val="000000" w:themeColor="text1"/>
          <w:sz w:val="28"/>
          <w:szCs w:val="28"/>
          <w:lang w:eastAsia="zh-TW"/>
        </w:rPr>
        <w:t>前述</w:t>
      </w:r>
      <w:r w:rsidR="00FA4EAD" w:rsidRPr="0082718F">
        <w:rPr>
          <w:rFonts w:eastAsia="標楷體"/>
          <w:color w:val="000000" w:themeColor="text1"/>
          <w:sz w:val="28"/>
          <w:szCs w:val="28"/>
          <w:lang w:eastAsia="zh-TW"/>
        </w:rPr>
        <w:t>服務提供者</w:t>
      </w:r>
      <w:r w:rsidR="00DB646A" w:rsidRPr="0082718F">
        <w:rPr>
          <w:rFonts w:eastAsia="標楷體"/>
          <w:color w:val="000000" w:themeColor="text1"/>
          <w:sz w:val="28"/>
          <w:szCs w:val="28"/>
          <w:lang w:eastAsia="zh-TW"/>
        </w:rPr>
        <w:t>上傳</w:t>
      </w:r>
      <w:r w:rsidR="00FA4EAD" w:rsidRPr="0082718F">
        <w:rPr>
          <w:rFonts w:eastAsia="標楷體"/>
          <w:color w:val="000000" w:themeColor="text1"/>
          <w:sz w:val="28"/>
          <w:szCs w:val="28"/>
          <w:lang w:eastAsia="zh-TW"/>
        </w:rPr>
        <w:t>至系統</w:t>
      </w:r>
      <w:r w:rsidR="00DB646A" w:rsidRPr="0082718F">
        <w:rPr>
          <w:rFonts w:eastAsia="標楷體"/>
          <w:color w:val="000000" w:themeColor="text1"/>
          <w:sz w:val="28"/>
          <w:szCs w:val="28"/>
          <w:lang w:eastAsia="zh-TW"/>
        </w:rPr>
        <w:t>之契約、</w:t>
      </w:r>
      <w:r w:rsidR="00FA4EAD" w:rsidRPr="0082718F">
        <w:rPr>
          <w:rFonts w:eastAsia="標楷體"/>
          <w:color w:val="000000" w:themeColor="text1"/>
          <w:sz w:val="28"/>
          <w:szCs w:val="28"/>
          <w:lang w:eastAsia="zh-TW"/>
        </w:rPr>
        <w:t>店家請款</w:t>
      </w:r>
      <w:r w:rsidR="00DB646A" w:rsidRPr="0082718F">
        <w:rPr>
          <w:rFonts w:eastAsia="標楷體"/>
          <w:color w:val="000000" w:themeColor="text1"/>
          <w:sz w:val="28"/>
          <w:szCs w:val="28"/>
          <w:lang w:eastAsia="zh-TW"/>
        </w:rPr>
        <w:t>申請及聲明書、發票影本等資料</w:t>
      </w:r>
      <w:r w:rsidR="005F7BCA" w:rsidRPr="0082718F">
        <w:rPr>
          <w:rFonts w:eastAsia="標楷體"/>
          <w:color w:val="000000" w:themeColor="text1"/>
          <w:sz w:val="28"/>
          <w:szCs w:val="28"/>
          <w:lang w:eastAsia="zh-TW"/>
        </w:rPr>
        <w:t>後</w:t>
      </w:r>
      <w:r w:rsidR="00DB646A" w:rsidRPr="0082718F">
        <w:rPr>
          <w:rFonts w:eastAsia="標楷體"/>
          <w:color w:val="000000" w:themeColor="text1"/>
          <w:sz w:val="28"/>
          <w:szCs w:val="28"/>
          <w:lang w:eastAsia="zh-TW"/>
        </w:rPr>
        <w:t>，</w:t>
      </w:r>
      <w:r w:rsidR="00BC458C" w:rsidRPr="0082718F">
        <w:rPr>
          <w:rFonts w:eastAsia="標楷體"/>
          <w:color w:val="000000" w:themeColor="text1"/>
          <w:sz w:val="28"/>
          <w:szCs w:val="28"/>
          <w:lang w:eastAsia="zh-TW"/>
        </w:rPr>
        <w:t>服務提供者應於</w:t>
      </w:r>
      <w:r w:rsidR="000A49DB" w:rsidRPr="0082718F">
        <w:rPr>
          <w:rFonts w:eastAsia="標楷體"/>
          <w:color w:val="000000" w:themeColor="text1"/>
          <w:sz w:val="28"/>
          <w:szCs w:val="28"/>
          <w:lang w:eastAsia="zh-TW"/>
        </w:rPr>
        <w:t>與店家</w:t>
      </w:r>
      <w:r w:rsidR="00C9304E" w:rsidRPr="0082718F">
        <w:rPr>
          <w:rFonts w:eastAsia="標楷體"/>
          <w:color w:val="000000" w:themeColor="text1"/>
          <w:sz w:val="28"/>
          <w:szCs w:val="28"/>
          <w:lang w:eastAsia="zh-TW"/>
        </w:rPr>
        <w:t>簽約日後</w:t>
      </w:r>
      <w:r w:rsidR="00A4579A" w:rsidRPr="0082718F">
        <w:rPr>
          <w:rFonts w:eastAsia="標楷體"/>
          <w:color w:val="000000" w:themeColor="text1"/>
          <w:sz w:val="28"/>
          <w:szCs w:val="28"/>
          <w:lang w:eastAsia="zh-TW"/>
        </w:rPr>
        <w:t>50</w:t>
      </w:r>
      <w:r w:rsidR="00E80DFF" w:rsidRPr="0082718F">
        <w:rPr>
          <w:rFonts w:eastAsia="標楷體"/>
          <w:color w:val="000000" w:themeColor="text1"/>
          <w:sz w:val="28"/>
          <w:szCs w:val="28"/>
          <w:lang w:eastAsia="zh-TW"/>
        </w:rPr>
        <w:t>個日曆天內</w:t>
      </w:r>
      <w:r w:rsidR="00E25AD0" w:rsidRPr="0082718F">
        <w:rPr>
          <w:rFonts w:eastAsia="標楷體"/>
          <w:color w:val="000000" w:themeColor="text1"/>
          <w:sz w:val="28"/>
          <w:szCs w:val="28"/>
          <w:lang w:eastAsia="zh-TW"/>
        </w:rPr>
        <w:t>，</w:t>
      </w:r>
      <w:r w:rsidR="00BC458C" w:rsidRPr="0082718F">
        <w:rPr>
          <w:rFonts w:eastAsia="標楷體"/>
          <w:color w:val="000000" w:themeColor="text1"/>
          <w:sz w:val="28"/>
          <w:szCs w:val="28"/>
          <w:lang w:eastAsia="zh-TW"/>
        </w:rPr>
        <w:t>上傳</w:t>
      </w:r>
      <w:r w:rsidR="00E80DFF" w:rsidRPr="0082718F">
        <w:rPr>
          <w:rFonts w:eastAsia="標楷體"/>
          <w:color w:val="000000" w:themeColor="text1"/>
          <w:sz w:val="28"/>
          <w:szCs w:val="28"/>
          <w:lang w:eastAsia="zh-TW"/>
        </w:rPr>
        <w:t>店家</w:t>
      </w:r>
      <w:r w:rsidR="003A0BB3" w:rsidRPr="0082718F">
        <w:rPr>
          <w:rFonts w:eastAsia="標楷體"/>
          <w:color w:val="000000" w:themeColor="text1"/>
          <w:sz w:val="28"/>
          <w:szCs w:val="28"/>
          <w:lang w:eastAsia="zh-TW"/>
        </w:rPr>
        <w:t>第</w:t>
      </w:r>
      <w:r w:rsidR="003A0BB3" w:rsidRPr="0082718F">
        <w:rPr>
          <w:rFonts w:eastAsia="標楷體"/>
          <w:color w:val="000000" w:themeColor="text1"/>
          <w:sz w:val="28"/>
          <w:szCs w:val="28"/>
          <w:lang w:eastAsia="zh-TW"/>
        </w:rPr>
        <w:t>1</w:t>
      </w:r>
      <w:r w:rsidR="00722B39" w:rsidRPr="0082718F">
        <w:rPr>
          <w:rFonts w:eastAsia="標楷體"/>
          <w:color w:val="000000" w:themeColor="text1"/>
          <w:sz w:val="28"/>
          <w:szCs w:val="28"/>
          <w:lang w:eastAsia="zh-TW"/>
        </w:rPr>
        <w:t>個月的後台使用流量紀</w:t>
      </w:r>
      <w:r w:rsidR="005A0C02" w:rsidRPr="0082718F">
        <w:rPr>
          <w:rFonts w:eastAsia="標楷體"/>
          <w:color w:val="000000" w:themeColor="text1"/>
          <w:sz w:val="28"/>
          <w:szCs w:val="28"/>
          <w:lang w:eastAsia="zh-TW"/>
        </w:rPr>
        <w:t>錄</w:t>
      </w:r>
      <w:r w:rsidR="005A0C02" w:rsidRPr="0082718F">
        <w:rPr>
          <w:rFonts w:eastAsia="標楷體"/>
          <w:color w:val="000000" w:themeColor="text1"/>
          <w:sz w:val="28"/>
          <w:szCs w:val="28"/>
          <w:lang w:eastAsia="zh-TW"/>
        </w:rPr>
        <w:t>(</w:t>
      </w:r>
      <w:r w:rsidR="00722B39" w:rsidRPr="0082718F">
        <w:rPr>
          <w:rFonts w:eastAsia="標楷體"/>
          <w:color w:val="000000" w:themeColor="text1"/>
          <w:sz w:val="28"/>
          <w:szCs w:val="28"/>
          <w:lang w:eastAsia="zh-TW"/>
        </w:rPr>
        <w:t>system log)</w:t>
      </w:r>
      <w:r w:rsidR="00722B39" w:rsidRPr="0082718F">
        <w:rPr>
          <w:rFonts w:eastAsia="標楷體"/>
          <w:color w:val="000000" w:themeColor="text1"/>
          <w:sz w:val="28"/>
          <w:szCs w:val="28"/>
          <w:lang w:eastAsia="zh-TW"/>
        </w:rPr>
        <w:t>截圖</w:t>
      </w:r>
      <w:r w:rsidR="00C9304E" w:rsidRPr="0082718F">
        <w:rPr>
          <w:rFonts w:eastAsia="標楷體"/>
          <w:color w:val="000000" w:themeColor="text1"/>
          <w:sz w:val="28"/>
          <w:szCs w:val="28"/>
          <w:lang w:eastAsia="zh-TW"/>
        </w:rPr>
        <w:t>至本計畫管理系統</w:t>
      </w:r>
      <w:r w:rsidR="00722B39" w:rsidRPr="0082718F">
        <w:rPr>
          <w:rFonts w:eastAsia="標楷體"/>
          <w:color w:val="000000" w:themeColor="text1"/>
          <w:sz w:val="28"/>
          <w:szCs w:val="28"/>
          <w:lang w:eastAsia="zh-TW"/>
        </w:rPr>
        <w:t>，以證明</w:t>
      </w:r>
      <w:r w:rsidR="003A0BB3" w:rsidRPr="0082718F">
        <w:rPr>
          <w:rFonts w:eastAsia="標楷體"/>
          <w:color w:val="000000" w:themeColor="text1"/>
          <w:sz w:val="28"/>
          <w:szCs w:val="28"/>
          <w:lang w:eastAsia="zh-TW"/>
        </w:rPr>
        <w:t>店家已開始使用雲端解決</w:t>
      </w:r>
      <w:r w:rsidR="005F7BCA" w:rsidRPr="0082718F">
        <w:rPr>
          <w:rFonts w:eastAsia="標楷體"/>
          <w:color w:val="000000" w:themeColor="text1"/>
          <w:sz w:val="28"/>
          <w:szCs w:val="28"/>
          <w:lang w:eastAsia="zh-TW"/>
        </w:rPr>
        <w:t>方案。如未於期限內上傳使用流量紀錄</w:t>
      </w:r>
      <w:r w:rsidR="00B2795F" w:rsidRPr="0082718F">
        <w:rPr>
          <w:rFonts w:eastAsia="標楷體"/>
          <w:color w:val="000000" w:themeColor="text1"/>
          <w:sz w:val="28"/>
          <w:szCs w:val="28"/>
          <w:lang w:eastAsia="zh-TW"/>
        </w:rPr>
        <w:t>，執行單位將駁回申請。</w:t>
      </w:r>
    </w:p>
    <w:p w14:paraId="73C0005F" w14:textId="3AD6C68F" w:rsidR="004C20D8" w:rsidRPr="0082718F" w:rsidRDefault="004C20D8" w:rsidP="004C20D8">
      <w:pPr>
        <w:pStyle w:val="af1"/>
        <w:ind w:left="1522"/>
        <w:rPr>
          <w:rFonts w:eastAsia="標楷體"/>
          <w:color w:val="000000" w:themeColor="text1"/>
          <w:sz w:val="28"/>
          <w:szCs w:val="28"/>
        </w:rPr>
      </w:pPr>
    </w:p>
    <w:p w14:paraId="6C0731D4" w14:textId="77777777" w:rsidR="004C20D8" w:rsidRPr="0082718F" w:rsidRDefault="004C20D8" w:rsidP="004C20D8">
      <w:pPr>
        <w:jc w:val="center"/>
        <w:rPr>
          <w:rFonts w:eastAsia="標楷體"/>
          <w:color w:val="000000" w:themeColor="text1"/>
          <w:sz w:val="28"/>
          <w:szCs w:val="28"/>
        </w:rPr>
      </w:pPr>
      <w:r w:rsidRPr="0082718F">
        <w:rPr>
          <w:rFonts w:eastAsia="標楷體"/>
          <w:noProof/>
          <w:color w:val="000000" w:themeColor="text1"/>
        </w:rPr>
        <w:lastRenderedPageBreak/>
        <w:drawing>
          <wp:inline distT="0" distB="0" distL="0" distR="0" wp14:anchorId="4E01F055" wp14:editId="3B6DBE54">
            <wp:extent cx="3600000" cy="4339350"/>
            <wp:effectExtent l="0" t="0" r="635"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4339350"/>
                    </a:xfrm>
                    <a:prstGeom prst="rect">
                      <a:avLst/>
                    </a:prstGeom>
                    <a:noFill/>
                  </pic:spPr>
                </pic:pic>
              </a:graphicData>
            </a:graphic>
          </wp:inline>
        </w:drawing>
      </w:r>
    </w:p>
    <w:p w14:paraId="6B0F88D9" w14:textId="77777777" w:rsidR="004C20D8" w:rsidRPr="0082718F" w:rsidRDefault="004C20D8" w:rsidP="004C20D8">
      <w:pPr>
        <w:spacing w:afterLines="50" w:after="180" w:line="440" w:lineRule="exact"/>
        <w:jc w:val="center"/>
        <w:rPr>
          <w:rFonts w:eastAsia="標楷體"/>
          <w:color w:val="000000" w:themeColor="text1"/>
        </w:rPr>
      </w:pPr>
      <w:r w:rsidRPr="0082718F">
        <w:rPr>
          <w:rFonts w:eastAsia="標楷體"/>
          <w:color w:val="000000" w:themeColor="text1"/>
          <w:sz w:val="28"/>
          <w:szCs w:val="28"/>
        </w:rPr>
        <w:t>圖</w:t>
      </w:r>
      <w:r w:rsidRPr="0082718F">
        <w:rPr>
          <w:rFonts w:eastAsia="標楷體"/>
          <w:color w:val="000000" w:themeColor="text1"/>
          <w:sz w:val="28"/>
          <w:szCs w:val="28"/>
        </w:rPr>
        <w:t xml:space="preserve">2 </w:t>
      </w:r>
      <w:r w:rsidRPr="0082718F">
        <w:rPr>
          <w:rFonts w:eastAsia="標楷體"/>
          <w:color w:val="000000" w:themeColor="text1"/>
          <w:sz w:val="28"/>
          <w:szCs w:val="28"/>
        </w:rPr>
        <w:t>店家資格審查作業流程圖</w:t>
      </w:r>
      <w:r w:rsidRPr="0082718F">
        <w:rPr>
          <w:rFonts w:eastAsia="標楷體"/>
          <w:color w:val="000000" w:themeColor="text1"/>
          <w:sz w:val="28"/>
          <w:szCs w:val="28"/>
          <w:vertAlign w:val="superscript"/>
          <w:lang w:eastAsia="zh-HK"/>
        </w:rPr>
        <w:t>【註</w:t>
      </w:r>
      <w:r w:rsidRPr="0082718F">
        <w:rPr>
          <w:rStyle w:val="affff0"/>
          <w:rFonts w:eastAsia="標楷體"/>
          <w:color w:val="000000" w:themeColor="text1"/>
          <w:sz w:val="28"/>
          <w:szCs w:val="28"/>
          <w:vertAlign w:val="superscript"/>
          <w:lang w:eastAsia="zh-HK"/>
        </w:rPr>
        <w:footnoteReference w:id="9"/>
      </w:r>
      <w:r w:rsidRPr="0082718F">
        <w:rPr>
          <w:rFonts w:eastAsia="標楷體"/>
          <w:color w:val="000000" w:themeColor="text1"/>
          <w:sz w:val="28"/>
          <w:szCs w:val="28"/>
          <w:vertAlign w:val="superscript"/>
          <w:lang w:eastAsia="zh-HK"/>
        </w:rPr>
        <w:t>】</w:t>
      </w:r>
    </w:p>
    <w:p w14:paraId="6324C4C2" w14:textId="3806C575" w:rsidR="00227BD9" w:rsidRPr="0082718F" w:rsidRDefault="004C20D8" w:rsidP="008202F0">
      <w:pPr>
        <w:pStyle w:val="af1"/>
        <w:numPr>
          <w:ilvl w:val="0"/>
          <w:numId w:val="49"/>
        </w:numPr>
        <w:suppressAutoHyphens w:val="0"/>
        <w:autoSpaceDN/>
        <w:snapToGrid w:val="0"/>
        <w:spacing w:beforeLines="50" w:before="180" w:afterLines="50" w:after="180" w:line="440" w:lineRule="exact"/>
        <w:ind w:left="840" w:hanging="567"/>
        <w:jc w:val="both"/>
        <w:textAlignment w:val="auto"/>
        <w:rPr>
          <w:rFonts w:eastAsia="標楷體"/>
          <w:color w:val="000000" w:themeColor="text1"/>
          <w:sz w:val="28"/>
          <w:szCs w:val="28"/>
          <w:lang w:eastAsia="zh-TW"/>
        </w:rPr>
      </w:pPr>
      <w:r w:rsidRPr="0082718F">
        <w:rPr>
          <w:rFonts w:eastAsia="標楷體" w:hint="eastAsia"/>
          <w:color w:val="000000" w:themeColor="text1"/>
          <w:sz w:val="28"/>
          <w:szCs w:val="28"/>
          <w:lang w:eastAsia="zh-TW"/>
        </w:rPr>
        <w:t>核撥</w:t>
      </w:r>
      <w:r w:rsidR="00610386" w:rsidRPr="0082718F">
        <w:rPr>
          <w:rFonts w:eastAsia="標楷體"/>
          <w:color w:val="000000" w:themeColor="text1"/>
          <w:sz w:val="28"/>
          <w:szCs w:val="28"/>
          <w:lang w:eastAsia="zh-TW"/>
        </w:rPr>
        <w:t>補助</w:t>
      </w:r>
      <w:r w:rsidR="00FB5F69" w:rsidRPr="0082718F">
        <w:rPr>
          <w:rFonts w:eastAsia="標楷體"/>
          <w:color w:val="000000" w:themeColor="text1"/>
          <w:sz w:val="28"/>
          <w:szCs w:val="28"/>
          <w:lang w:eastAsia="zh-TW"/>
        </w:rPr>
        <w:t>經費</w:t>
      </w:r>
    </w:p>
    <w:p w14:paraId="343C7133" w14:textId="17ED6745" w:rsidR="00211B6F" w:rsidRPr="0082718F" w:rsidRDefault="00271DE4" w:rsidP="0094119B">
      <w:pPr>
        <w:pStyle w:val="af1"/>
        <w:tabs>
          <w:tab w:val="left" w:pos="2127"/>
        </w:tabs>
        <w:snapToGrid w:val="0"/>
        <w:spacing w:beforeLines="50" w:before="180" w:afterLines="50" w:after="180" w:line="440" w:lineRule="exact"/>
        <w:ind w:left="840"/>
        <w:jc w:val="both"/>
        <w:rPr>
          <w:rFonts w:eastAsia="標楷體"/>
          <w:color w:val="000000" w:themeColor="text1"/>
          <w:sz w:val="28"/>
          <w:szCs w:val="28"/>
          <w:lang w:eastAsia="zh-TW"/>
        </w:rPr>
      </w:pPr>
      <w:r w:rsidRPr="0082718F">
        <w:rPr>
          <w:rFonts w:eastAsia="標楷體" w:hint="eastAsia"/>
          <w:color w:val="000000" w:themeColor="text1"/>
          <w:sz w:val="28"/>
          <w:szCs w:val="28"/>
          <w:lang w:eastAsia="zh-TW"/>
        </w:rPr>
        <w:t>服務提供者</w:t>
      </w:r>
      <w:r w:rsidR="00DA5E65" w:rsidRPr="0082718F">
        <w:rPr>
          <w:rFonts w:eastAsia="標楷體"/>
          <w:color w:val="000000" w:themeColor="text1"/>
          <w:sz w:val="28"/>
          <w:szCs w:val="28"/>
          <w:lang w:eastAsia="zh-TW"/>
        </w:rPr>
        <w:t>於</w:t>
      </w:r>
      <w:r w:rsidRPr="0082718F">
        <w:rPr>
          <w:rFonts w:eastAsia="標楷體" w:hint="eastAsia"/>
          <w:color w:val="000000" w:themeColor="text1"/>
          <w:sz w:val="28"/>
          <w:szCs w:val="28"/>
          <w:lang w:eastAsia="zh-TW"/>
        </w:rPr>
        <w:t>店家</w:t>
      </w:r>
      <w:r w:rsidR="009C333A" w:rsidRPr="0082718F">
        <w:rPr>
          <w:rFonts w:eastAsia="標楷體"/>
          <w:color w:val="000000" w:themeColor="text1"/>
          <w:sz w:val="28"/>
          <w:szCs w:val="28"/>
          <w:lang w:eastAsia="zh-TW"/>
        </w:rPr>
        <w:t>使用</w:t>
      </w:r>
      <w:r w:rsidRPr="0082718F">
        <w:rPr>
          <w:rFonts w:eastAsia="標楷體" w:hint="eastAsia"/>
          <w:color w:val="000000" w:themeColor="text1"/>
          <w:sz w:val="28"/>
          <w:szCs w:val="28"/>
          <w:lang w:eastAsia="zh-TW"/>
        </w:rPr>
        <w:t>雲端解決方案</w:t>
      </w:r>
      <w:r w:rsidR="00240B98" w:rsidRPr="0082718F">
        <w:rPr>
          <w:rFonts w:eastAsia="標楷體" w:hint="eastAsia"/>
          <w:color w:val="000000" w:themeColor="text1"/>
          <w:sz w:val="28"/>
          <w:szCs w:val="28"/>
          <w:lang w:eastAsia="zh-TW"/>
        </w:rPr>
        <w:t>契約</w:t>
      </w:r>
      <w:r w:rsidR="009C333A" w:rsidRPr="0082718F">
        <w:rPr>
          <w:rFonts w:eastAsia="標楷體"/>
          <w:color w:val="000000" w:themeColor="text1"/>
          <w:sz w:val="28"/>
          <w:szCs w:val="28"/>
          <w:lang w:eastAsia="zh-TW"/>
        </w:rPr>
        <w:t>期滿</w:t>
      </w:r>
      <w:r w:rsidR="00DA5E65" w:rsidRPr="0082718F">
        <w:rPr>
          <w:rFonts w:eastAsia="標楷體"/>
          <w:color w:val="000000" w:themeColor="text1"/>
          <w:sz w:val="28"/>
          <w:szCs w:val="28"/>
          <w:lang w:eastAsia="zh-TW"/>
        </w:rPr>
        <w:t>後</w:t>
      </w:r>
      <w:r w:rsidR="00610386" w:rsidRPr="0082718F">
        <w:rPr>
          <w:rFonts w:eastAsia="標楷體"/>
          <w:color w:val="000000" w:themeColor="text1"/>
          <w:sz w:val="28"/>
          <w:szCs w:val="28"/>
          <w:lang w:eastAsia="zh-TW"/>
        </w:rPr>
        <w:t>，且</w:t>
      </w:r>
      <w:r w:rsidR="00AC53F7" w:rsidRPr="0082718F">
        <w:rPr>
          <w:rFonts w:eastAsia="標楷體" w:hint="eastAsia"/>
          <w:color w:val="000000" w:themeColor="text1"/>
          <w:sz w:val="28"/>
          <w:szCs w:val="28"/>
          <w:lang w:eastAsia="zh-TW"/>
        </w:rPr>
        <w:t>應</w:t>
      </w:r>
      <w:r w:rsidR="00610386" w:rsidRPr="0082718F">
        <w:rPr>
          <w:rFonts w:eastAsia="標楷體"/>
          <w:color w:val="000000" w:themeColor="text1"/>
          <w:sz w:val="28"/>
          <w:szCs w:val="28"/>
          <w:lang w:eastAsia="zh-TW"/>
        </w:rPr>
        <w:t>於</w:t>
      </w:r>
      <w:r w:rsidR="00610386" w:rsidRPr="0082718F">
        <w:rPr>
          <w:rFonts w:eastAsia="標楷體"/>
          <w:color w:val="000000" w:themeColor="text1"/>
          <w:sz w:val="28"/>
          <w:szCs w:val="28"/>
          <w:lang w:eastAsia="zh-TW"/>
        </w:rPr>
        <w:t>11</w:t>
      </w:r>
      <w:r w:rsidR="001E0CF6" w:rsidRPr="0082718F">
        <w:rPr>
          <w:rFonts w:eastAsia="標楷體"/>
          <w:color w:val="000000" w:themeColor="text1"/>
          <w:sz w:val="28"/>
          <w:szCs w:val="28"/>
          <w:lang w:eastAsia="zh-TW"/>
        </w:rPr>
        <w:t>3</w:t>
      </w:r>
      <w:r w:rsidR="00610386" w:rsidRPr="0082718F">
        <w:rPr>
          <w:rFonts w:eastAsia="標楷體"/>
          <w:color w:val="000000" w:themeColor="text1"/>
          <w:sz w:val="28"/>
          <w:szCs w:val="28"/>
          <w:lang w:eastAsia="zh-TW"/>
        </w:rPr>
        <w:t>年</w:t>
      </w:r>
      <w:r w:rsidR="00610386" w:rsidRPr="0082718F">
        <w:rPr>
          <w:rFonts w:eastAsia="標楷體"/>
          <w:color w:val="000000" w:themeColor="text1"/>
          <w:sz w:val="28"/>
          <w:szCs w:val="28"/>
          <w:lang w:eastAsia="zh-TW"/>
        </w:rPr>
        <w:t>11</w:t>
      </w:r>
      <w:r w:rsidR="00610386" w:rsidRPr="0082718F">
        <w:rPr>
          <w:rFonts w:eastAsia="標楷體"/>
          <w:color w:val="000000" w:themeColor="text1"/>
          <w:sz w:val="28"/>
          <w:szCs w:val="28"/>
          <w:lang w:eastAsia="zh-TW"/>
        </w:rPr>
        <w:t>月</w:t>
      </w:r>
      <w:r w:rsidR="00610386" w:rsidRPr="0082718F">
        <w:rPr>
          <w:rFonts w:eastAsia="標楷體"/>
          <w:color w:val="000000" w:themeColor="text1"/>
          <w:sz w:val="28"/>
          <w:szCs w:val="28"/>
          <w:lang w:eastAsia="zh-TW"/>
        </w:rPr>
        <w:t>20</w:t>
      </w:r>
      <w:r w:rsidR="00610386" w:rsidRPr="0082718F">
        <w:rPr>
          <w:rFonts w:eastAsia="標楷體"/>
          <w:color w:val="000000" w:themeColor="text1"/>
          <w:sz w:val="28"/>
          <w:szCs w:val="28"/>
          <w:lang w:eastAsia="zh-TW"/>
        </w:rPr>
        <w:t>日前，代店家申請補助款，經執行單位審核同意後，撥付補助金額。</w:t>
      </w:r>
    </w:p>
    <w:p w14:paraId="59F77D75" w14:textId="28A695EB" w:rsidR="00ED7131" w:rsidRPr="0082718F" w:rsidRDefault="00886F1F" w:rsidP="0094119B">
      <w:pPr>
        <w:pStyle w:val="af1"/>
        <w:numPr>
          <w:ilvl w:val="0"/>
          <w:numId w:val="49"/>
        </w:numPr>
        <w:suppressAutoHyphens w:val="0"/>
        <w:autoSpaceDN/>
        <w:snapToGrid w:val="0"/>
        <w:spacing w:beforeLines="50" w:before="180" w:afterLines="50" w:after="180" w:line="440" w:lineRule="exact"/>
        <w:ind w:left="840" w:hanging="567"/>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服務提供者</w:t>
      </w:r>
      <w:r w:rsidR="00D72770" w:rsidRPr="0082718F">
        <w:rPr>
          <w:rFonts w:eastAsia="標楷體"/>
          <w:color w:val="000000" w:themeColor="text1"/>
          <w:sz w:val="28"/>
          <w:szCs w:val="28"/>
          <w:lang w:eastAsia="zh-TW"/>
        </w:rPr>
        <w:t>代店家</w:t>
      </w:r>
      <w:r w:rsidR="005E02EF" w:rsidRPr="0082718F">
        <w:rPr>
          <w:rFonts w:eastAsia="標楷體"/>
          <w:color w:val="000000" w:themeColor="text1"/>
          <w:sz w:val="28"/>
          <w:szCs w:val="28"/>
          <w:lang w:eastAsia="zh-TW"/>
        </w:rPr>
        <w:t>提出補助金額之申請，</w:t>
      </w:r>
      <w:r w:rsidR="00646DA8" w:rsidRPr="0082718F">
        <w:rPr>
          <w:rFonts w:eastAsia="標楷體" w:hint="eastAsia"/>
          <w:color w:val="000000" w:themeColor="text1"/>
          <w:sz w:val="28"/>
          <w:szCs w:val="28"/>
          <w:lang w:eastAsia="zh-TW"/>
        </w:rPr>
        <w:t>須</w:t>
      </w:r>
      <w:r w:rsidR="00C81D4C" w:rsidRPr="0082718F">
        <w:rPr>
          <w:rFonts w:eastAsia="標楷體" w:hint="eastAsia"/>
          <w:color w:val="000000" w:themeColor="text1"/>
          <w:sz w:val="28"/>
          <w:szCs w:val="28"/>
          <w:lang w:eastAsia="zh-TW"/>
        </w:rPr>
        <w:t>於系統上傳</w:t>
      </w:r>
      <w:r w:rsidR="00646DA8" w:rsidRPr="0082718F">
        <w:rPr>
          <w:rFonts w:eastAsia="標楷體"/>
          <w:color w:val="000000" w:themeColor="text1"/>
          <w:sz w:val="28"/>
          <w:szCs w:val="28"/>
          <w:lang w:eastAsia="zh-TW"/>
        </w:rPr>
        <w:t>下列</w:t>
      </w:r>
      <w:r w:rsidR="00ED7131" w:rsidRPr="0082718F">
        <w:rPr>
          <w:rFonts w:eastAsia="標楷體"/>
          <w:color w:val="000000" w:themeColor="text1"/>
          <w:sz w:val="28"/>
          <w:szCs w:val="28"/>
          <w:lang w:eastAsia="zh-TW"/>
        </w:rPr>
        <w:t>資料</w:t>
      </w:r>
      <w:r w:rsidR="004C20D8" w:rsidRPr="0082718F">
        <w:rPr>
          <w:rFonts w:eastAsia="標楷體" w:hint="eastAsia"/>
          <w:color w:val="000000" w:themeColor="text1"/>
          <w:sz w:val="28"/>
          <w:szCs w:val="28"/>
          <w:lang w:eastAsia="zh-TW"/>
        </w:rPr>
        <w:t>，並提送請款領據</w:t>
      </w:r>
      <w:r w:rsidR="004C20D8" w:rsidRPr="0082718F">
        <w:rPr>
          <w:rFonts w:eastAsia="標楷體" w:hint="eastAsia"/>
          <w:color w:val="000000" w:themeColor="text1"/>
          <w:sz w:val="28"/>
          <w:szCs w:val="28"/>
          <w:lang w:eastAsia="zh-TW"/>
        </w:rPr>
        <w:t>(</w:t>
      </w:r>
      <w:r w:rsidR="004C20D8" w:rsidRPr="0082718F">
        <w:rPr>
          <w:rFonts w:eastAsia="標楷體" w:hint="eastAsia"/>
          <w:color w:val="000000" w:themeColor="text1"/>
          <w:sz w:val="28"/>
          <w:szCs w:val="28"/>
          <w:lang w:eastAsia="zh-TW"/>
        </w:rPr>
        <w:t>附件</w:t>
      </w:r>
      <w:r w:rsidR="004C20D8" w:rsidRPr="0082718F">
        <w:rPr>
          <w:rFonts w:eastAsia="標楷體" w:hint="eastAsia"/>
          <w:color w:val="000000" w:themeColor="text1"/>
          <w:sz w:val="28"/>
          <w:szCs w:val="28"/>
          <w:lang w:eastAsia="zh-TW"/>
        </w:rPr>
        <w:t>7)</w:t>
      </w:r>
      <w:r w:rsidR="004C20D8" w:rsidRPr="0082718F">
        <w:rPr>
          <w:rFonts w:eastAsia="標楷體" w:hint="eastAsia"/>
          <w:color w:val="000000" w:themeColor="text1"/>
          <w:sz w:val="28"/>
          <w:szCs w:val="28"/>
          <w:lang w:eastAsia="zh-TW"/>
        </w:rPr>
        <w:t>及申請補助總表</w:t>
      </w:r>
      <w:r w:rsidR="004C20D8" w:rsidRPr="0082718F">
        <w:rPr>
          <w:rFonts w:eastAsia="標楷體" w:hint="eastAsia"/>
          <w:color w:val="000000" w:themeColor="text1"/>
          <w:sz w:val="28"/>
          <w:szCs w:val="28"/>
          <w:lang w:eastAsia="zh-TW"/>
        </w:rPr>
        <w:t>(</w:t>
      </w:r>
      <w:r w:rsidR="004C20D8" w:rsidRPr="0082718F">
        <w:rPr>
          <w:rFonts w:eastAsia="標楷體" w:hint="eastAsia"/>
          <w:color w:val="000000" w:themeColor="text1"/>
          <w:sz w:val="28"/>
          <w:szCs w:val="28"/>
          <w:lang w:eastAsia="zh-TW"/>
        </w:rPr>
        <w:t>附件</w:t>
      </w:r>
      <w:r w:rsidR="004C20D8" w:rsidRPr="0082718F">
        <w:rPr>
          <w:rFonts w:eastAsia="標楷體" w:hint="eastAsia"/>
          <w:color w:val="000000" w:themeColor="text1"/>
          <w:sz w:val="28"/>
          <w:szCs w:val="28"/>
          <w:lang w:eastAsia="zh-TW"/>
        </w:rPr>
        <w:t>8)</w:t>
      </w:r>
      <w:r w:rsidR="004C20D8" w:rsidRPr="0082718F">
        <w:rPr>
          <w:rFonts w:eastAsia="標楷體" w:hint="eastAsia"/>
          <w:color w:val="000000" w:themeColor="text1"/>
          <w:sz w:val="28"/>
          <w:szCs w:val="28"/>
          <w:lang w:eastAsia="zh-TW"/>
        </w:rPr>
        <w:t>正本</w:t>
      </w:r>
      <w:r w:rsidR="007760A3" w:rsidRPr="0082718F">
        <w:rPr>
          <w:rFonts w:eastAsia="標楷體" w:hint="eastAsia"/>
          <w:color w:val="000000" w:themeColor="text1"/>
          <w:sz w:val="28"/>
          <w:szCs w:val="28"/>
          <w:lang w:eastAsia="zh-TW"/>
        </w:rPr>
        <w:t>辦理</w:t>
      </w:r>
      <w:r w:rsidR="006926C6" w:rsidRPr="0082718F">
        <w:rPr>
          <w:rFonts w:eastAsia="標楷體" w:hint="eastAsia"/>
          <w:color w:val="000000" w:themeColor="text1"/>
          <w:sz w:val="28"/>
          <w:szCs w:val="28"/>
          <w:lang w:eastAsia="zh-TW"/>
        </w:rPr>
        <w:t>：</w:t>
      </w:r>
    </w:p>
    <w:p w14:paraId="39AB9642" w14:textId="6ECD4AEA" w:rsidR="006D6530" w:rsidRPr="0082718F" w:rsidRDefault="00646DA8" w:rsidP="0094119B">
      <w:pPr>
        <w:pStyle w:val="af1"/>
        <w:numPr>
          <w:ilvl w:val="0"/>
          <w:numId w:val="50"/>
        </w:numPr>
        <w:tabs>
          <w:tab w:val="left" w:pos="1560"/>
        </w:tabs>
        <w:suppressAutoHyphens w:val="0"/>
        <w:autoSpaceDN/>
        <w:snapToGrid w:val="0"/>
        <w:spacing w:beforeLines="50" w:before="180" w:afterLines="50" w:after="180" w:line="440" w:lineRule="exact"/>
        <w:ind w:left="993" w:hanging="283"/>
        <w:jc w:val="both"/>
        <w:textAlignment w:val="auto"/>
        <w:rPr>
          <w:rFonts w:eastAsia="標楷體"/>
          <w:color w:val="000000" w:themeColor="text1"/>
          <w:sz w:val="28"/>
          <w:szCs w:val="28"/>
          <w:lang w:eastAsia="zh-TW"/>
        </w:rPr>
      </w:pPr>
      <w:bookmarkStart w:id="56" w:name="_Toc72949221"/>
      <w:r w:rsidRPr="0082718F">
        <w:rPr>
          <w:rFonts w:eastAsia="標楷體"/>
          <w:color w:val="000000" w:themeColor="text1"/>
          <w:sz w:val="28"/>
          <w:szCs w:val="28"/>
          <w:lang w:eastAsia="zh-TW"/>
        </w:rPr>
        <w:t>店家請款申請及聲明書</w:t>
      </w:r>
      <w:r w:rsidRPr="0082718F">
        <w:rPr>
          <w:rFonts w:eastAsia="標楷體"/>
          <w:color w:val="000000" w:themeColor="text1"/>
          <w:sz w:val="28"/>
          <w:szCs w:val="28"/>
          <w:lang w:eastAsia="zh-TW"/>
        </w:rPr>
        <w:t>(</w:t>
      </w:r>
      <w:r w:rsidRPr="0082718F">
        <w:rPr>
          <w:rFonts w:eastAsia="標楷體"/>
          <w:color w:val="000000" w:themeColor="text1"/>
          <w:sz w:val="28"/>
          <w:szCs w:val="28"/>
          <w:lang w:eastAsia="zh-TW"/>
        </w:rPr>
        <w:t>附件</w:t>
      </w:r>
      <w:r w:rsidRPr="0082718F">
        <w:rPr>
          <w:rFonts w:eastAsia="標楷體"/>
          <w:color w:val="000000" w:themeColor="text1"/>
          <w:sz w:val="28"/>
          <w:szCs w:val="28"/>
          <w:lang w:eastAsia="zh-TW"/>
        </w:rPr>
        <w:t>1)</w:t>
      </w:r>
      <w:r w:rsidR="006D6530" w:rsidRPr="0082718F">
        <w:rPr>
          <w:rFonts w:eastAsia="標楷體"/>
          <w:color w:val="000000" w:themeColor="text1"/>
          <w:sz w:val="28"/>
          <w:szCs w:val="28"/>
          <w:lang w:eastAsia="zh-TW"/>
        </w:rPr>
        <w:t>。</w:t>
      </w:r>
    </w:p>
    <w:p w14:paraId="0CFE8C86" w14:textId="77777777" w:rsidR="00646DA8" w:rsidRPr="0082718F" w:rsidRDefault="00646DA8" w:rsidP="00646DA8">
      <w:pPr>
        <w:pStyle w:val="af1"/>
        <w:numPr>
          <w:ilvl w:val="0"/>
          <w:numId w:val="50"/>
        </w:numPr>
        <w:tabs>
          <w:tab w:val="left" w:pos="1560"/>
        </w:tabs>
        <w:suppressAutoHyphens w:val="0"/>
        <w:autoSpaceDN/>
        <w:snapToGrid w:val="0"/>
        <w:spacing w:beforeLines="50" w:before="180" w:afterLines="50" w:after="180" w:line="440" w:lineRule="exact"/>
        <w:ind w:left="993" w:hanging="283"/>
        <w:jc w:val="both"/>
        <w:textAlignment w:val="auto"/>
        <w:rPr>
          <w:rFonts w:eastAsia="標楷體"/>
          <w:color w:val="000000" w:themeColor="text1"/>
          <w:sz w:val="28"/>
          <w:szCs w:val="28"/>
          <w:lang w:eastAsia="zh-TW"/>
        </w:rPr>
      </w:pPr>
      <w:bookmarkStart w:id="57" w:name="_Toc72949222"/>
      <w:bookmarkEnd w:id="56"/>
      <w:r w:rsidRPr="0082718F">
        <w:rPr>
          <w:rFonts w:eastAsia="標楷體"/>
          <w:color w:val="000000" w:themeColor="text1"/>
          <w:sz w:val="28"/>
          <w:szCs w:val="28"/>
          <w:lang w:eastAsia="zh-TW"/>
        </w:rPr>
        <w:t>店家與服務提供者雙方簽名或蓋章之契約</w:t>
      </w:r>
      <w:r w:rsidRPr="0082718F">
        <w:rPr>
          <w:rFonts w:eastAsia="標楷體"/>
          <w:color w:val="000000" w:themeColor="text1"/>
          <w:sz w:val="28"/>
          <w:szCs w:val="28"/>
          <w:lang w:eastAsia="zh-TW"/>
        </w:rPr>
        <w:t>(</w:t>
      </w:r>
      <w:r w:rsidRPr="0082718F">
        <w:rPr>
          <w:rFonts w:eastAsia="標楷體"/>
          <w:color w:val="000000" w:themeColor="text1"/>
          <w:sz w:val="28"/>
          <w:szCs w:val="28"/>
          <w:lang w:eastAsia="zh-TW"/>
        </w:rPr>
        <w:t>附件</w:t>
      </w:r>
      <w:r w:rsidRPr="0082718F">
        <w:rPr>
          <w:rFonts w:eastAsia="標楷體"/>
          <w:color w:val="000000" w:themeColor="text1"/>
          <w:sz w:val="28"/>
          <w:szCs w:val="28"/>
          <w:lang w:eastAsia="zh-TW"/>
        </w:rPr>
        <w:t>6)</w:t>
      </w:r>
      <w:r w:rsidRPr="0082718F">
        <w:rPr>
          <w:rFonts w:eastAsia="標楷體"/>
          <w:color w:val="000000" w:themeColor="text1"/>
          <w:sz w:val="28"/>
          <w:szCs w:val="28"/>
          <w:lang w:eastAsia="zh-TW"/>
        </w:rPr>
        <w:t>。</w:t>
      </w:r>
    </w:p>
    <w:p w14:paraId="286020B7" w14:textId="3DAA7777" w:rsidR="005E02EF" w:rsidRPr="0082718F" w:rsidRDefault="00646DA8" w:rsidP="0094119B">
      <w:pPr>
        <w:pStyle w:val="af1"/>
        <w:numPr>
          <w:ilvl w:val="0"/>
          <w:numId w:val="50"/>
        </w:numPr>
        <w:tabs>
          <w:tab w:val="left" w:pos="1560"/>
        </w:tabs>
        <w:suppressAutoHyphens w:val="0"/>
        <w:autoSpaceDN/>
        <w:snapToGrid w:val="0"/>
        <w:spacing w:beforeLines="50" w:before="180" w:afterLines="50" w:after="180" w:line="440" w:lineRule="exact"/>
        <w:ind w:left="993" w:hanging="283"/>
        <w:jc w:val="both"/>
        <w:textAlignment w:val="auto"/>
        <w:rPr>
          <w:rFonts w:eastAsia="標楷體"/>
          <w:color w:val="000000" w:themeColor="text1"/>
          <w:sz w:val="28"/>
          <w:szCs w:val="28"/>
          <w:lang w:eastAsia="zh-TW"/>
        </w:rPr>
      </w:pPr>
      <w:r w:rsidRPr="0082718F">
        <w:rPr>
          <w:rFonts w:eastAsia="標楷體"/>
          <w:color w:val="000000" w:themeColor="text1"/>
          <w:sz w:val="28"/>
          <w:szCs w:val="28"/>
          <w:lang w:eastAsia="zh-TW"/>
        </w:rPr>
        <w:t>服務提供者開立給店家之發票影本</w:t>
      </w:r>
      <w:r w:rsidRPr="0082718F">
        <w:rPr>
          <w:rFonts w:eastAsia="標楷體"/>
          <w:color w:val="000000" w:themeColor="text1"/>
          <w:sz w:val="28"/>
          <w:szCs w:val="28"/>
          <w:lang w:eastAsia="zh-TW"/>
        </w:rPr>
        <w:t>(</w:t>
      </w:r>
      <w:r w:rsidRPr="0082718F">
        <w:rPr>
          <w:rFonts w:eastAsia="標楷體"/>
          <w:color w:val="000000" w:themeColor="text1"/>
          <w:sz w:val="28"/>
          <w:szCs w:val="28"/>
          <w:lang w:eastAsia="zh-TW"/>
        </w:rPr>
        <w:t>同契約總額</w:t>
      </w:r>
      <w:r w:rsidRPr="0082718F">
        <w:rPr>
          <w:rFonts w:eastAsia="標楷體"/>
          <w:color w:val="000000" w:themeColor="text1"/>
          <w:sz w:val="28"/>
          <w:szCs w:val="28"/>
          <w:lang w:eastAsia="zh-TW"/>
        </w:rPr>
        <w:t xml:space="preserve">) </w:t>
      </w:r>
      <w:bookmarkStart w:id="58" w:name="_Toc72949223"/>
      <w:r w:rsidRPr="0082718F">
        <w:rPr>
          <w:rFonts w:eastAsia="標楷體"/>
          <w:color w:val="000000" w:themeColor="text1"/>
          <w:sz w:val="28"/>
          <w:szCs w:val="28"/>
          <w:lang w:eastAsia="zh-TW"/>
        </w:rPr>
        <w:t>。</w:t>
      </w:r>
      <w:bookmarkEnd w:id="58"/>
    </w:p>
    <w:p w14:paraId="729B0BDB" w14:textId="26CD7801" w:rsidR="00ED7131" w:rsidRPr="0082718F" w:rsidRDefault="005B3F41" w:rsidP="0094119B">
      <w:pPr>
        <w:pStyle w:val="af1"/>
        <w:numPr>
          <w:ilvl w:val="0"/>
          <w:numId w:val="50"/>
        </w:numPr>
        <w:tabs>
          <w:tab w:val="left" w:pos="1560"/>
        </w:tabs>
        <w:suppressAutoHyphens w:val="0"/>
        <w:autoSpaceDN/>
        <w:snapToGrid w:val="0"/>
        <w:spacing w:beforeLines="50" w:before="180" w:afterLines="50" w:after="180" w:line="440" w:lineRule="exact"/>
        <w:ind w:left="1190" w:hanging="480"/>
        <w:jc w:val="both"/>
        <w:textAlignment w:val="auto"/>
        <w:rPr>
          <w:rFonts w:eastAsia="標楷體"/>
          <w:color w:val="000000" w:themeColor="text1"/>
          <w:sz w:val="28"/>
          <w:szCs w:val="28"/>
          <w:lang w:eastAsia="zh-TW"/>
        </w:rPr>
      </w:pPr>
      <w:bookmarkStart w:id="59" w:name="_Toc72949224"/>
      <w:bookmarkEnd w:id="57"/>
      <w:r w:rsidRPr="0082718F">
        <w:rPr>
          <w:rFonts w:eastAsia="標楷體"/>
          <w:color w:val="000000" w:themeColor="text1"/>
          <w:sz w:val="28"/>
          <w:szCs w:val="28"/>
          <w:lang w:eastAsia="zh-TW"/>
        </w:rPr>
        <w:t>提供</w:t>
      </w:r>
      <w:r w:rsidR="00BE6C57" w:rsidRPr="0082718F">
        <w:rPr>
          <w:rFonts w:eastAsia="標楷體"/>
          <w:color w:val="000000" w:themeColor="text1"/>
          <w:sz w:val="28"/>
          <w:szCs w:val="28"/>
          <w:lang w:eastAsia="zh-TW"/>
        </w:rPr>
        <w:t>店家使用</w:t>
      </w:r>
      <w:r w:rsidR="00ED7131" w:rsidRPr="0082718F">
        <w:rPr>
          <w:rFonts w:eastAsia="標楷體"/>
          <w:color w:val="000000" w:themeColor="text1"/>
          <w:sz w:val="28"/>
          <w:szCs w:val="28"/>
          <w:lang w:eastAsia="zh-TW"/>
        </w:rPr>
        <w:t>雲端方案並持續使用之證明</w:t>
      </w:r>
      <w:r w:rsidR="003218EA" w:rsidRPr="0082718F">
        <w:rPr>
          <w:rFonts w:eastAsia="標楷體"/>
          <w:color w:val="000000" w:themeColor="text1"/>
          <w:sz w:val="28"/>
          <w:szCs w:val="28"/>
          <w:lang w:eastAsia="zh-TW"/>
        </w:rPr>
        <w:t>(</w:t>
      </w:r>
      <w:r w:rsidR="00ED7131" w:rsidRPr="0082718F">
        <w:rPr>
          <w:rFonts w:eastAsia="標楷體"/>
          <w:color w:val="000000" w:themeColor="text1"/>
          <w:sz w:val="28"/>
          <w:szCs w:val="28"/>
          <w:lang w:eastAsia="zh-TW"/>
        </w:rPr>
        <w:t>例如後台使用流量紀錄</w:t>
      </w:r>
      <w:r w:rsidR="00ED7131" w:rsidRPr="0082718F">
        <w:rPr>
          <w:rFonts w:eastAsia="標楷體"/>
          <w:color w:val="000000" w:themeColor="text1"/>
          <w:sz w:val="28"/>
          <w:szCs w:val="28"/>
          <w:lang w:eastAsia="zh-TW"/>
        </w:rPr>
        <w:t>system log</w:t>
      </w:r>
      <w:r w:rsidR="003218EA" w:rsidRPr="0082718F">
        <w:rPr>
          <w:rFonts w:eastAsia="標楷體"/>
          <w:color w:val="000000" w:themeColor="text1"/>
          <w:sz w:val="28"/>
          <w:szCs w:val="28"/>
          <w:lang w:eastAsia="zh-TW"/>
        </w:rPr>
        <w:t>)</w:t>
      </w:r>
      <w:r w:rsidR="00ED7131" w:rsidRPr="0082718F">
        <w:rPr>
          <w:rFonts w:eastAsia="標楷體"/>
          <w:color w:val="000000" w:themeColor="text1"/>
          <w:sz w:val="28"/>
          <w:szCs w:val="28"/>
          <w:lang w:eastAsia="zh-TW"/>
        </w:rPr>
        <w:t>及其他績效相關資料</w:t>
      </w:r>
      <w:r w:rsidR="003218EA" w:rsidRPr="0082718F">
        <w:rPr>
          <w:rFonts w:eastAsia="標楷體"/>
          <w:color w:val="000000" w:themeColor="text1"/>
          <w:sz w:val="28"/>
          <w:szCs w:val="28"/>
          <w:lang w:eastAsia="zh-TW"/>
        </w:rPr>
        <w:t>(</w:t>
      </w:r>
      <w:r w:rsidR="00ED7131" w:rsidRPr="0082718F">
        <w:rPr>
          <w:rFonts w:eastAsia="標楷體"/>
          <w:color w:val="000000" w:themeColor="text1"/>
          <w:sz w:val="28"/>
          <w:szCs w:val="28"/>
          <w:lang w:eastAsia="zh-TW"/>
        </w:rPr>
        <w:t>例如客戶成長率</w:t>
      </w:r>
      <w:r w:rsidR="003218EA" w:rsidRPr="0082718F">
        <w:rPr>
          <w:rFonts w:eastAsia="標楷體"/>
          <w:color w:val="000000" w:themeColor="text1"/>
          <w:sz w:val="28"/>
          <w:szCs w:val="28"/>
          <w:lang w:eastAsia="zh-TW"/>
        </w:rPr>
        <w:t>)</w:t>
      </w:r>
      <w:r w:rsidR="00ED7131" w:rsidRPr="0082718F">
        <w:rPr>
          <w:rFonts w:eastAsia="標楷體"/>
          <w:color w:val="000000" w:themeColor="text1"/>
          <w:sz w:val="28"/>
          <w:szCs w:val="28"/>
          <w:lang w:eastAsia="zh-TW"/>
        </w:rPr>
        <w:t>等</w:t>
      </w:r>
      <w:r w:rsidR="00227BD9" w:rsidRPr="0082718F">
        <w:rPr>
          <w:rFonts w:eastAsia="標楷體"/>
          <w:color w:val="000000" w:themeColor="text1"/>
          <w:sz w:val="28"/>
          <w:szCs w:val="28"/>
          <w:lang w:eastAsia="zh-TW"/>
        </w:rPr>
        <w:t>上傳於計畫管理系統</w:t>
      </w:r>
      <w:r w:rsidR="00ED7131" w:rsidRPr="0082718F">
        <w:rPr>
          <w:rFonts w:eastAsia="標楷體"/>
          <w:color w:val="000000" w:themeColor="text1"/>
          <w:sz w:val="28"/>
          <w:szCs w:val="28"/>
          <w:lang w:eastAsia="zh-TW"/>
        </w:rPr>
        <w:t>。</w:t>
      </w:r>
      <w:bookmarkEnd w:id="59"/>
    </w:p>
    <w:p w14:paraId="508E5757" w14:textId="76D3A0F3" w:rsidR="00AC3C96" w:rsidRPr="0082718F" w:rsidRDefault="00660F7C" w:rsidP="007760A3">
      <w:pPr>
        <w:pStyle w:val="af1"/>
        <w:tabs>
          <w:tab w:val="left" w:pos="2127"/>
        </w:tabs>
        <w:snapToGrid w:val="0"/>
        <w:spacing w:beforeLines="50" w:before="180" w:afterLines="50" w:after="180" w:line="440" w:lineRule="exact"/>
        <w:ind w:left="1190"/>
        <w:jc w:val="both"/>
        <w:rPr>
          <w:rFonts w:eastAsia="標楷體"/>
          <w:color w:val="000000" w:themeColor="text1"/>
          <w:sz w:val="28"/>
          <w:szCs w:val="28"/>
          <w:lang w:eastAsia="zh-TW"/>
        </w:rPr>
      </w:pPr>
      <w:r w:rsidRPr="0082718F">
        <w:rPr>
          <w:rFonts w:eastAsia="標楷體"/>
          <w:color w:val="000000" w:themeColor="text1"/>
          <w:sz w:val="28"/>
          <w:szCs w:val="28"/>
          <w:lang w:eastAsia="zh-TW"/>
        </w:rPr>
        <w:lastRenderedPageBreak/>
        <w:t>前項申請，執行單位</w:t>
      </w:r>
      <w:r w:rsidR="00AC3C96" w:rsidRPr="0082718F">
        <w:rPr>
          <w:rFonts w:eastAsia="標楷體"/>
          <w:color w:val="000000" w:themeColor="text1"/>
          <w:sz w:val="28"/>
          <w:szCs w:val="28"/>
          <w:lang w:eastAsia="zh-TW"/>
        </w:rPr>
        <w:t>得就審查通過部分，通知核定金額</w:t>
      </w:r>
      <w:r w:rsidR="004C20D8" w:rsidRPr="0082718F">
        <w:rPr>
          <w:rFonts w:eastAsia="標楷體" w:hint="eastAsia"/>
          <w:color w:val="000000" w:themeColor="text1"/>
          <w:sz w:val="28"/>
          <w:szCs w:val="28"/>
          <w:lang w:eastAsia="zh-TW"/>
        </w:rPr>
        <w:t>；</w:t>
      </w:r>
      <w:r w:rsidR="00AC3C96" w:rsidRPr="0082718F">
        <w:rPr>
          <w:rFonts w:eastAsia="標楷體"/>
          <w:color w:val="000000" w:themeColor="text1"/>
          <w:sz w:val="28"/>
          <w:szCs w:val="28"/>
          <w:lang w:eastAsia="zh-TW"/>
        </w:rPr>
        <w:t>就審查不通過之部分，駁回申請</w:t>
      </w:r>
      <w:r w:rsidR="004C20D8" w:rsidRPr="0082718F">
        <w:rPr>
          <w:rFonts w:eastAsia="標楷體" w:hint="eastAsia"/>
          <w:color w:val="000000" w:themeColor="text1"/>
          <w:sz w:val="28"/>
          <w:szCs w:val="28"/>
          <w:lang w:eastAsia="zh-TW"/>
        </w:rPr>
        <w:t>。</w:t>
      </w:r>
      <w:r w:rsidR="00AC3C96" w:rsidRPr="0082718F">
        <w:rPr>
          <w:rFonts w:eastAsia="標楷體"/>
          <w:color w:val="000000" w:themeColor="text1"/>
          <w:sz w:val="28"/>
          <w:szCs w:val="28"/>
          <w:lang w:eastAsia="zh-TW"/>
        </w:rPr>
        <w:t>其得補正者，通知限期補正；逾期未補正者，駁回申請。</w:t>
      </w:r>
    </w:p>
    <w:p w14:paraId="1693AE15" w14:textId="67470807" w:rsidR="00AC3C96" w:rsidRPr="0082718F" w:rsidRDefault="00AC3C96" w:rsidP="0094119B">
      <w:pPr>
        <w:pStyle w:val="af1"/>
        <w:numPr>
          <w:ilvl w:val="0"/>
          <w:numId w:val="49"/>
        </w:numPr>
        <w:tabs>
          <w:tab w:val="left" w:pos="1843"/>
        </w:tabs>
        <w:suppressAutoHyphens w:val="0"/>
        <w:autoSpaceDN/>
        <w:snapToGrid w:val="0"/>
        <w:spacing w:beforeLines="50" w:before="180" w:afterLines="50" w:after="180" w:line="440" w:lineRule="exact"/>
        <w:ind w:left="854" w:hanging="567"/>
        <w:jc w:val="both"/>
        <w:textAlignment w:val="auto"/>
        <w:rPr>
          <w:rFonts w:eastAsia="標楷體"/>
          <w:color w:val="000000" w:themeColor="text1"/>
        </w:rPr>
      </w:pPr>
      <w:r w:rsidRPr="0082718F">
        <w:rPr>
          <w:rFonts w:eastAsia="標楷體"/>
          <w:color w:val="000000" w:themeColor="text1"/>
          <w:sz w:val="28"/>
          <w:szCs w:val="28"/>
          <w:lang w:eastAsia="zh-HK"/>
        </w:rPr>
        <w:t>經費查核：服務提供者須依</w:t>
      </w:r>
      <w:r w:rsidR="00977B0C" w:rsidRPr="0082718F">
        <w:rPr>
          <w:rFonts w:eastAsia="標楷體"/>
          <w:color w:val="000000" w:themeColor="text1"/>
          <w:sz w:val="28"/>
          <w:szCs w:val="28"/>
          <w:lang w:eastAsia="zh-TW"/>
        </w:rPr>
        <w:t>雲端解決方案</w:t>
      </w:r>
      <w:r w:rsidR="00660F7C" w:rsidRPr="0082718F">
        <w:rPr>
          <w:rFonts w:eastAsia="標楷體"/>
          <w:color w:val="000000" w:themeColor="text1"/>
          <w:sz w:val="28"/>
          <w:szCs w:val="28"/>
          <w:lang w:eastAsia="zh-TW"/>
        </w:rPr>
        <w:t>契約</w:t>
      </w:r>
      <w:r w:rsidR="00977B0C" w:rsidRPr="0082718F">
        <w:rPr>
          <w:rFonts w:eastAsia="標楷體"/>
          <w:color w:val="000000" w:themeColor="text1"/>
          <w:sz w:val="28"/>
          <w:szCs w:val="28"/>
          <w:lang w:eastAsia="zh-TW"/>
        </w:rPr>
        <w:t>書</w:t>
      </w:r>
      <w:r w:rsidR="00977B0C" w:rsidRPr="0082718F">
        <w:rPr>
          <w:rFonts w:eastAsia="標楷體"/>
          <w:color w:val="000000" w:themeColor="text1"/>
          <w:sz w:val="28"/>
          <w:szCs w:val="28"/>
          <w:lang w:eastAsia="zh-TW"/>
        </w:rPr>
        <w:t>(</w:t>
      </w:r>
      <w:r w:rsidR="00977B0C" w:rsidRPr="0082718F">
        <w:rPr>
          <w:rFonts w:eastAsia="標楷體"/>
          <w:color w:val="000000" w:themeColor="text1"/>
          <w:sz w:val="28"/>
          <w:szCs w:val="28"/>
          <w:lang w:eastAsia="zh-TW"/>
        </w:rPr>
        <w:t>附件</w:t>
      </w:r>
      <w:r w:rsidR="00D67A59" w:rsidRPr="0082718F">
        <w:rPr>
          <w:rFonts w:eastAsia="標楷體"/>
          <w:color w:val="000000" w:themeColor="text1"/>
          <w:sz w:val="28"/>
          <w:szCs w:val="28"/>
          <w:lang w:eastAsia="zh-TW"/>
        </w:rPr>
        <w:t>9</w:t>
      </w:r>
      <w:r w:rsidR="00977B0C" w:rsidRPr="0082718F">
        <w:rPr>
          <w:rFonts w:eastAsia="標楷體"/>
          <w:color w:val="000000" w:themeColor="text1"/>
          <w:sz w:val="28"/>
          <w:szCs w:val="28"/>
          <w:lang w:eastAsia="zh-TW"/>
        </w:rPr>
        <w:t>)</w:t>
      </w:r>
      <w:r w:rsidRPr="0082718F">
        <w:rPr>
          <w:rFonts w:eastAsia="標楷體"/>
          <w:color w:val="000000" w:themeColor="text1"/>
          <w:sz w:val="28"/>
          <w:szCs w:val="28"/>
          <w:lang w:eastAsia="zh-HK"/>
        </w:rPr>
        <w:t>第</w:t>
      </w:r>
      <w:r w:rsidR="004C20D8" w:rsidRPr="0082718F">
        <w:rPr>
          <w:rFonts w:eastAsia="標楷體" w:hint="eastAsia"/>
          <w:color w:val="000000" w:themeColor="text1"/>
          <w:sz w:val="28"/>
          <w:szCs w:val="28"/>
          <w:lang w:eastAsia="zh-HK"/>
        </w:rPr>
        <w:t>七</w:t>
      </w:r>
      <w:r w:rsidRPr="0082718F">
        <w:rPr>
          <w:rFonts w:eastAsia="標楷體"/>
          <w:color w:val="000000" w:themeColor="text1"/>
          <w:sz w:val="28"/>
          <w:szCs w:val="28"/>
          <w:lang w:eastAsia="zh-HK"/>
        </w:rPr>
        <w:t>條規定辦理。</w:t>
      </w:r>
    </w:p>
    <w:p w14:paraId="53451374" w14:textId="2DB41DB7" w:rsidR="006023BE" w:rsidRPr="0082718F" w:rsidRDefault="006023BE" w:rsidP="007B5022">
      <w:pPr>
        <w:pStyle w:val="1"/>
        <w:numPr>
          <w:ilvl w:val="0"/>
          <w:numId w:val="64"/>
        </w:numPr>
        <w:spacing w:before="0" w:after="0" w:line="440" w:lineRule="exact"/>
        <w:ind w:left="482" w:hanging="482"/>
        <w:rPr>
          <w:rFonts w:ascii="Times New Roman" w:eastAsia="標楷體" w:hAnsi="Times New Roman" w:cs="Times New Roman"/>
          <w:color w:val="000000" w:themeColor="text1"/>
          <w:sz w:val="28"/>
          <w:szCs w:val="28"/>
        </w:rPr>
      </w:pPr>
      <w:bookmarkStart w:id="60" w:name="_Toc72949161"/>
      <w:bookmarkStart w:id="61" w:name="_Toc135648378"/>
      <w:bookmarkStart w:id="62" w:name="_Toc72949226"/>
      <w:r w:rsidRPr="0082718F">
        <w:rPr>
          <w:rFonts w:ascii="Times New Roman" w:eastAsia="標楷體" w:hAnsi="Times New Roman" w:cs="Times New Roman"/>
          <w:color w:val="000000" w:themeColor="text1"/>
          <w:sz w:val="28"/>
          <w:szCs w:val="28"/>
        </w:rPr>
        <w:t>服務提供者注意事項</w:t>
      </w:r>
      <w:bookmarkEnd w:id="60"/>
      <w:bookmarkEnd w:id="61"/>
      <w:r w:rsidRPr="0082718F">
        <w:rPr>
          <w:rFonts w:ascii="Times New Roman" w:eastAsia="標楷體" w:hAnsi="Times New Roman" w:cs="Times New Roman"/>
          <w:color w:val="000000" w:themeColor="text1"/>
          <w:sz w:val="28"/>
          <w:szCs w:val="28"/>
        </w:rPr>
        <w:t xml:space="preserve"> </w:t>
      </w:r>
    </w:p>
    <w:p w14:paraId="00693AE4" w14:textId="56FB0E5E" w:rsidR="006023BE" w:rsidRPr="0082718F" w:rsidRDefault="00F07F74" w:rsidP="0013419E">
      <w:pPr>
        <w:pStyle w:val="af1"/>
        <w:numPr>
          <w:ilvl w:val="0"/>
          <w:numId w:val="19"/>
        </w:numPr>
        <w:tabs>
          <w:tab w:val="left" w:pos="1276"/>
        </w:tabs>
        <w:snapToGrid w:val="0"/>
        <w:spacing w:beforeLines="50" w:before="180" w:line="440" w:lineRule="exact"/>
        <w:ind w:left="1134" w:hanging="567"/>
        <w:jc w:val="both"/>
        <w:rPr>
          <w:rFonts w:eastAsia="標楷體"/>
          <w:color w:val="000000" w:themeColor="text1"/>
          <w:sz w:val="28"/>
          <w:szCs w:val="28"/>
          <w:lang w:eastAsia="zh-TW"/>
        </w:rPr>
      </w:pPr>
      <w:bookmarkStart w:id="63" w:name="_Toc72949163"/>
      <w:r w:rsidRPr="0082718F">
        <w:rPr>
          <w:rFonts w:eastAsia="標楷體"/>
          <w:color w:val="000000" w:themeColor="text1"/>
          <w:sz w:val="28"/>
          <w:szCs w:val="28"/>
          <w:lang w:eastAsia="zh-TW"/>
        </w:rPr>
        <w:t>服務提供者既有客戶續購採用雲端解決方案</w:t>
      </w:r>
      <w:r w:rsidRPr="0082718F">
        <w:rPr>
          <w:rFonts w:eastAsia="標楷體"/>
          <w:color w:val="000000" w:themeColor="text1"/>
          <w:sz w:val="28"/>
          <w:szCs w:val="28"/>
        </w:rPr>
        <w:t>，不得</w:t>
      </w:r>
      <w:r w:rsidRPr="0082718F">
        <w:rPr>
          <w:rFonts w:eastAsia="標楷體"/>
          <w:color w:val="000000" w:themeColor="text1"/>
          <w:sz w:val="28"/>
          <w:szCs w:val="28"/>
          <w:lang w:eastAsia="zh-TW"/>
        </w:rPr>
        <w:t>申請補助</w:t>
      </w:r>
      <w:r w:rsidRPr="0082718F">
        <w:rPr>
          <w:rFonts w:eastAsia="標楷體"/>
          <w:color w:val="000000" w:themeColor="text1"/>
          <w:sz w:val="28"/>
          <w:szCs w:val="28"/>
        </w:rPr>
        <w:t>，如有此情形並完成撥款者，執行單位得追回已撥付之款項</w:t>
      </w:r>
      <w:r w:rsidRPr="0082718F">
        <w:rPr>
          <w:rFonts w:eastAsia="標楷體" w:hint="eastAsia"/>
          <w:color w:val="000000" w:themeColor="text1"/>
          <w:sz w:val="28"/>
          <w:szCs w:val="28"/>
          <w:lang w:eastAsia="zh-TW"/>
        </w:rPr>
        <w:t>，</w:t>
      </w:r>
      <w:r w:rsidR="00686FCF" w:rsidRPr="0082718F">
        <w:rPr>
          <w:rFonts w:eastAsia="標楷體" w:hint="eastAsia"/>
          <w:color w:val="000000" w:themeColor="text1"/>
          <w:sz w:val="28"/>
          <w:szCs w:val="28"/>
          <w:lang w:eastAsia="zh-TW"/>
        </w:rPr>
        <w:t>惟採用本計畫之店家續購方案</w:t>
      </w:r>
      <w:r w:rsidRPr="0082718F">
        <w:rPr>
          <w:rFonts w:eastAsia="標楷體" w:hint="eastAsia"/>
          <w:color w:val="000000" w:themeColor="text1"/>
          <w:sz w:val="28"/>
          <w:szCs w:val="28"/>
          <w:lang w:eastAsia="zh-TW"/>
        </w:rPr>
        <w:t>不在此限</w:t>
      </w:r>
      <w:r w:rsidRPr="0082718F">
        <w:rPr>
          <w:rFonts w:eastAsia="標楷體"/>
          <w:color w:val="000000" w:themeColor="text1"/>
          <w:sz w:val="28"/>
          <w:szCs w:val="28"/>
        </w:rPr>
        <w:t>。</w:t>
      </w:r>
      <w:bookmarkEnd w:id="63"/>
    </w:p>
    <w:p w14:paraId="3ABCD867" w14:textId="13373679" w:rsidR="006023BE" w:rsidRPr="0082718F" w:rsidRDefault="006023BE" w:rsidP="0013419E">
      <w:pPr>
        <w:pStyle w:val="af1"/>
        <w:numPr>
          <w:ilvl w:val="0"/>
          <w:numId w:val="19"/>
        </w:numPr>
        <w:tabs>
          <w:tab w:val="left" w:pos="1276"/>
        </w:tabs>
        <w:snapToGrid w:val="0"/>
        <w:spacing w:beforeLines="50" w:before="180" w:line="440" w:lineRule="exact"/>
        <w:ind w:left="1134" w:hanging="567"/>
        <w:jc w:val="both"/>
        <w:rPr>
          <w:rFonts w:eastAsia="標楷體"/>
          <w:color w:val="000000" w:themeColor="text1"/>
          <w:sz w:val="28"/>
          <w:szCs w:val="28"/>
          <w:lang w:eastAsia="zh-TW"/>
        </w:rPr>
      </w:pPr>
      <w:bookmarkStart w:id="64" w:name="_Toc72949165"/>
      <w:r w:rsidRPr="0082718F">
        <w:rPr>
          <w:rFonts w:eastAsia="標楷體"/>
          <w:color w:val="000000" w:themeColor="text1"/>
          <w:sz w:val="28"/>
          <w:szCs w:val="28"/>
          <w:lang w:eastAsia="zh-TW"/>
        </w:rPr>
        <w:t>與店家簽訂之契約，應使用執行單位提供之定型化契約為主約，可針對雲端解決方案內容提供相關補充條款</w:t>
      </w:r>
      <w:r w:rsidR="00271DE4" w:rsidRPr="0082718F">
        <w:rPr>
          <w:rFonts w:eastAsia="標楷體" w:hint="eastAsia"/>
          <w:color w:val="000000" w:themeColor="text1"/>
          <w:sz w:val="28"/>
          <w:szCs w:val="28"/>
          <w:lang w:eastAsia="zh-TW"/>
        </w:rPr>
        <w:t>作</w:t>
      </w:r>
      <w:r w:rsidRPr="0082718F">
        <w:rPr>
          <w:rFonts w:eastAsia="標楷體"/>
          <w:color w:val="000000" w:themeColor="text1"/>
          <w:sz w:val="28"/>
          <w:szCs w:val="28"/>
          <w:lang w:eastAsia="zh-TW"/>
        </w:rPr>
        <w:t>為附約，附約不得違反主約規範原則與精神，並須事先提送執行單位審核通過。</w:t>
      </w:r>
    </w:p>
    <w:p w14:paraId="79C6C4DA" w14:textId="48316E0A" w:rsidR="006023BE" w:rsidRPr="0082718F" w:rsidRDefault="006023BE" w:rsidP="0013419E">
      <w:pPr>
        <w:pStyle w:val="af1"/>
        <w:numPr>
          <w:ilvl w:val="0"/>
          <w:numId w:val="19"/>
        </w:numPr>
        <w:tabs>
          <w:tab w:val="left" w:pos="1276"/>
        </w:tabs>
        <w:snapToGrid w:val="0"/>
        <w:spacing w:beforeLines="50" w:before="180" w:line="440" w:lineRule="exact"/>
        <w:ind w:left="1134" w:hanging="567"/>
        <w:jc w:val="both"/>
        <w:rPr>
          <w:rFonts w:eastAsia="標楷體"/>
          <w:color w:val="000000" w:themeColor="text1"/>
          <w:sz w:val="28"/>
          <w:szCs w:val="28"/>
          <w:lang w:eastAsia="zh-TW"/>
        </w:rPr>
      </w:pPr>
      <w:r w:rsidRPr="0082718F">
        <w:rPr>
          <w:rFonts w:eastAsia="標楷體"/>
          <w:color w:val="000000" w:themeColor="text1"/>
          <w:sz w:val="28"/>
          <w:szCs w:val="28"/>
          <w:lang w:eastAsia="zh-TW"/>
        </w:rPr>
        <w:t>針對已上架本計畫</w:t>
      </w:r>
      <w:r w:rsidR="002450B3" w:rsidRPr="0082718F">
        <w:rPr>
          <w:rFonts w:eastAsia="標楷體"/>
          <w:color w:val="000000" w:themeColor="text1"/>
          <w:sz w:val="28"/>
          <w:szCs w:val="28"/>
          <w:lang w:eastAsia="zh-TW"/>
        </w:rPr>
        <w:t>管理系統</w:t>
      </w:r>
      <w:r w:rsidRPr="0082718F">
        <w:rPr>
          <w:rFonts w:eastAsia="標楷體"/>
          <w:color w:val="000000" w:themeColor="text1"/>
          <w:sz w:val="28"/>
          <w:szCs w:val="28"/>
          <w:lang w:eastAsia="zh-TW"/>
        </w:rPr>
        <w:t>之雲端解決方案，若有內容調整、版本更新、價格變更等調整需求，須經由執行單位審核同意。</w:t>
      </w:r>
      <w:bookmarkEnd w:id="64"/>
    </w:p>
    <w:p w14:paraId="5AC1A97F" w14:textId="1B231F3E" w:rsidR="00AC3C96" w:rsidRPr="0082718F" w:rsidRDefault="0087640A" w:rsidP="0013419E">
      <w:pPr>
        <w:pStyle w:val="af1"/>
        <w:numPr>
          <w:ilvl w:val="0"/>
          <w:numId w:val="19"/>
        </w:numPr>
        <w:tabs>
          <w:tab w:val="left" w:pos="1276"/>
        </w:tabs>
        <w:snapToGrid w:val="0"/>
        <w:spacing w:beforeLines="50" w:before="180" w:line="440" w:lineRule="exact"/>
        <w:ind w:left="1134" w:hanging="567"/>
        <w:jc w:val="both"/>
        <w:rPr>
          <w:rFonts w:eastAsia="標楷體"/>
          <w:color w:val="000000" w:themeColor="text1"/>
          <w:sz w:val="28"/>
          <w:szCs w:val="28"/>
          <w:lang w:eastAsia="zh-TW"/>
        </w:rPr>
      </w:pPr>
      <w:r w:rsidRPr="0082718F">
        <w:rPr>
          <w:rFonts w:eastAsia="標楷體"/>
          <w:color w:val="000000" w:themeColor="text1"/>
          <w:sz w:val="28"/>
          <w:szCs w:val="28"/>
          <w:lang w:eastAsia="zh-TW"/>
        </w:rPr>
        <w:t>服務提供者</w:t>
      </w:r>
      <w:r w:rsidR="00AC3C96" w:rsidRPr="0082718F">
        <w:rPr>
          <w:rFonts w:eastAsia="標楷體"/>
          <w:color w:val="000000" w:themeColor="text1"/>
          <w:sz w:val="28"/>
          <w:szCs w:val="28"/>
          <w:lang w:eastAsia="zh-TW"/>
        </w:rPr>
        <w:t>代店家申請補助金額，</w:t>
      </w:r>
      <w:r w:rsidRPr="0082718F">
        <w:rPr>
          <w:rFonts w:eastAsia="標楷體"/>
          <w:color w:val="000000" w:themeColor="text1"/>
          <w:sz w:val="28"/>
          <w:szCs w:val="28"/>
          <w:lang w:eastAsia="zh-TW"/>
        </w:rPr>
        <w:t>須</w:t>
      </w:r>
      <w:r w:rsidR="002450B3" w:rsidRPr="0082718F">
        <w:rPr>
          <w:rFonts w:eastAsia="標楷體"/>
          <w:color w:val="000000" w:themeColor="text1"/>
          <w:sz w:val="28"/>
          <w:szCs w:val="28"/>
          <w:lang w:eastAsia="zh-TW"/>
        </w:rPr>
        <w:t>開立與</w:t>
      </w:r>
      <w:r w:rsidR="00AC3C96" w:rsidRPr="0082718F">
        <w:rPr>
          <w:rFonts w:eastAsia="標楷體"/>
          <w:color w:val="000000" w:themeColor="text1"/>
          <w:sz w:val="28"/>
          <w:szCs w:val="28"/>
          <w:lang w:eastAsia="zh-TW"/>
        </w:rPr>
        <w:t>補助金額同等金額之扣繳憑單予店家</w:t>
      </w:r>
      <w:r w:rsidRPr="0082718F">
        <w:rPr>
          <w:rFonts w:eastAsia="標楷體"/>
          <w:color w:val="000000" w:themeColor="text1"/>
          <w:sz w:val="28"/>
          <w:szCs w:val="28"/>
          <w:lang w:eastAsia="zh-TW"/>
        </w:rPr>
        <w:t>。</w:t>
      </w:r>
    </w:p>
    <w:p w14:paraId="52904DCC" w14:textId="2A1CEEF3" w:rsidR="00AC3C96" w:rsidRPr="0082718F" w:rsidRDefault="00610386" w:rsidP="0013419E">
      <w:pPr>
        <w:pStyle w:val="af1"/>
        <w:tabs>
          <w:tab w:val="left" w:pos="1276"/>
        </w:tabs>
        <w:snapToGrid w:val="0"/>
        <w:spacing w:beforeLines="50" w:before="180" w:afterLines="50" w:after="180" w:line="440" w:lineRule="exact"/>
        <w:ind w:left="1134"/>
        <w:jc w:val="both"/>
        <w:rPr>
          <w:rFonts w:eastAsia="標楷體"/>
          <w:color w:val="000000" w:themeColor="text1"/>
          <w:sz w:val="28"/>
          <w:szCs w:val="28"/>
          <w:lang w:eastAsia="zh-TW"/>
        </w:rPr>
      </w:pPr>
      <w:r w:rsidRPr="0082718F">
        <w:rPr>
          <w:rFonts w:eastAsia="標楷體"/>
          <w:color w:val="000000" w:themeColor="text1"/>
          <w:sz w:val="28"/>
          <w:szCs w:val="28"/>
          <w:lang w:eastAsia="zh-TW"/>
        </w:rPr>
        <w:t>例如：若店家選用雲端解決方案契約總價新臺幣</w:t>
      </w:r>
      <w:r w:rsidRPr="0082718F">
        <w:rPr>
          <w:rFonts w:eastAsia="標楷體"/>
          <w:color w:val="000000" w:themeColor="text1"/>
          <w:sz w:val="28"/>
          <w:szCs w:val="28"/>
          <w:lang w:eastAsia="zh-TW"/>
        </w:rPr>
        <w:t>10,000</w:t>
      </w:r>
      <w:r w:rsidRPr="0082718F">
        <w:rPr>
          <w:rFonts w:eastAsia="標楷體"/>
          <w:color w:val="000000" w:themeColor="text1"/>
          <w:sz w:val="28"/>
          <w:szCs w:val="28"/>
          <w:lang w:eastAsia="zh-TW"/>
        </w:rPr>
        <w:t>元，服務提供者須開立契約總價新臺幣</w:t>
      </w:r>
      <w:r w:rsidRPr="0082718F">
        <w:rPr>
          <w:rFonts w:eastAsia="標楷體"/>
          <w:color w:val="000000" w:themeColor="text1"/>
          <w:sz w:val="28"/>
          <w:szCs w:val="28"/>
          <w:lang w:eastAsia="zh-TW"/>
        </w:rPr>
        <w:t>10,000</w:t>
      </w:r>
      <w:r w:rsidRPr="0082718F">
        <w:rPr>
          <w:rFonts w:eastAsia="標楷體"/>
          <w:color w:val="000000" w:themeColor="text1"/>
          <w:sz w:val="28"/>
          <w:szCs w:val="28"/>
          <w:lang w:eastAsia="zh-TW"/>
        </w:rPr>
        <w:t>元發票給店家，並協助申請新臺幣</w:t>
      </w:r>
      <w:r w:rsidRPr="0082718F">
        <w:rPr>
          <w:rFonts w:eastAsia="標楷體"/>
          <w:color w:val="000000" w:themeColor="text1"/>
          <w:sz w:val="28"/>
          <w:szCs w:val="28"/>
          <w:lang w:eastAsia="zh-TW"/>
        </w:rPr>
        <w:t>5,000</w:t>
      </w:r>
      <w:r w:rsidRPr="0082718F">
        <w:rPr>
          <w:rFonts w:eastAsia="標楷體"/>
          <w:color w:val="000000" w:themeColor="text1"/>
          <w:sz w:val="28"/>
          <w:szCs w:val="28"/>
          <w:lang w:eastAsia="zh-TW"/>
        </w:rPr>
        <w:t>元補助金額、開立新臺幣</w:t>
      </w:r>
      <w:r w:rsidRPr="0082718F">
        <w:rPr>
          <w:rFonts w:eastAsia="標楷體"/>
          <w:color w:val="000000" w:themeColor="text1"/>
          <w:sz w:val="28"/>
          <w:szCs w:val="28"/>
          <w:lang w:eastAsia="zh-TW"/>
        </w:rPr>
        <w:t>5,000</w:t>
      </w:r>
      <w:r w:rsidRPr="0082718F">
        <w:rPr>
          <w:rFonts w:eastAsia="標楷體"/>
          <w:color w:val="000000" w:themeColor="text1"/>
          <w:sz w:val="28"/>
          <w:szCs w:val="28"/>
          <w:lang w:eastAsia="zh-TW"/>
        </w:rPr>
        <w:t>元扣繳憑單。</w:t>
      </w:r>
    </w:p>
    <w:p w14:paraId="5701DE98" w14:textId="0C73ABCE" w:rsidR="006023BE" w:rsidRPr="0082718F" w:rsidRDefault="006023BE" w:rsidP="0013419E">
      <w:pPr>
        <w:pStyle w:val="af1"/>
        <w:numPr>
          <w:ilvl w:val="0"/>
          <w:numId w:val="19"/>
        </w:numPr>
        <w:tabs>
          <w:tab w:val="left" w:pos="1276"/>
        </w:tabs>
        <w:snapToGrid w:val="0"/>
        <w:spacing w:beforeLines="50" w:before="180" w:line="440" w:lineRule="exact"/>
        <w:ind w:left="1134" w:hanging="567"/>
        <w:jc w:val="both"/>
        <w:rPr>
          <w:rFonts w:eastAsia="標楷體"/>
          <w:color w:val="000000" w:themeColor="text1"/>
          <w:sz w:val="28"/>
          <w:szCs w:val="28"/>
          <w:lang w:eastAsia="zh-TW"/>
        </w:rPr>
      </w:pPr>
      <w:bookmarkStart w:id="65" w:name="_Toc72949167"/>
      <w:r w:rsidRPr="0082718F">
        <w:rPr>
          <w:rFonts w:eastAsia="標楷體"/>
          <w:color w:val="000000" w:themeColor="text1"/>
          <w:sz w:val="28"/>
          <w:szCs w:val="28"/>
          <w:lang w:eastAsia="zh-TW"/>
        </w:rPr>
        <w:t>配合本部或執行單位實地抽查後台使用流量紀錄</w:t>
      </w:r>
      <w:r w:rsidR="00203D0A" w:rsidRPr="0082718F">
        <w:rPr>
          <w:rFonts w:eastAsia="標楷體"/>
          <w:color w:val="000000" w:themeColor="text1"/>
          <w:sz w:val="28"/>
          <w:szCs w:val="28"/>
          <w:lang w:eastAsia="zh-TW"/>
        </w:rPr>
        <w:t>(</w:t>
      </w:r>
      <w:r w:rsidRPr="0082718F">
        <w:rPr>
          <w:rFonts w:eastAsia="標楷體"/>
          <w:color w:val="000000" w:themeColor="text1"/>
          <w:sz w:val="28"/>
          <w:szCs w:val="28"/>
          <w:lang w:eastAsia="zh-TW"/>
        </w:rPr>
        <w:t>system log</w:t>
      </w:r>
      <w:r w:rsidR="00203D0A" w:rsidRPr="0082718F">
        <w:rPr>
          <w:rFonts w:eastAsia="標楷體"/>
          <w:color w:val="000000" w:themeColor="text1"/>
          <w:sz w:val="28"/>
          <w:szCs w:val="28"/>
          <w:lang w:eastAsia="zh-TW"/>
        </w:rPr>
        <w:t>)</w:t>
      </w:r>
      <w:r w:rsidRPr="0082718F">
        <w:rPr>
          <w:rFonts w:eastAsia="標楷體"/>
          <w:color w:val="000000" w:themeColor="text1"/>
          <w:sz w:val="28"/>
          <w:szCs w:val="28"/>
          <w:lang w:eastAsia="zh-TW"/>
        </w:rPr>
        <w:t>或其他查核方式。</w:t>
      </w:r>
      <w:bookmarkEnd w:id="65"/>
    </w:p>
    <w:p w14:paraId="5791DBE1" w14:textId="77777777" w:rsidR="00171BBB" w:rsidRPr="0082718F" w:rsidRDefault="006023BE" w:rsidP="0013419E">
      <w:pPr>
        <w:pStyle w:val="af1"/>
        <w:numPr>
          <w:ilvl w:val="0"/>
          <w:numId w:val="19"/>
        </w:numPr>
        <w:tabs>
          <w:tab w:val="left" w:pos="1276"/>
        </w:tabs>
        <w:snapToGrid w:val="0"/>
        <w:spacing w:beforeLines="50" w:before="180" w:line="440" w:lineRule="exact"/>
        <w:ind w:left="1134" w:hanging="567"/>
        <w:jc w:val="both"/>
        <w:rPr>
          <w:rFonts w:eastAsia="標楷體"/>
          <w:color w:val="000000" w:themeColor="text1"/>
          <w:sz w:val="28"/>
          <w:szCs w:val="28"/>
          <w:lang w:eastAsia="zh-TW"/>
        </w:rPr>
      </w:pPr>
      <w:bookmarkStart w:id="66" w:name="_Toc72949168"/>
      <w:r w:rsidRPr="0082718F">
        <w:rPr>
          <w:rFonts w:eastAsia="標楷體"/>
          <w:color w:val="000000" w:themeColor="text1"/>
          <w:sz w:val="28"/>
          <w:szCs w:val="28"/>
          <w:lang w:eastAsia="zh-TW"/>
        </w:rPr>
        <w:t>配合本部或執行單位相關績效追蹤及調查研究。</w:t>
      </w:r>
      <w:bookmarkStart w:id="67" w:name="_Toc72949169"/>
      <w:bookmarkEnd w:id="66"/>
    </w:p>
    <w:p w14:paraId="429E0463" w14:textId="2BB83144" w:rsidR="006023BE" w:rsidRPr="0082718F" w:rsidRDefault="00C42C20" w:rsidP="0013419E">
      <w:pPr>
        <w:pStyle w:val="af1"/>
        <w:numPr>
          <w:ilvl w:val="0"/>
          <w:numId w:val="19"/>
        </w:numPr>
        <w:tabs>
          <w:tab w:val="left" w:pos="1276"/>
        </w:tabs>
        <w:snapToGrid w:val="0"/>
        <w:spacing w:beforeLines="50" w:before="180" w:line="440" w:lineRule="exact"/>
        <w:ind w:left="1134" w:hanging="567"/>
        <w:jc w:val="both"/>
        <w:rPr>
          <w:rFonts w:eastAsia="標楷體"/>
          <w:color w:val="000000" w:themeColor="text1"/>
          <w:sz w:val="28"/>
          <w:szCs w:val="28"/>
          <w:lang w:eastAsia="zh-TW"/>
        </w:rPr>
      </w:pPr>
      <w:r w:rsidRPr="0082718F">
        <w:rPr>
          <w:rFonts w:eastAsia="標楷體"/>
          <w:color w:val="000000" w:themeColor="text1"/>
          <w:sz w:val="28"/>
          <w:szCs w:val="28"/>
          <w:lang w:eastAsia="zh-TW"/>
        </w:rPr>
        <w:t>如有下列情形之一者，</w:t>
      </w:r>
      <w:r w:rsidR="001315F5" w:rsidRPr="0082718F">
        <w:rPr>
          <w:rFonts w:eastAsia="標楷體"/>
          <w:color w:val="000000" w:themeColor="text1"/>
          <w:sz w:val="28"/>
          <w:szCs w:val="28"/>
          <w:lang w:eastAsia="zh-TW"/>
        </w:rPr>
        <w:t>本部及執行單位</w:t>
      </w:r>
      <w:r w:rsidRPr="0082718F">
        <w:rPr>
          <w:rFonts w:eastAsia="標楷體"/>
          <w:color w:val="000000" w:themeColor="text1"/>
          <w:sz w:val="28"/>
          <w:szCs w:val="28"/>
          <w:lang w:eastAsia="zh-TW"/>
        </w:rPr>
        <w:t>得要求限期改善、</w:t>
      </w:r>
      <w:bookmarkStart w:id="68" w:name="_Hlk65090693"/>
      <w:r w:rsidRPr="0082718F">
        <w:rPr>
          <w:rFonts w:eastAsia="標楷體"/>
          <w:color w:val="000000" w:themeColor="text1"/>
          <w:sz w:val="28"/>
          <w:szCs w:val="28"/>
          <w:lang w:eastAsia="zh-TW"/>
        </w:rPr>
        <w:t>追回已撥付之款項、</w:t>
      </w:r>
      <w:bookmarkStart w:id="69" w:name="_Hlk66115359"/>
      <w:bookmarkEnd w:id="68"/>
      <w:r w:rsidRPr="0082718F">
        <w:rPr>
          <w:rFonts w:eastAsia="標楷體"/>
          <w:color w:val="000000" w:themeColor="text1"/>
          <w:sz w:val="28"/>
          <w:szCs w:val="28"/>
          <w:lang w:eastAsia="zh-TW"/>
        </w:rPr>
        <w:t>將雲端解決方案</w:t>
      </w:r>
      <w:bookmarkEnd w:id="69"/>
      <w:r w:rsidRPr="0082718F">
        <w:rPr>
          <w:rFonts w:eastAsia="標楷體"/>
          <w:color w:val="000000" w:themeColor="text1"/>
          <w:sz w:val="28"/>
          <w:szCs w:val="28"/>
          <w:lang w:eastAsia="zh-TW"/>
        </w:rPr>
        <w:t>下架，或將其自公告名單中移除：</w:t>
      </w:r>
      <w:bookmarkEnd w:id="67"/>
    </w:p>
    <w:p w14:paraId="431B3291" w14:textId="15DB0FDD" w:rsidR="006023BE" w:rsidRPr="0082718F" w:rsidRDefault="005F5783" w:rsidP="0013419E">
      <w:pPr>
        <w:pStyle w:val="af1"/>
        <w:numPr>
          <w:ilvl w:val="0"/>
          <w:numId w:val="47"/>
        </w:numPr>
        <w:tabs>
          <w:tab w:val="left" w:pos="1560"/>
        </w:tabs>
        <w:snapToGrid w:val="0"/>
        <w:spacing w:beforeLines="20" w:before="72" w:line="440" w:lineRule="exact"/>
        <w:jc w:val="both"/>
        <w:rPr>
          <w:rFonts w:eastAsia="標楷體"/>
          <w:color w:val="000000" w:themeColor="text1"/>
          <w:sz w:val="28"/>
          <w:szCs w:val="28"/>
        </w:rPr>
      </w:pPr>
      <w:bookmarkStart w:id="70" w:name="_Toc72949170"/>
      <w:r w:rsidRPr="0082718F">
        <w:rPr>
          <w:rFonts w:eastAsia="標楷體"/>
          <w:color w:val="000000" w:themeColor="text1"/>
          <w:sz w:val="28"/>
          <w:szCs w:val="28"/>
        </w:rPr>
        <w:t>服務提供者或店家</w:t>
      </w:r>
      <w:r w:rsidR="006023BE" w:rsidRPr="0082718F">
        <w:rPr>
          <w:rFonts w:eastAsia="標楷體"/>
          <w:color w:val="000000" w:themeColor="text1"/>
          <w:sz w:val="28"/>
          <w:szCs w:val="28"/>
        </w:rPr>
        <w:t>未配合執行單位</w:t>
      </w:r>
      <w:r w:rsidR="001315F5" w:rsidRPr="0082718F">
        <w:rPr>
          <w:rFonts w:eastAsia="標楷體"/>
          <w:color w:val="000000" w:themeColor="text1"/>
          <w:sz w:val="28"/>
          <w:szCs w:val="28"/>
          <w:lang w:eastAsia="zh-TW"/>
        </w:rPr>
        <w:t>及本</w:t>
      </w:r>
      <w:r w:rsidRPr="0082718F">
        <w:rPr>
          <w:rFonts w:eastAsia="標楷體"/>
          <w:color w:val="000000" w:themeColor="text1"/>
          <w:sz w:val="28"/>
          <w:szCs w:val="28"/>
          <w:lang w:eastAsia="zh-TW"/>
        </w:rPr>
        <w:t>部</w:t>
      </w:r>
      <w:r w:rsidR="006023BE" w:rsidRPr="0082718F">
        <w:rPr>
          <w:rFonts w:eastAsia="標楷體"/>
          <w:color w:val="000000" w:themeColor="text1"/>
          <w:sz w:val="28"/>
          <w:szCs w:val="28"/>
        </w:rPr>
        <w:t>之查核或績效追蹤。</w:t>
      </w:r>
      <w:bookmarkEnd w:id="70"/>
    </w:p>
    <w:p w14:paraId="5F30C4B8" w14:textId="391FBD2D" w:rsidR="001315F5" w:rsidRPr="0082718F" w:rsidRDefault="001315F5" w:rsidP="0013419E">
      <w:pPr>
        <w:pStyle w:val="af1"/>
        <w:numPr>
          <w:ilvl w:val="0"/>
          <w:numId w:val="47"/>
        </w:numPr>
        <w:tabs>
          <w:tab w:val="left" w:pos="1560"/>
        </w:tabs>
        <w:snapToGrid w:val="0"/>
        <w:spacing w:beforeLines="20" w:before="72" w:line="440" w:lineRule="exact"/>
        <w:jc w:val="both"/>
        <w:rPr>
          <w:rFonts w:eastAsia="標楷體"/>
          <w:color w:val="000000" w:themeColor="text1"/>
          <w:sz w:val="28"/>
          <w:szCs w:val="28"/>
        </w:rPr>
      </w:pPr>
      <w:bookmarkStart w:id="71" w:name="_Toc72949172"/>
      <w:r w:rsidRPr="0082718F">
        <w:rPr>
          <w:rFonts w:eastAsia="標楷體"/>
          <w:color w:val="000000" w:themeColor="text1"/>
          <w:sz w:val="28"/>
          <w:szCs w:val="28"/>
          <w:lang w:eastAsia="zh-TW"/>
        </w:rPr>
        <w:t>服務提供者申請文件或代店家申請之文件內容不實。</w:t>
      </w:r>
    </w:p>
    <w:p w14:paraId="2A2C084B" w14:textId="2226AAE4" w:rsidR="006023BE" w:rsidRPr="0082718F" w:rsidRDefault="001315F5" w:rsidP="0013419E">
      <w:pPr>
        <w:pStyle w:val="af1"/>
        <w:numPr>
          <w:ilvl w:val="0"/>
          <w:numId w:val="47"/>
        </w:numPr>
        <w:tabs>
          <w:tab w:val="left" w:pos="1560"/>
        </w:tabs>
        <w:snapToGrid w:val="0"/>
        <w:spacing w:beforeLines="20" w:before="72" w:line="440" w:lineRule="exact"/>
        <w:jc w:val="both"/>
        <w:rPr>
          <w:rFonts w:eastAsia="標楷體"/>
          <w:color w:val="000000" w:themeColor="text1"/>
          <w:sz w:val="28"/>
          <w:szCs w:val="28"/>
        </w:rPr>
      </w:pPr>
      <w:r w:rsidRPr="0082718F">
        <w:rPr>
          <w:rFonts w:eastAsia="標楷體"/>
          <w:color w:val="000000" w:themeColor="text1"/>
          <w:sz w:val="28"/>
          <w:szCs w:val="28"/>
          <w:lang w:eastAsia="zh-TW"/>
        </w:rPr>
        <w:t>服務提供者</w:t>
      </w:r>
      <w:r w:rsidRPr="0082718F">
        <w:rPr>
          <w:rFonts w:eastAsia="標楷體"/>
          <w:color w:val="000000" w:themeColor="text1"/>
          <w:sz w:val="28"/>
          <w:szCs w:val="28"/>
        </w:rPr>
        <w:t>執行情形與申請文件或本須知之規定不符。</w:t>
      </w:r>
      <w:bookmarkEnd w:id="71"/>
    </w:p>
    <w:p w14:paraId="0EE58AD6" w14:textId="0071C3D6" w:rsidR="001315F5" w:rsidRPr="0082718F" w:rsidRDefault="001315F5" w:rsidP="0013419E">
      <w:pPr>
        <w:pStyle w:val="af1"/>
        <w:numPr>
          <w:ilvl w:val="0"/>
          <w:numId w:val="47"/>
        </w:numPr>
        <w:tabs>
          <w:tab w:val="left" w:pos="1560"/>
        </w:tabs>
        <w:snapToGrid w:val="0"/>
        <w:spacing w:beforeLines="20" w:before="72" w:line="440" w:lineRule="exact"/>
        <w:jc w:val="both"/>
        <w:rPr>
          <w:rFonts w:eastAsia="標楷體"/>
          <w:color w:val="000000" w:themeColor="text1"/>
          <w:sz w:val="28"/>
          <w:szCs w:val="28"/>
        </w:rPr>
      </w:pPr>
      <w:bookmarkStart w:id="72" w:name="_Toc72949173"/>
      <w:r w:rsidRPr="0082718F">
        <w:rPr>
          <w:rFonts w:eastAsia="標楷體"/>
          <w:color w:val="000000" w:themeColor="text1"/>
          <w:sz w:val="28"/>
          <w:szCs w:val="28"/>
          <w:lang w:eastAsia="zh-TW"/>
        </w:rPr>
        <w:lastRenderedPageBreak/>
        <w:t>服務提供者或店家於補助期間內</w:t>
      </w:r>
      <w:r w:rsidRPr="0082718F">
        <w:rPr>
          <w:rFonts w:eastAsia="標楷體"/>
          <w:color w:val="000000" w:themeColor="text1"/>
          <w:sz w:val="28"/>
          <w:szCs w:val="28"/>
        </w:rPr>
        <w:t>違反申請資格</w:t>
      </w:r>
      <w:r w:rsidRPr="0082718F">
        <w:rPr>
          <w:rFonts w:eastAsia="標楷體"/>
          <w:color w:val="000000" w:themeColor="text1"/>
          <w:sz w:val="28"/>
          <w:szCs w:val="28"/>
          <w:lang w:eastAsia="zh-TW"/>
        </w:rPr>
        <w:t>。</w:t>
      </w:r>
    </w:p>
    <w:p w14:paraId="61E92ED7" w14:textId="77777777" w:rsidR="00250603" w:rsidRPr="0082718F" w:rsidRDefault="001315F5" w:rsidP="0013419E">
      <w:pPr>
        <w:pStyle w:val="af1"/>
        <w:numPr>
          <w:ilvl w:val="0"/>
          <w:numId w:val="47"/>
        </w:numPr>
        <w:tabs>
          <w:tab w:val="left" w:pos="1560"/>
        </w:tabs>
        <w:snapToGrid w:val="0"/>
        <w:spacing w:beforeLines="20" w:before="72" w:line="440" w:lineRule="exact"/>
        <w:jc w:val="both"/>
        <w:rPr>
          <w:rFonts w:eastAsia="標楷體"/>
          <w:color w:val="000000" w:themeColor="text1"/>
          <w:sz w:val="28"/>
          <w:szCs w:val="28"/>
        </w:rPr>
      </w:pPr>
      <w:r w:rsidRPr="0082718F">
        <w:rPr>
          <w:rFonts w:eastAsia="標楷體"/>
          <w:color w:val="000000" w:themeColor="text1"/>
          <w:sz w:val="28"/>
          <w:szCs w:val="28"/>
          <w:lang w:eastAsia="zh-TW"/>
        </w:rPr>
        <w:t>服務提供者或店家違反</w:t>
      </w:r>
      <w:r w:rsidRPr="0082718F">
        <w:rPr>
          <w:rFonts w:eastAsia="標楷體"/>
          <w:color w:val="000000" w:themeColor="text1"/>
          <w:sz w:val="28"/>
          <w:szCs w:val="28"/>
        </w:rPr>
        <w:t>其他相關法令之情事。</w:t>
      </w:r>
      <w:bookmarkEnd w:id="72"/>
    </w:p>
    <w:p w14:paraId="53AD2D44" w14:textId="3A834FFF" w:rsidR="00250603" w:rsidRPr="0082718F" w:rsidRDefault="00250603" w:rsidP="0013419E">
      <w:pPr>
        <w:pStyle w:val="af1"/>
        <w:numPr>
          <w:ilvl w:val="0"/>
          <w:numId w:val="47"/>
        </w:numPr>
        <w:tabs>
          <w:tab w:val="left" w:pos="1560"/>
        </w:tabs>
        <w:snapToGrid w:val="0"/>
        <w:spacing w:beforeLines="20" w:before="72" w:line="440" w:lineRule="exact"/>
        <w:jc w:val="both"/>
        <w:rPr>
          <w:rFonts w:eastAsia="標楷體"/>
          <w:color w:val="000000" w:themeColor="text1"/>
          <w:sz w:val="28"/>
          <w:szCs w:val="28"/>
        </w:rPr>
      </w:pPr>
      <w:r w:rsidRPr="0082718F">
        <w:rPr>
          <w:rFonts w:eastAsia="標楷體"/>
          <w:color w:val="000000" w:themeColor="text1"/>
          <w:sz w:val="28"/>
          <w:szCs w:val="28"/>
          <w:lang w:eastAsia="zh-TW"/>
        </w:rPr>
        <w:t>雲端解決方案於上架期間，如</w:t>
      </w:r>
      <w:r w:rsidRPr="0082718F">
        <w:rPr>
          <w:rFonts w:eastAsia="標楷體"/>
          <w:color w:val="000000" w:themeColor="text1"/>
          <w:sz w:val="28"/>
          <w:szCs w:val="28"/>
        </w:rPr>
        <w:t>連續</w:t>
      </w:r>
      <w:r w:rsidRPr="0082718F">
        <w:rPr>
          <w:rFonts w:eastAsia="標楷體"/>
          <w:color w:val="000000" w:themeColor="text1"/>
          <w:sz w:val="28"/>
          <w:szCs w:val="28"/>
        </w:rPr>
        <w:t>4</w:t>
      </w:r>
      <w:r w:rsidRPr="0082718F">
        <w:rPr>
          <w:rFonts w:eastAsia="標楷體"/>
          <w:color w:val="000000" w:themeColor="text1"/>
          <w:sz w:val="28"/>
          <w:szCs w:val="28"/>
        </w:rPr>
        <w:t>個月未</w:t>
      </w:r>
      <w:r w:rsidR="004C20D8" w:rsidRPr="0082718F">
        <w:rPr>
          <w:rFonts w:eastAsia="標楷體" w:hint="eastAsia"/>
          <w:color w:val="000000" w:themeColor="text1"/>
          <w:sz w:val="28"/>
          <w:szCs w:val="28"/>
          <w:lang w:eastAsia="zh-TW"/>
        </w:rPr>
        <w:t>有簽訂雲端解決</w:t>
      </w:r>
      <w:r w:rsidRPr="0082718F">
        <w:rPr>
          <w:rFonts w:eastAsia="標楷體"/>
          <w:color w:val="000000" w:themeColor="text1"/>
          <w:sz w:val="28"/>
          <w:szCs w:val="28"/>
        </w:rPr>
        <w:t>方案契約，本</w:t>
      </w:r>
      <w:r w:rsidR="004C20D8" w:rsidRPr="0082718F">
        <w:rPr>
          <w:rFonts w:eastAsia="標楷體" w:hint="eastAsia"/>
          <w:color w:val="000000" w:themeColor="text1"/>
          <w:sz w:val="28"/>
          <w:szCs w:val="28"/>
          <w:lang w:eastAsia="zh-TW"/>
        </w:rPr>
        <w:t>部及執行單位得</w:t>
      </w:r>
      <w:r w:rsidRPr="0082718F">
        <w:rPr>
          <w:rFonts w:eastAsia="標楷體"/>
          <w:color w:val="000000" w:themeColor="text1"/>
          <w:sz w:val="28"/>
          <w:szCs w:val="28"/>
        </w:rPr>
        <w:t>要求期限內</w:t>
      </w:r>
      <w:r w:rsidRPr="0082718F">
        <w:rPr>
          <w:rFonts w:eastAsia="標楷體"/>
          <w:color w:val="000000" w:themeColor="text1"/>
          <w:sz w:val="28"/>
          <w:szCs w:val="28"/>
        </w:rPr>
        <w:t>1</w:t>
      </w:r>
      <w:r w:rsidRPr="0082718F">
        <w:rPr>
          <w:rFonts w:eastAsia="標楷體"/>
          <w:color w:val="000000" w:themeColor="text1"/>
          <w:sz w:val="28"/>
          <w:szCs w:val="28"/>
        </w:rPr>
        <w:t>個月內改善，逾期未改善則撤銷該方案上架資格。</w:t>
      </w:r>
    </w:p>
    <w:p w14:paraId="66253B48" w14:textId="57620900" w:rsidR="0087640A" w:rsidRPr="0082718F" w:rsidRDefault="006023BE" w:rsidP="0013419E">
      <w:pPr>
        <w:pStyle w:val="af1"/>
        <w:numPr>
          <w:ilvl w:val="0"/>
          <w:numId w:val="19"/>
        </w:numPr>
        <w:tabs>
          <w:tab w:val="left" w:pos="1276"/>
        </w:tabs>
        <w:snapToGrid w:val="0"/>
        <w:spacing w:beforeLines="50" w:before="180" w:line="440" w:lineRule="exact"/>
        <w:ind w:left="1134" w:hanging="567"/>
        <w:jc w:val="both"/>
        <w:rPr>
          <w:rFonts w:eastAsia="標楷體"/>
          <w:color w:val="000000" w:themeColor="text1"/>
          <w:sz w:val="28"/>
          <w:szCs w:val="28"/>
          <w:lang w:eastAsia="zh-TW"/>
        </w:rPr>
      </w:pPr>
      <w:bookmarkStart w:id="73" w:name="_Toc72949174"/>
      <w:r w:rsidRPr="0082718F">
        <w:rPr>
          <w:rFonts w:eastAsia="標楷體"/>
          <w:color w:val="000000" w:themeColor="text1"/>
          <w:sz w:val="28"/>
          <w:szCs w:val="28"/>
          <w:lang w:eastAsia="zh-TW"/>
        </w:rPr>
        <w:t>服務提供者停業、歇業或因其他理由停止提供雲端</w:t>
      </w:r>
      <w:r w:rsidR="009C34C7" w:rsidRPr="0082718F">
        <w:rPr>
          <w:rFonts w:eastAsia="標楷體"/>
          <w:color w:val="000000" w:themeColor="text1"/>
          <w:sz w:val="28"/>
          <w:szCs w:val="28"/>
          <w:lang w:eastAsia="zh-TW"/>
        </w:rPr>
        <w:t>解決方案，或店家停業、歇業或因其他理由停止使用雲端解決方案，致</w:t>
      </w:r>
      <w:r w:rsidRPr="0082718F">
        <w:rPr>
          <w:rFonts w:eastAsia="標楷體"/>
          <w:color w:val="000000" w:themeColor="text1"/>
          <w:sz w:val="28"/>
          <w:szCs w:val="28"/>
          <w:lang w:eastAsia="zh-TW"/>
        </w:rPr>
        <w:t>契約無法完成，服務提供者</w:t>
      </w:r>
      <w:r w:rsidR="008B2138" w:rsidRPr="0082718F">
        <w:rPr>
          <w:rFonts w:eastAsia="標楷體"/>
          <w:color w:val="000000" w:themeColor="text1"/>
          <w:sz w:val="28"/>
          <w:szCs w:val="28"/>
          <w:lang w:eastAsia="zh-TW"/>
        </w:rPr>
        <w:t>可提供相關佐證，並就</w:t>
      </w:r>
      <w:r w:rsidRPr="0082718F">
        <w:rPr>
          <w:rFonts w:eastAsia="標楷體"/>
          <w:color w:val="000000" w:themeColor="text1"/>
          <w:sz w:val="28"/>
          <w:szCs w:val="28"/>
          <w:lang w:eastAsia="zh-TW"/>
        </w:rPr>
        <w:t>已履約部分依規定辦理核銷。</w:t>
      </w:r>
      <w:bookmarkStart w:id="74" w:name="_Toc72949227"/>
      <w:bookmarkEnd w:id="62"/>
      <w:bookmarkEnd w:id="73"/>
    </w:p>
    <w:p w14:paraId="37CD46BC" w14:textId="5E89EA22" w:rsidR="00271DE4" w:rsidRPr="0082718F" w:rsidRDefault="004C20D8" w:rsidP="0013419E">
      <w:pPr>
        <w:pStyle w:val="af1"/>
        <w:widowControl/>
        <w:numPr>
          <w:ilvl w:val="0"/>
          <w:numId w:val="19"/>
        </w:numPr>
        <w:tabs>
          <w:tab w:val="left" w:pos="1276"/>
        </w:tabs>
        <w:snapToGrid w:val="0"/>
        <w:spacing w:beforeLines="50" w:before="180" w:line="440" w:lineRule="exact"/>
        <w:ind w:left="1134" w:hanging="567"/>
        <w:jc w:val="both"/>
        <w:rPr>
          <w:rFonts w:eastAsia="標楷體"/>
          <w:color w:val="000000" w:themeColor="text1"/>
        </w:rPr>
      </w:pPr>
      <w:r w:rsidRPr="0082718F">
        <w:rPr>
          <w:rFonts w:eastAsia="標楷體" w:hint="eastAsia"/>
          <w:color w:val="000000" w:themeColor="text1"/>
          <w:sz w:val="28"/>
          <w:szCs w:val="28"/>
          <w:lang w:eastAsia="zh-TW"/>
        </w:rPr>
        <w:t>本部或</w:t>
      </w:r>
      <w:r w:rsidR="00C566F4" w:rsidRPr="0082718F">
        <w:rPr>
          <w:rFonts w:eastAsia="標楷體"/>
          <w:color w:val="000000" w:themeColor="text1"/>
          <w:sz w:val="28"/>
          <w:szCs w:val="28"/>
          <w:lang w:eastAsia="zh-TW"/>
        </w:rPr>
        <w:t>執行單位得視實際推動情形或政策需要，調整本須知公告內容。</w:t>
      </w:r>
      <w:bookmarkEnd w:id="9"/>
      <w:bookmarkEnd w:id="10"/>
      <w:bookmarkEnd w:id="74"/>
    </w:p>
    <w:p w14:paraId="591F79C1" w14:textId="39EE9C05" w:rsidR="00271DE4" w:rsidRPr="0082718F" w:rsidRDefault="001249F1" w:rsidP="007B5022">
      <w:pPr>
        <w:pStyle w:val="1"/>
        <w:numPr>
          <w:ilvl w:val="0"/>
          <w:numId w:val="64"/>
        </w:numPr>
        <w:spacing w:before="0" w:after="0" w:line="440" w:lineRule="exact"/>
        <w:ind w:left="482" w:hanging="482"/>
        <w:rPr>
          <w:rFonts w:ascii="Times New Roman" w:eastAsia="標楷體" w:hAnsi="Times New Roman" w:cs="Times New Roman"/>
          <w:color w:val="000000" w:themeColor="text1"/>
          <w:sz w:val="28"/>
          <w:szCs w:val="28"/>
        </w:rPr>
      </w:pPr>
      <w:bookmarkStart w:id="75" w:name="_Toc135648379"/>
      <w:r w:rsidRPr="0082718F">
        <w:rPr>
          <w:rFonts w:ascii="Times New Roman" w:eastAsia="標楷體" w:hAnsi="Times New Roman" w:cs="Times New Roman" w:hint="eastAsia"/>
          <w:color w:val="000000" w:themeColor="text1"/>
          <w:sz w:val="28"/>
          <w:szCs w:val="28"/>
          <w:lang w:eastAsia="zh-TW"/>
        </w:rPr>
        <w:t>諮詢服務</w:t>
      </w:r>
      <w:bookmarkEnd w:id="75"/>
    </w:p>
    <w:p w14:paraId="2DEE1183" w14:textId="576EB46B" w:rsidR="000A4BD6" w:rsidRPr="0082718F" w:rsidRDefault="00271DE4" w:rsidP="00271DE4">
      <w:pPr>
        <w:adjustRightInd w:val="0"/>
        <w:snapToGrid w:val="0"/>
        <w:spacing w:afterLines="50" w:after="180" w:line="440" w:lineRule="exact"/>
        <w:ind w:leftChars="250" w:left="500" w:firstLineChars="200" w:firstLine="560"/>
        <w:jc w:val="both"/>
        <w:rPr>
          <w:rFonts w:eastAsia="標楷體"/>
          <w:color w:val="000000" w:themeColor="text1"/>
        </w:rPr>
      </w:pPr>
      <w:r w:rsidRPr="0082718F">
        <w:rPr>
          <w:rFonts w:eastAsia="標楷體" w:hint="eastAsia"/>
          <w:color w:val="000000" w:themeColor="text1"/>
          <w:sz w:val="28"/>
        </w:rPr>
        <w:t>有關本計畫申請如有疑問，請洽執行單位諮詢窗口：中華民國資訊軟體協會，電話：</w:t>
      </w:r>
      <w:r w:rsidRPr="0082718F">
        <w:rPr>
          <w:rFonts w:eastAsia="標楷體" w:hint="eastAsia"/>
          <w:color w:val="000000" w:themeColor="text1"/>
          <w:sz w:val="28"/>
        </w:rPr>
        <w:t>(02)2553-3988</w:t>
      </w:r>
      <w:r w:rsidRPr="0082718F">
        <w:rPr>
          <w:rFonts w:eastAsia="標楷體" w:hint="eastAsia"/>
          <w:color w:val="000000" w:themeColor="text1"/>
          <w:sz w:val="28"/>
        </w:rPr>
        <w:t>分機</w:t>
      </w:r>
      <w:r w:rsidRPr="0082718F">
        <w:rPr>
          <w:rFonts w:eastAsia="標楷體" w:hint="eastAsia"/>
          <w:color w:val="000000" w:themeColor="text1"/>
          <w:sz w:val="28"/>
        </w:rPr>
        <w:t>326</w:t>
      </w:r>
      <w:r w:rsidRPr="0082718F">
        <w:rPr>
          <w:rFonts w:eastAsia="標楷體" w:hint="eastAsia"/>
          <w:color w:val="000000" w:themeColor="text1"/>
          <w:sz w:val="28"/>
        </w:rPr>
        <w:t>、</w:t>
      </w:r>
      <w:r w:rsidRPr="0082718F">
        <w:rPr>
          <w:rFonts w:eastAsia="標楷體" w:hint="eastAsia"/>
          <w:color w:val="000000" w:themeColor="text1"/>
          <w:sz w:val="28"/>
        </w:rPr>
        <w:t>611</w:t>
      </w:r>
      <w:r w:rsidRPr="0082718F">
        <w:rPr>
          <w:rFonts w:eastAsia="標楷體" w:hint="eastAsia"/>
          <w:color w:val="000000" w:themeColor="text1"/>
          <w:sz w:val="28"/>
        </w:rPr>
        <w:t>、</w:t>
      </w:r>
      <w:r w:rsidRPr="0082718F">
        <w:rPr>
          <w:rFonts w:eastAsia="標楷體" w:hint="eastAsia"/>
          <w:color w:val="000000" w:themeColor="text1"/>
          <w:sz w:val="28"/>
        </w:rPr>
        <w:t>615</w:t>
      </w:r>
      <w:r w:rsidRPr="0082718F">
        <w:rPr>
          <w:rFonts w:eastAsia="標楷體" w:hint="eastAsia"/>
          <w:color w:val="000000" w:themeColor="text1"/>
          <w:sz w:val="28"/>
        </w:rPr>
        <w:t>、</w:t>
      </w:r>
      <w:r w:rsidRPr="0082718F">
        <w:rPr>
          <w:rFonts w:eastAsia="標楷體" w:hint="eastAsia"/>
          <w:color w:val="000000" w:themeColor="text1"/>
          <w:sz w:val="28"/>
        </w:rPr>
        <w:t>662</w:t>
      </w:r>
      <w:r w:rsidRPr="0082718F">
        <w:rPr>
          <w:rFonts w:eastAsia="標楷體" w:hint="eastAsia"/>
          <w:color w:val="000000" w:themeColor="text1"/>
          <w:sz w:val="28"/>
        </w:rPr>
        <w:t>。</w:t>
      </w:r>
      <w:r w:rsidR="00D919C1" w:rsidRPr="0082718F">
        <w:rPr>
          <w:rFonts w:eastAsia="標楷體"/>
          <w:color w:val="000000" w:themeColor="text1"/>
        </w:rPr>
        <w:br w:type="page"/>
      </w:r>
      <w:bookmarkStart w:id="76" w:name="_Toc72949228"/>
    </w:p>
    <w:p w14:paraId="54941DC0" w14:textId="78985F23" w:rsidR="00D063B0" w:rsidRPr="0082718F" w:rsidRDefault="00D063B0" w:rsidP="00D063B0">
      <w:pPr>
        <w:pStyle w:val="afffff9"/>
        <w:spacing w:line="440" w:lineRule="exact"/>
        <w:ind w:left="992" w:hangingChars="354" w:hanging="992"/>
        <w:rPr>
          <w:rFonts w:ascii="Times New Roman" w:hAnsi="Times New Roman"/>
          <w:color w:val="000000" w:themeColor="text1"/>
        </w:rPr>
      </w:pPr>
      <w:bookmarkStart w:id="77" w:name="_Toc130200434"/>
      <w:bookmarkStart w:id="78" w:name="_Toc135648380"/>
      <w:bookmarkStart w:id="79" w:name="_Hlk133494678"/>
      <w:bookmarkStart w:id="80" w:name="_Toc97713107"/>
      <w:bookmarkStart w:id="81" w:name="_Toc130200429"/>
      <w:bookmarkStart w:id="82" w:name="_Hlk133494625"/>
      <w:bookmarkEnd w:id="76"/>
      <w:r w:rsidRPr="0082718F">
        <w:rPr>
          <w:rFonts w:ascii="Times New Roman" w:hAnsi="Times New Roman"/>
          <w:color w:val="000000" w:themeColor="text1"/>
        </w:rPr>
        <w:lastRenderedPageBreak/>
        <w:t>附件</w:t>
      </w:r>
      <w:r w:rsidRPr="0082718F">
        <w:rPr>
          <w:rFonts w:ascii="Times New Roman" w:hAnsi="Times New Roman"/>
          <w:color w:val="000000" w:themeColor="text1"/>
          <w:lang w:eastAsia="zh-TW"/>
        </w:rPr>
        <w:t>1</w:t>
      </w:r>
      <w:r w:rsidRPr="0082718F">
        <w:rPr>
          <w:rFonts w:ascii="Times New Roman" w:hAnsi="Times New Roman"/>
          <w:color w:val="000000" w:themeColor="text1"/>
        </w:rPr>
        <w:t>：店家請款申請及聲明書</w:t>
      </w:r>
      <w:bookmarkEnd w:id="77"/>
      <w:bookmarkEnd w:id="78"/>
    </w:p>
    <w:bookmarkEnd w:id="79"/>
    <w:p w14:paraId="51462524" w14:textId="77777777" w:rsidR="00D063B0" w:rsidRPr="0082718F" w:rsidRDefault="00D063B0" w:rsidP="00D063B0">
      <w:pPr>
        <w:snapToGrid w:val="0"/>
        <w:spacing w:line="440" w:lineRule="exact"/>
        <w:rPr>
          <w:rFonts w:eastAsia="標楷體"/>
          <w:b/>
          <w:bCs/>
          <w:color w:val="000000" w:themeColor="text1"/>
          <w:sz w:val="28"/>
          <w:szCs w:val="28"/>
        </w:rPr>
      </w:pPr>
    </w:p>
    <w:tbl>
      <w:tblPr>
        <w:tblpPr w:leftFromText="180" w:rightFromText="180" w:vertAnchor="text" w:tblpX="-299" w:tblpY="1"/>
        <w:tblOverlap w:val="never"/>
        <w:tblW w:w="5345"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15"/>
        <w:gridCol w:w="654"/>
        <w:gridCol w:w="608"/>
        <w:gridCol w:w="559"/>
        <w:gridCol w:w="717"/>
        <w:gridCol w:w="1268"/>
        <w:gridCol w:w="616"/>
        <w:gridCol w:w="1258"/>
        <w:gridCol w:w="626"/>
        <w:gridCol w:w="1886"/>
      </w:tblGrid>
      <w:tr w:rsidR="0082718F" w:rsidRPr="0082718F" w14:paraId="0C60671B" w14:textId="77777777" w:rsidTr="002910D1">
        <w:trPr>
          <w:cantSplit/>
          <w:trHeight w:val="510"/>
        </w:trPr>
        <w:tc>
          <w:tcPr>
            <w:tcW w:w="865" w:type="pct"/>
            <w:tcBorders>
              <w:top w:val="single" w:sz="12" w:space="0" w:color="auto"/>
              <w:left w:val="single" w:sz="12" w:space="0" w:color="auto"/>
              <w:bottom w:val="single" w:sz="2" w:space="0" w:color="auto"/>
            </w:tcBorders>
            <w:vAlign w:val="center"/>
          </w:tcPr>
          <w:p w14:paraId="0B0BC07B" w14:textId="77777777" w:rsidR="00D063B0" w:rsidRPr="0082718F" w:rsidRDefault="00D063B0" w:rsidP="002910D1">
            <w:pPr>
              <w:jc w:val="center"/>
              <w:rPr>
                <w:rFonts w:eastAsia="標楷體"/>
                <w:color w:val="000000" w:themeColor="text1"/>
                <w:sz w:val="24"/>
                <w:lang w:eastAsia="zh-HK"/>
              </w:rPr>
            </w:pPr>
            <w:r w:rsidRPr="0082718F">
              <w:rPr>
                <w:rFonts w:eastAsia="標楷體"/>
                <w:color w:val="000000" w:themeColor="text1"/>
                <w:sz w:val="24"/>
                <w:lang w:eastAsia="zh-HK"/>
              </w:rPr>
              <w:t>店家</w:t>
            </w:r>
            <w:r w:rsidRPr="0082718F">
              <w:rPr>
                <w:rFonts w:eastAsia="標楷體"/>
                <w:color w:val="000000" w:themeColor="text1"/>
                <w:sz w:val="24"/>
              </w:rPr>
              <w:t>名稱</w:t>
            </w:r>
          </w:p>
        </w:tc>
        <w:tc>
          <w:tcPr>
            <w:tcW w:w="1921" w:type="pct"/>
            <w:gridSpan w:val="5"/>
            <w:tcBorders>
              <w:top w:val="single" w:sz="12" w:space="0" w:color="auto"/>
              <w:bottom w:val="single" w:sz="2" w:space="0" w:color="auto"/>
            </w:tcBorders>
            <w:vAlign w:val="center"/>
          </w:tcPr>
          <w:p w14:paraId="5CE3DF76" w14:textId="77777777" w:rsidR="00D063B0" w:rsidRPr="0082718F" w:rsidRDefault="00D063B0" w:rsidP="002910D1">
            <w:pPr>
              <w:jc w:val="both"/>
              <w:rPr>
                <w:rFonts w:eastAsia="標楷體"/>
                <w:color w:val="000000" w:themeColor="text1"/>
                <w:sz w:val="24"/>
              </w:rPr>
            </w:pPr>
          </w:p>
        </w:tc>
        <w:tc>
          <w:tcPr>
            <w:tcW w:w="946" w:type="pct"/>
            <w:gridSpan w:val="2"/>
            <w:tcBorders>
              <w:top w:val="single" w:sz="12" w:space="0" w:color="auto"/>
              <w:bottom w:val="single" w:sz="2" w:space="0" w:color="auto"/>
            </w:tcBorders>
            <w:vAlign w:val="center"/>
          </w:tcPr>
          <w:p w14:paraId="2D009539" w14:textId="77777777" w:rsidR="00D063B0" w:rsidRPr="0082718F" w:rsidRDefault="00D063B0" w:rsidP="002910D1">
            <w:pPr>
              <w:jc w:val="center"/>
              <w:rPr>
                <w:rFonts w:eastAsia="標楷體"/>
                <w:color w:val="000000" w:themeColor="text1"/>
                <w:sz w:val="24"/>
              </w:rPr>
            </w:pPr>
            <w:r w:rsidRPr="0082718F">
              <w:rPr>
                <w:rFonts w:eastAsia="標楷體"/>
                <w:color w:val="000000" w:themeColor="text1"/>
                <w:sz w:val="24"/>
                <w:lang w:eastAsia="zh-HK"/>
              </w:rPr>
              <w:t>統一編號</w:t>
            </w:r>
          </w:p>
        </w:tc>
        <w:tc>
          <w:tcPr>
            <w:tcW w:w="1268" w:type="pct"/>
            <w:gridSpan w:val="2"/>
            <w:tcBorders>
              <w:top w:val="single" w:sz="12" w:space="0" w:color="auto"/>
              <w:bottom w:val="single" w:sz="2" w:space="0" w:color="auto"/>
              <w:right w:val="single" w:sz="12" w:space="0" w:color="auto"/>
            </w:tcBorders>
            <w:vAlign w:val="center"/>
          </w:tcPr>
          <w:p w14:paraId="0A698001" w14:textId="77777777" w:rsidR="00D063B0" w:rsidRPr="0082718F" w:rsidRDefault="00D063B0" w:rsidP="002910D1">
            <w:pPr>
              <w:jc w:val="both"/>
              <w:rPr>
                <w:rFonts w:eastAsia="標楷體"/>
                <w:color w:val="000000" w:themeColor="text1"/>
                <w:sz w:val="24"/>
              </w:rPr>
            </w:pPr>
          </w:p>
        </w:tc>
      </w:tr>
      <w:tr w:rsidR="0082718F" w:rsidRPr="0082718F" w14:paraId="4A5F477D" w14:textId="77777777" w:rsidTr="002910D1">
        <w:trPr>
          <w:cantSplit/>
          <w:trHeight w:val="510"/>
        </w:trPr>
        <w:tc>
          <w:tcPr>
            <w:tcW w:w="865" w:type="pct"/>
            <w:tcBorders>
              <w:top w:val="single" w:sz="2" w:space="0" w:color="auto"/>
              <w:left w:val="single" w:sz="12" w:space="0" w:color="auto"/>
              <w:bottom w:val="single" w:sz="2" w:space="0" w:color="auto"/>
            </w:tcBorders>
            <w:vAlign w:val="center"/>
          </w:tcPr>
          <w:p w14:paraId="696027E2" w14:textId="77777777" w:rsidR="00D063B0" w:rsidRPr="0082718F" w:rsidRDefault="00D063B0" w:rsidP="002910D1">
            <w:pPr>
              <w:jc w:val="center"/>
              <w:rPr>
                <w:rFonts w:eastAsia="標楷體"/>
                <w:color w:val="000000" w:themeColor="text1"/>
                <w:sz w:val="24"/>
                <w:lang w:eastAsia="zh-HK"/>
              </w:rPr>
            </w:pPr>
            <w:r w:rsidRPr="0082718F">
              <w:rPr>
                <w:rFonts w:eastAsia="標楷體"/>
                <w:color w:val="000000" w:themeColor="text1"/>
                <w:sz w:val="24"/>
                <w:lang w:eastAsia="zh-HK"/>
              </w:rPr>
              <w:t>核准設立日期</w:t>
            </w:r>
          </w:p>
        </w:tc>
        <w:tc>
          <w:tcPr>
            <w:tcW w:w="1921" w:type="pct"/>
            <w:gridSpan w:val="5"/>
            <w:tcBorders>
              <w:top w:val="single" w:sz="2" w:space="0" w:color="auto"/>
              <w:bottom w:val="single" w:sz="2" w:space="0" w:color="auto"/>
            </w:tcBorders>
            <w:vAlign w:val="center"/>
          </w:tcPr>
          <w:p w14:paraId="28E70855" w14:textId="77777777" w:rsidR="00D063B0" w:rsidRPr="0082718F" w:rsidRDefault="00D063B0" w:rsidP="002910D1">
            <w:pPr>
              <w:jc w:val="both"/>
              <w:rPr>
                <w:rFonts w:eastAsia="標楷體"/>
                <w:color w:val="000000" w:themeColor="text1"/>
                <w:sz w:val="24"/>
              </w:rPr>
            </w:pPr>
          </w:p>
        </w:tc>
        <w:tc>
          <w:tcPr>
            <w:tcW w:w="946" w:type="pct"/>
            <w:gridSpan w:val="2"/>
            <w:tcBorders>
              <w:top w:val="single" w:sz="2" w:space="0" w:color="auto"/>
              <w:bottom w:val="single" w:sz="2" w:space="0" w:color="auto"/>
            </w:tcBorders>
            <w:vAlign w:val="center"/>
          </w:tcPr>
          <w:p w14:paraId="423768B0" w14:textId="77777777" w:rsidR="00D063B0" w:rsidRPr="0082718F" w:rsidRDefault="00D063B0" w:rsidP="002910D1">
            <w:pPr>
              <w:jc w:val="center"/>
              <w:rPr>
                <w:rFonts w:eastAsia="標楷體"/>
                <w:color w:val="000000" w:themeColor="text1"/>
                <w:sz w:val="24"/>
                <w:lang w:eastAsia="zh-HK"/>
              </w:rPr>
            </w:pPr>
            <w:r w:rsidRPr="0082718F">
              <w:rPr>
                <w:rFonts w:eastAsia="標楷體"/>
                <w:color w:val="000000" w:themeColor="text1"/>
                <w:sz w:val="24"/>
                <w:lang w:eastAsia="zh-HK"/>
              </w:rPr>
              <w:t>實收資本總額</w:t>
            </w:r>
            <w:r w:rsidRPr="0082718F">
              <w:rPr>
                <w:rFonts w:eastAsia="標楷體"/>
                <w:color w:val="000000" w:themeColor="text1"/>
                <w:sz w:val="24"/>
                <w:lang w:eastAsia="zh-HK"/>
              </w:rPr>
              <w:t>(</w:t>
            </w:r>
            <w:r w:rsidRPr="0082718F">
              <w:rPr>
                <w:rFonts w:eastAsia="標楷體"/>
                <w:color w:val="000000" w:themeColor="text1"/>
                <w:sz w:val="24"/>
                <w:lang w:eastAsia="zh-HK"/>
              </w:rPr>
              <w:t>元</w:t>
            </w:r>
            <w:r w:rsidRPr="0082718F">
              <w:rPr>
                <w:rFonts w:eastAsia="標楷體"/>
                <w:color w:val="000000" w:themeColor="text1"/>
                <w:sz w:val="24"/>
                <w:lang w:eastAsia="zh-HK"/>
              </w:rPr>
              <w:t>)</w:t>
            </w:r>
          </w:p>
        </w:tc>
        <w:tc>
          <w:tcPr>
            <w:tcW w:w="1268" w:type="pct"/>
            <w:gridSpan w:val="2"/>
            <w:tcBorders>
              <w:top w:val="single" w:sz="2" w:space="0" w:color="auto"/>
              <w:bottom w:val="single" w:sz="2" w:space="0" w:color="auto"/>
              <w:right w:val="single" w:sz="12" w:space="0" w:color="auto"/>
            </w:tcBorders>
            <w:vAlign w:val="center"/>
          </w:tcPr>
          <w:p w14:paraId="62B81089" w14:textId="77777777" w:rsidR="00D063B0" w:rsidRPr="0082718F" w:rsidRDefault="00D063B0" w:rsidP="002910D1">
            <w:pPr>
              <w:jc w:val="both"/>
              <w:rPr>
                <w:rFonts w:eastAsia="標楷體"/>
                <w:color w:val="000000" w:themeColor="text1"/>
                <w:sz w:val="24"/>
              </w:rPr>
            </w:pPr>
          </w:p>
        </w:tc>
      </w:tr>
      <w:tr w:rsidR="0082718F" w:rsidRPr="0082718F" w14:paraId="0897C31C" w14:textId="77777777" w:rsidTr="002910D1">
        <w:trPr>
          <w:cantSplit/>
          <w:trHeight w:val="510"/>
        </w:trPr>
        <w:tc>
          <w:tcPr>
            <w:tcW w:w="865" w:type="pct"/>
            <w:tcBorders>
              <w:top w:val="single" w:sz="2" w:space="0" w:color="auto"/>
              <w:left w:val="single" w:sz="12" w:space="0" w:color="auto"/>
              <w:bottom w:val="single" w:sz="2" w:space="0" w:color="auto"/>
            </w:tcBorders>
            <w:vAlign w:val="center"/>
          </w:tcPr>
          <w:p w14:paraId="44465995" w14:textId="77777777" w:rsidR="00D063B0" w:rsidRPr="0082718F" w:rsidRDefault="00D063B0" w:rsidP="002910D1">
            <w:pPr>
              <w:jc w:val="center"/>
              <w:rPr>
                <w:rFonts w:eastAsia="標楷體"/>
                <w:color w:val="000000" w:themeColor="text1"/>
                <w:sz w:val="24"/>
                <w:lang w:eastAsia="zh-HK"/>
              </w:rPr>
            </w:pPr>
            <w:r w:rsidRPr="0082718F">
              <w:rPr>
                <w:rFonts w:eastAsia="標楷體"/>
                <w:color w:val="000000" w:themeColor="text1"/>
                <w:sz w:val="24"/>
                <w:lang w:eastAsia="zh-HK"/>
              </w:rPr>
              <w:t>員工人數</w:t>
            </w:r>
          </w:p>
        </w:tc>
        <w:tc>
          <w:tcPr>
            <w:tcW w:w="1921" w:type="pct"/>
            <w:gridSpan w:val="5"/>
            <w:tcBorders>
              <w:top w:val="single" w:sz="2" w:space="0" w:color="auto"/>
              <w:bottom w:val="single" w:sz="2" w:space="0" w:color="auto"/>
            </w:tcBorders>
            <w:vAlign w:val="center"/>
          </w:tcPr>
          <w:p w14:paraId="59E7746E" w14:textId="77777777" w:rsidR="00D063B0" w:rsidRPr="0082718F" w:rsidRDefault="00D063B0" w:rsidP="002910D1">
            <w:pPr>
              <w:jc w:val="both"/>
              <w:rPr>
                <w:rFonts w:eastAsia="標楷體"/>
                <w:color w:val="000000" w:themeColor="text1"/>
                <w:sz w:val="24"/>
              </w:rPr>
            </w:pPr>
          </w:p>
        </w:tc>
        <w:tc>
          <w:tcPr>
            <w:tcW w:w="946" w:type="pct"/>
            <w:gridSpan w:val="2"/>
            <w:tcBorders>
              <w:top w:val="single" w:sz="2" w:space="0" w:color="auto"/>
              <w:bottom w:val="single" w:sz="2" w:space="0" w:color="auto"/>
            </w:tcBorders>
            <w:vAlign w:val="center"/>
          </w:tcPr>
          <w:p w14:paraId="1F6A8EDB" w14:textId="77777777" w:rsidR="00D063B0" w:rsidRPr="0082718F" w:rsidRDefault="00D063B0" w:rsidP="002910D1">
            <w:pPr>
              <w:jc w:val="center"/>
              <w:rPr>
                <w:rFonts w:eastAsia="標楷體"/>
                <w:color w:val="000000" w:themeColor="text1"/>
                <w:sz w:val="24"/>
                <w:lang w:eastAsia="zh-HK"/>
              </w:rPr>
            </w:pPr>
            <w:r w:rsidRPr="0082718F">
              <w:rPr>
                <w:rFonts w:eastAsia="標楷體"/>
                <w:color w:val="000000" w:themeColor="text1"/>
                <w:sz w:val="24"/>
                <w:lang w:eastAsia="zh-HK"/>
              </w:rPr>
              <w:t>行業代號</w:t>
            </w:r>
          </w:p>
        </w:tc>
        <w:tc>
          <w:tcPr>
            <w:tcW w:w="1268" w:type="pct"/>
            <w:gridSpan w:val="2"/>
            <w:tcBorders>
              <w:top w:val="single" w:sz="2" w:space="0" w:color="auto"/>
              <w:bottom w:val="single" w:sz="2" w:space="0" w:color="auto"/>
              <w:right w:val="single" w:sz="12" w:space="0" w:color="auto"/>
            </w:tcBorders>
            <w:vAlign w:val="center"/>
          </w:tcPr>
          <w:p w14:paraId="55F73ACE" w14:textId="77777777" w:rsidR="00D063B0" w:rsidRPr="0082718F" w:rsidRDefault="00D063B0" w:rsidP="002910D1">
            <w:pPr>
              <w:jc w:val="both"/>
              <w:rPr>
                <w:rFonts w:eastAsia="標楷體"/>
                <w:color w:val="000000" w:themeColor="text1"/>
                <w:sz w:val="24"/>
              </w:rPr>
            </w:pPr>
          </w:p>
        </w:tc>
      </w:tr>
      <w:tr w:rsidR="0082718F" w:rsidRPr="0082718F" w14:paraId="72F6B47F" w14:textId="77777777" w:rsidTr="002910D1">
        <w:trPr>
          <w:cantSplit/>
          <w:trHeight w:val="510"/>
        </w:trPr>
        <w:tc>
          <w:tcPr>
            <w:tcW w:w="865" w:type="pct"/>
            <w:tcBorders>
              <w:top w:val="single" w:sz="2" w:space="0" w:color="auto"/>
              <w:left w:val="single" w:sz="12" w:space="0" w:color="auto"/>
            </w:tcBorders>
            <w:vAlign w:val="center"/>
          </w:tcPr>
          <w:p w14:paraId="4124CD95" w14:textId="77777777" w:rsidR="00D063B0" w:rsidRPr="0082718F" w:rsidRDefault="00D063B0" w:rsidP="002910D1">
            <w:pPr>
              <w:jc w:val="center"/>
              <w:rPr>
                <w:rFonts w:eastAsia="標楷體"/>
                <w:color w:val="000000" w:themeColor="text1"/>
                <w:sz w:val="24"/>
                <w:lang w:eastAsia="zh-HK"/>
              </w:rPr>
            </w:pPr>
            <w:r w:rsidRPr="0082718F">
              <w:rPr>
                <w:rFonts w:eastAsia="標楷體"/>
                <w:color w:val="000000" w:themeColor="text1"/>
                <w:sz w:val="24"/>
                <w:lang w:eastAsia="zh-HK"/>
              </w:rPr>
              <w:t>行業別</w:t>
            </w:r>
          </w:p>
        </w:tc>
        <w:tc>
          <w:tcPr>
            <w:tcW w:w="4135" w:type="pct"/>
            <w:gridSpan w:val="9"/>
            <w:tcBorders>
              <w:top w:val="single" w:sz="2" w:space="0" w:color="auto"/>
              <w:right w:val="single" w:sz="12" w:space="0" w:color="auto"/>
            </w:tcBorders>
            <w:vAlign w:val="center"/>
          </w:tcPr>
          <w:p w14:paraId="3BEFA0C0" w14:textId="77777777" w:rsidR="00D063B0" w:rsidRPr="0082718F" w:rsidRDefault="00D063B0" w:rsidP="002910D1">
            <w:pPr>
              <w:jc w:val="both"/>
              <w:rPr>
                <w:rFonts w:eastAsia="標楷體"/>
                <w:color w:val="000000" w:themeColor="text1"/>
                <w:sz w:val="24"/>
              </w:rPr>
            </w:pPr>
            <w:r w:rsidRPr="0082718F">
              <w:rPr>
                <w:rFonts w:ascii="標楷體" w:eastAsia="標楷體" w:hAnsi="標楷體"/>
                <w:color w:val="000000" w:themeColor="text1"/>
                <w:sz w:val="24"/>
              </w:rPr>
              <w:t>□</w:t>
            </w:r>
            <w:r w:rsidRPr="0082718F">
              <w:rPr>
                <w:rFonts w:eastAsia="標楷體"/>
                <w:color w:val="000000" w:themeColor="text1"/>
                <w:sz w:val="24"/>
              </w:rPr>
              <w:t>零售業</w:t>
            </w:r>
            <w:r w:rsidRPr="0082718F">
              <w:rPr>
                <w:rFonts w:eastAsia="標楷體" w:hint="eastAsia"/>
                <w:color w:val="000000" w:themeColor="text1"/>
                <w:sz w:val="24"/>
              </w:rPr>
              <w:t xml:space="preserve"> </w:t>
            </w:r>
            <w:r w:rsidRPr="0082718F">
              <w:rPr>
                <w:rFonts w:eastAsia="標楷體"/>
                <w:color w:val="000000" w:themeColor="text1"/>
                <w:sz w:val="24"/>
              </w:rPr>
              <w:t xml:space="preserve"> </w:t>
            </w:r>
            <w:r w:rsidRPr="0082718F">
              <w:rPr>
                <w:rFonts w:ascii="標楷體" w:eastAsia="標楷體" w:hAnsi="標楷體"/>
                <w:color w:val="000000" w:themeColor="text1"/>
                <w:sz w:val="24"/>
              </w:rPr>
              <w:t>□</w:t>
            </w:r>
            <w:r w:rsidRPr="0082718F">
              <w:rPr>
                <w:rFonts w:eastAsia="標楷體"/>
                <w:color w:val="000000" w:themeColor="text1"/>
                <w:sz w:val="24"/>
              </w:rPr>
              <w:t>餐飲業</w:t>
            </w:r>
            <w:r w:rsidRPr="0082718F">
              <w:rPr>
                <w:rFonts w:eastAsia="標楷體"/>
                <w:color w:val="000000" w:themeColor="text1"/>
                <w:sz w:val="24"/>
              </w:rPr>
              <w:t xml:space="preserve">   </w:t>
            </w:r>
            <w:r w:rsidRPr="0082718F">
              <w:rPr>
                <w:rFonts w:ascii="標楷體" w:eastAsia="標楷體" w:hAnsi="標楷體"/>
                <w:color w:val="000000" w:themeColor="text1"/>
                <w:sz w:val="24"/>
              </w:rPr>
              <w:t>□</w:t>
            </w:r>
            <w:r w:rsidRPr="0082718F">
              <w:rPr>
                <w:rFonts w:eastAsia="標楷體"/>
                <w:color w:val="000000" w:themeColor="text1"/>
                <w:sz w:val="24"/>
              </w:rPr>
              <w:t>休憩服務業</w:t>
            </w:r>
            <w:r w:rsidRPr="0082718F">
              <w:rPr>
                <w:rFonts w:eastAsia="標楷體"/>
                <w:color w:val="000000" w:themeColor="text1"/>
                <w:sz w:val="24"/>
              </w:rPr>
              <w:t xml:space="preserve">  </w:t>
            </w:r>
            <w:r w:rsidRPr="0082718F">
              <w:rPr>
                <w:rFonts w:ascii="標楷體" w:eastAsia="標楷體" w:hAnsi="標楷體"/>
                <w:color w:val="000000" w:themeColor="text1"/>
                <w:sz w:val="24"/>
              </w:rPr>
              <w:t>□</w:t>
            </w:r>
            <w:r w:rsidRPr="0082718F">
              <w:rPr>
                <w:rFonts w:eastAsia="標楷體"/>
                <w:color w:val="000000" w:themeColor="text1"/>
                <w:sz w:val="24"/>
              </w:rPr>
              <w:t>生活服務業</w:t>
            </w:r>
            <w:r w:rsidRPr="0082718F">
              <w:rPr>
                <w:rFonts w:eastAsia="標楷體"/>
                <w:color w:val="000000" w:themeColor="text1"/>
                <w:sz w:val="24"/>
              </w:rPr>
              <w:t xml:space="preserve">    (</w:t>
            </w:r>
            <w:r w:rsidRPr="0082718F">
              <w:rPr>
                <w:rFonts w:eastAsia="標楷體"/>
                <w:color w:val="000000" w:themeColor="text1"/>
                <w:sz w:val="24"/>
                <w:lang w:eastAsia="zh-HK"/>
              </w:rPr>
              <w:t>請勾選，可複選</w:t>
            </w:r>
            <w:r w:rsidRPr="0082718F">
              <w:rPr>
                <w:rFonts w:eastAsia="標楷體"/>
                <w:color w:val="000000" w:themeColor="text1"/>
                <w:sz w:val="24"/>
              </w:rPr>
              <w:t>)</w:t>
            </w:r>
          </w:p>
        </w:tc>
      </w:tr>
      <w:tr w:rsidR="0082718F" w:rsidRPr="0082718F" w14:paraId="30CFAB04" w14:textId="77777777" w:rsidTr="002910D1">
        <w:trPr>
          <w:cantSplit/>
          <w:trHeight w:val="774"/>
        </w:trPr>
        <w:tc>
          <w:tcPr>
            <w:tcW w:w="865" w:type="pct"/>
            <w:tcBorders>
              <w:left w:val="single" w:sz="12" w:space="0" w:color="auto"/>
            </w:tcBorders>
            <w:vAlign w:val="center"/>
          </w:tcPr>
          <w:p w14:paraId="7D7768AA" w14:textId="77777777" w:rsidR="00D063B0" w:rsidRPr="0082718F" w:rsidRDefault="00D063B0" w:rsidP="002910D1">
            <w:pPr>
              <w:jc w:val="center"/>
              <w:rPr>
                <w:rFonts w:eastAsia="標楷體"/>
                <w:color w:val="000000" w:themeColor="text1"/>
                <w:sz w:val="24"/>
                <w:lang w:eastAsia="zh-HK"/>
              </w:rPr>
            </w:pPr>
            <w:r w:rsidRPr="0082718F">
              <w:rPr>
                <w:rFonts w:eastAsia="標楷體"/>
                <w:color w:val="000000" w:themeColor="text1"/>
                <w:sz w:val="24"/>
                <w:lang w:eastAsia="zh-HK"/>
              </w:rPr>
              <w:t>登記地址</w:t>
            </w:r>
          </w:p>
          <w:p w14:paraId="68F73DC3" w14:textId="77777777" w:rsidR="00D063B0" w:rsidRPr="0082718F" w:rsidRDefault="00D063B0" w:rsidP="002910D1">
            <w:pPr>
              <w:jc w:val="center"/>
              <w:rPr>
                <w:rFonts w:eastAsia="標楷體"/>
                <w:color w:val="000000" w:themeColor="text1"/>
                <w:sz w:val="24"/>
              </w:rPr>
            </w:pPr>
            <w:r w:rsidRPr="0082718F">
              <w:rPr>
                <w:rFonts w:eastAsia="標楷體"/>
                <w:color w:val="000000" w:themeColor="text1"/>
                <w:sz w:val="24"/>
              </w:rPr>
              <w:t>(</w:t>
            </w:r>
            <w:r w:rsidRPr="0082718F">
              <w:rPr>
                <w:rFonts w:eastAsia="標楷體"/>
                <w:color w:val="000000" w:themeColor="text1"/>
                <w:sz w:val="24"/>
              </w:rPr>
              <w:t>註</w:t>
            </w:r>
            <w:r w:rsidRPr="0082718F">
              <w:rPr>
                <w:rStyle w:val="affff0"/>
                <w:rFonts w:eastAsia="標楷體"/>
                <w:color w:val="000000" w:themeColor="text1"/>
                <w:sz w:val="24"/>
                <w:lang w:eastAsia="zh-HK"/>
              </w:rPr>
              <w:footnoteReference w:id="10"/>
            </w:r>
            <w:r w:rsidRPr="0082718F">
              <w:rPr>
                <w:rFonts w:eastAsia="標楷體"/>
                <w:color w:val="000000" w:themeColor="text1"/>
                <w:sz w:val="24"/>
              </w:rPr>
              <w:t>)</w:t>
            </w:r>
          </w:p>
        </w:tc>
        <w:tc>
          <w:tcPr>
            <w:tcW w:w="4135" w:type="pct"/>
            <w:gridSpan w:val="9"/>
            <w:tcBorders>
              <w:right w:val="single" w:sz="12" w:space="0" w:color="auto"/>
            </w:tcBorders>
            <w:vAlign w:val="center"/>
          </w:tcPr>
          <w:p w14:paraId="7009535B" w14:textId="77777777" w:rsidR="00D063B0" w:rsidRPr="0082718F" w:rsidRDefault="00D063B0" w:rsidP="002910D1">
            <w:pPr>
              <w:jc w:val="both"/>
              <w:rPr>
                <w:rFonts w:eastAsia="標楷體"/>
                <w:color w:val="000000" w:themeColor="text1"/>
                <w:sz w:val="24"/>
              </w:rPr>
            </w:pPr>
          </w:p>
        </w:tc>
      </w:tr>
      <w:tr w:rsidR="0082718F" w:rsidRPr="0082718F" w14:paraId="76B7B622" w14:textId="77777777" w:rsidTr="002910D1">
        <w:trPr>
          <w:cantSplit/>
          <w:trHeight w:val="843"/>
        </w:trPr>
        <w:tc>
          <w:tcPr>
            <w:tcW w:w="865" w:type="pct"/>
            <w:tcBorders>
              <w:left w:val="single" w:sz="12" w:space="0" w:color="auto"/>
            </w:tcBorders>
            <w:vAlign w:val="center"/>
          </w:tcPr>
          <w:p w14:paraId="29E09418" w14:textId="77777777" w:rsidR="00D063B0" w:rsidRPr="0082718F" w:rsidRDefault="00D063B0" w:rsidP="002910D1">
            <w:pPr>
              <w:jc w:val="center"/>
              <w:rPr>
                <w:rFonts w:eastAsia="標楷體"/>
                <w:color w:val="000000" w:themeColor="text1"/>
                <w:sz w:val="24"/>
                <w:lang w:eastAsia="zh-HK"/>
              </w:rPr>
            </w:pPr>
            <w:r w:rsidRPr="0082718F">
              <w:rPr>
                <w:rFonts w:eastAsia="標楷體"/>
                <w:color w:val="000000" w:themeColor="text1"/>
                <w:sz w:val="24"/>
              </w:rPr>
              <w:t>營業</w:t>
            </w:r>
            <w:r w:rsidRPr="0082718F">
              <w:rPr>
                <w:rFonts w:eastAsia="標楷體"/>
                <w:color w:val="000000" w:themeColor="text1"/>
                <w:sz w:val="24"/>
                <w:lang w:eastAsia="zh-HK"/>
              </w:rPr>
              <w:t>地址</w:t>
            </w:r>
          </w:p>
        </w:tc>
        <w:tc>
          <w:tcPr>
            <w:tcW w:w="4135" w:type="pct"/>
            <w:gridSpan w:val="9"/>
            <w:tcBorders>
              <w:right w:val="single" w:sz="12" w:space="0" w:color="auto"/>
            </w:tcBorders>
          </w:tcPr>
          <w:p w14:paraId="279E15D1" w14:textId="77777777" w:rsidR="00D063B0" w:rsidRPr="0082718F" w:rsidRDefault="00D063B0" w:rsidP="002910D1">
            <w:pPr>
              <w:jc w:val="both"/>
              <w:rPr>
                <w:rFonts w:eastAsia="標楷體"/>
                <w:color w:val="000000" w:themeColor="text1"/>
                <w:sz w:val="24"/>
              </w:rPr>
            </w:pPr>
            <w:r w:rsidRPr="0082718F">
              <w:rPr>
                <w:rFonts w:ascii="標楷體" w:eastAsia="標楷體" w:hAnsi="標楷體"/>
                <w:color w:val="000000" w:themeColor="text1"/>
                <w:sz w:val="24"/>
              </w:rPr>
              <w:t>□</w:t>
            </w:r>
            <w:r w:rsidRPr="0082718F">
              <w:rPr>
                <w:rFonts w:eastAsia="標楷體"/>
                <w:color w:val="000000" w:themeColor="text1"/>
                <w:sz w:val="24"/>
              </w:rPr>
              <w:t>同登記地址</w:t>
            </w:r>
          </w:p>
        </w:tc>
      </w:tr>
      <w:tr w:rsidR="0082718F" w:rsidRPr="0082718F" w14:paraId="6193E203" w14:textId="77777777" w:rsidTr="002910D1">
        <w:trPr>
          <w:cantSplit/>
          <w:trHeight w:val="768"/>
        </w:trPr>
        <w:tc>
          <w:tcPr>
            <w:tcW w:w="865" w:type="pct"/>
            <w:tcBorders>
              <w:left w:val="single" w:sz="12" w:space="0" w:color="auto"/>
            </w:tcBorders>
            <w:vAlign w:val="center"/>
          </w:tcPr>
          <w:p w14:paraId="00D333F0" w14:textId="77777777" w:rsidR="00D063B0" w:rsidRPr="0082718F" w:rsidRDefault="00D063B0" w:rsidP="002910D1">
            <w:pPr>
              <w:jc w:val="center"/>
              <w:rPr>
                <w:rFonts w:eastAsia="標楷體"/>
                <w:color w:val="000000" w:themeColor="text1"/>
                <w:sz w:val="24"/>
                <w:lang w:eastAsia="zh-HK"/>
              </w:rPr>
            </w:pPr>
            <w:r w:rsidRPr="0082718F">
              <w:rPr>
                <w:rFonts w:eastAsia="標楷體"/>
                <w:color w:val="000000" w:themeColor="text1"/>
                <w:sz w:val="24"/>
                <w:lang w:eastAsia="zh-HK"/>
              </w:rPr>
              <w:t>公司地址</w:t>
            </w:r>
          </w:p>
          <w:p w14:paraId="417C1BC9" w14:textId="77777777" w:rsidR="00D063B0" w:rsidRPr="0082718F" w:rsidRDefault="00D063B0" w:rsidP="002910D1">
            <w:pPr>
              <w:jc w:val="center"/>
              <w:rPr>
                <w:rFonts w:eastAsia="標楷體"/>
                <w:color w:val="000000" w:themeColor="text1"/>
                <w:sz w:val="24"/>
                <w:lang w:eastAsia="zh-HK"/>
              </w:rPr>
            </w:pPr>
            <w:r w:rsidRPr="0082718F">
              <w:rPr>
                <w:rFonts w:eastAsia="標楷體"/>
                <w:color w:val="000000" w:themeColor="text1"/>
                <w:sz w:val="24"/>
                <w:lang w:eastAsia="zh-HK"/>
              </w:rPr>
              <w:t>縣市別</w:t>
            </w:r>
          </w:p>
        </w:tc>
        <w:tc>
          <w:tcPr>
            <w:tcW w:w="1921" w:type="pct"/>
            <w:gridSpan w:val="5"/>
            <w:tcBorders>
              <w:right w:val="single" w:sz="2" w:space="0" w:color="auto"/>
            </w:tcBorders>
            <w:vAlign w:val="center"/>
          </w:tcPr>
          <w:p w14:paraId="5142BE31" w14:textId="77777777" w:rsidR="00D063B0" w:rsidRPr="0082718F" w:rsidRDefault="00D063B0" w:rsidP="002910D1">
            <w:pPr>
              <w:jc w:val="center"/>
              <w:rPr>
                <w:rFonts w:eastAsia="標楷體"/>
                <w:color w:val="000000" w:themeColor="text1"/>
                <w:sz w:val="24"/>
              </w:rPr>
            </w:pPr>
          </w:p>
        </w:tc>
        <w:tc>
          <w:tcPr>
            <w:tcW w:w="946" w:type="pct"/>
            <w:gridSpan w:val="2"/>
            <w:tcBorders>
              <w:left w:val="single" w:sz="2" w:space="0" w:color="auto"/>
              <w:right w:val="single" w:sz="2" w:space="0" w:color="auto"/>
            </w:tcBorders>
            <w:vAlign w:val="center"/>
          </w:tcPr>
          <w:p w14:paraId="088750BF" w14:textId="77777777" w:rsidR="00D063B0" w:rsidRPr="0082718F" w:rsidRDefault="00D063B0" w:rsidP="002910D1">
            <w:pPr>
              <w:jc w:val="center"/>
              <w:rPr>
                <w:rFonts w:eastAsia="標楷體"/>
                <w:color w:val="000000" w:themeColor="text1"/>
                <w:sz w:val="24"/>
              </w:rPr>
            </w:pPr>
            <w:r w:rsidRPr="0082718F">
              <w:rPr>
                <w:rFonts w:eastAsia="標楷體"/>
                <w:color w:val="000000" w:themeColor="text1"/>
                <w:sz w:val="24"/>
              </w:rPr>
              <w:t>郵遞區號</w:t>
            </w:r>
          </w:p>
        </w:tc>
        <w:tc>
          <w:tcPr>
            <w:tcW w:w="1268" w:type="pct"/>
            <w:gridSpan w:val="2"/>
            <w:tcBorders>
              <w:left w:val="single" w:sz="2" w:space="0" w:color="auto"/>
              <w:right w:val="single" w:sz="12" w:space="0" w:color="auto"/>
            </w:tcBorders>
            <w:vAlign w:val="center"/>
          </w:tcPr>
          <w:p w14:paraId="4A3154ED" w14:textId="77777777" w:rsidR="00D063B0" w:rsidRPr="0082718F" w:rsidRDefault="00D063B0" w:rsidP="002910D1">
            <w:pPr>
              <w:jc w:val="both"/>
              <w:rPr>
                <w:rFonts w:eastAsia="標楷體"/>
                <w:color w:val="000000" w:themeColor="text1"/>
                <w:sz w:val="24"/>
                <w:shd w:val="pct15" w:color="auto" w:fill="FFFFFF"/>
              </w:rPr>
            </w:pPr>
          </w:p>
        </w:tc>
      </w:tr>
      <w:tr w:rsidR="0082718F" w:rsidRPr="0082718F" w14:paraId="186E6F51" w14:textId="77777777" w:rsidTr="002910D1">
        <w:trPr>
          <w:cantSplit/>
          <w:trHeight w:val="589"/>
        </w:trPr>
        <w:tc>
          <w:tcPr>
            <w:tcW w:w="865" w:type="pct"/>
            <w:tcBorders>
              <w:left w:val="single" w:sz="12" w:space="0" w:color="auto"/>
            </w:tcBorders>
            <w:vAlign w:val="center"/>
          </w:tcPr>
          <w:p w14:paraId="015265BC" w14:textId="77777777" w:rsidR="00D063B0" w:rsidRPr="0082718F" w:rsidRDefault="00D063B0" w:rsidP="002910D1">
            <w:pPr>
              <w:jc w:val="center"/>
              <w:rPr>
                <w:rFonts w:eastAsia="標楷體"/>
                <w:color w:val="000000" w:themeColor="text1"/>
                <w:sz w:val="24"/>
                <w:lang w:eastAsia="zh-HK"/>
              </w:rPr>
            </w:pPr>
            <w:r w:rsidRPr="0082718F">
              <w:rPr>
                <w:rFonts w:eastAsia="標楷體"/>
                <w:color w:val="000000" w:themeColor="text1"/>
                <w:sz w:val="24"/>
              </w:rPr>
              <w:t>店家網站或</w:t>
            </w:r>
            <w:r w:rsidRPr="0082718F">
              <w:rPr>
                <w:rFonts w:eastAsia="標楷體"/>
                <w:color w:val="000000" w:themeColor="text1"/>
                <w:sz w:val="24"/>
              </w:rPr>
              <w:br/>
            </w:r>
            <w:r w:rsidRPr="0082718F">
              <w:rPr>
                <w:rFonts w:eastAsia="標楷體"/>
                <w:color w:val="000000" w:themeColor="text1"/>
                <w:sz w:val="24"/>
              </w:rPr>
              <w:t>粉絲專頁</w:t>
            </w:r>
          </w:p>
        </w:tc>
        <w:tc>
          <w:tcPr>
            <w:tcW w:w="1921" w:type="pct"/>
            <w:gridSpan w:val="5"/>
            <w:vAlign w:val="center"/>
          </w:tcPr>
          <w:p w14:paraId="51158C34" w14:textId="77777777" w:rsidR="00D063B0" w:rsidRPr="0082718F" w:rsidRDefault="00D063B0" w:rsidP="002910D1">
            <w:pPr>
              <w:jc w:val="both"/>
              <w:rPr>
                <w:rFonts w:eastAsia="標楷體"/>
                <w:color w:val="000000" w:themeColor="text1"/>
                <w:sz w:val="24"/>
              </w:rPr>
            </w:pPr>
          </w:p>
        </w:tc>
        <w:tc>
          <w:tcPr>
            <w:tcW w:w="946" w:type="pct"/>
            <w:gridSpan w:val="2"/>
            <w:vAlign w:val="center"/>
          </w:tcPr>
          <w:p w14:paraId="42B0757E" w14:textId="77777777" w:rsidR="00D063B0" w:rsidRPr="0082718F" w:rsidRDefault="00D063B0" w:rsidP="002910D1">
            <w:pPr>
              <w:jc w:val="center"/>
              <w:rPr>
                <w:rFonts w:eastAsia="標楷體"/>
                <w:color w:val="000000" w:themeColor="text1"/>
                <w:sz w:val="24"/>
                <w:lang w:eastAsia="zh-HK"/>
              </w:rPr>
            </w:pPr>
            <w:r w:rsidRPr="0082718F">
              <w:rPr>
                <w:rFonts w:eastAsia="標楷體"/>
                <w:color w:val="000000" w:themeColor="text1"/>
                <w:sz w:val="24"/>
              </w:rPr>
              <w:t>店</w:t>
            </w:r>
            <w:r w:rsidRPr="0082718F">
              <w:rPr>
                <w:rFonts w:eastAsia="標楷體"/>
                <w:color w:val="000000" w:themeColor="text1"/>
                <w:sz w:val="24"/>
                <w:lang w:eastAsia="zh-HK"/>
              </w:rPr>
              <w:t>家</w:t>
            </w:r>
            <w:r w:rsidRPr="0082718F">
              <w:rPr>
                <w:rFonts w:eastAsia="標楷體"/>
                <w:color w:val="000000" w:themeColor="text1"/>
                <w:sz w:val="24"/>
              </w:rPr>
              <w:t>電話</w:t>
            </w:r>
          </w:p>
        </w:tc>
        <w:tc>
          <w:tcPr>
            <w:tcW w:w="1268" w:type="pct"/>
            <w:gridSpan w:val="2"/>
            <w:tcBorders>
              <w:right w:val="single" w:sz="12" w:space="0" w:color="auto"/>
            </w:tcBorders>
            <w:vAlign w:val="bottom"/>
          </w:tcPr>
          <w:p w14:paraId="06983679" w14:textId="77777777" w:rsidR="00D063B0" w:rsidRPr="0082718F" w:rsidRDefault="00D063B0" w:rsidP="002910D1">
            <w:pPr>
              <w:snapToGrid w:val="0"/>
              <w:ind w:left="370" w:hangingChars="154" w:hanging="370"/>
              <w:jc w:val="both"/>
              <w:rPr>
                <w:rFonts w:eastAsia="標楷體"/>
                <w:color w:val="000000" w:themeColor="text1"/>
                <w:sz w:val="24"/>
                <w:lang w:eastAsia="zh-HK"/>
              </w:rPr>
            </w:pPr>
          </w:p>
        </w:tc>
      </w:tr>
      <w:tr w:rsidR="0082718F" w:rsidRPr="0082718F" w14:paraId="479C3597" w14:textId="77777777" w:rsidTr="002910D1">
        <w:trPr>
          <w:cantSplit/>
          <w:trHeight w:val="435"/>
        </w:trPr>
        <w:tc>
          <w:tcPr>
            <w:tcW w:w="865" w:type="pct"/>
            <w:vMerge w:val="restart"/>
            <w:tcBorders>
              <w:left w:val="single" w:sz="12" w:space="0" w:color="auto"/>
            </w:tcBorders>
            <w:vAlign w:val="center"/>
          </w:tcPr>
          <w:p w14:paraId="5FB1221B" w14:textId="77777777" w:rsidR="00D063B0" w:rsidRPr="0082718F" w:rsidRDefault="00D063B0" w:rsidP="002910D1">
            <w:pPr>
              <w:jc w:val="center"/>
              <w:rPr>
                <w:rFonts w:eastAsia="標楷體"/>
                <w:color w:val="000000" w:themeColor="text1"/>
                <w:sz w:val="24"/>
              </w:rPr>
            </w:pPr>
            <w:r w:rsidRPr="0082718F">
              <w:rPr>
                <w:rFonts w:eastAsia="標楷體"/>
                <w:color w:val="000000" w:themeColor="text1"/>
                <w:sz w:val="24"/>
              </w:rPr>
              <w:t>公司聯絡人</w:t>
            </w:r>
          </w:p>
        </w:tc>
        <w:tc>
          <w:tcPr>
            <w:tcW w:w="637" w:type="pct"/>
            <w:gridSpan w:val="2"/>
            <w:tcBorders>
              <w:right w:val="single" w:sz="2" w:space="0" w:color="auto"/>
            </w:tcBorders>
            <w:vAlign w:val="center"/>
          </w:tcPr>
          <w:p w14:paraId="2976620B" w14:textId="77777777" w:rsidR="00D063B0" w:rsidRPr="0082718F" w:rsidRDefault="00D063B0" w:rsidP="002910D1">
            <w:pPr>
              <w:snapToGrid w:val="0"/>
              <w:ind w:left="338" w:hangingChars="141" w:hanging="338"/>
              <w:jc w:val="center"/>
              <w:rPr>
                <w:rFonts w:eastAsia="標楷體"/>
                <w:color w:val="000000" w:themeColor="text1"/>
                <w:sz w:val="24"/>
              </w:rPr>
            </w:pPr>
            <w:r w:rsidRPr="0082718F">
              <w:rPr>
                <w:rFonts w:eastAsia="標楷體"/>
                <w:color w:val="000000" w:themeColor="text1"/>
                <w:sz w:val="24"/>
              </w:rPr>
              <w:t>姓名</w:t>
            </w:r>
          </w:p>
        </w:tc>
        <w:tc>
          <w:tcPr>
            <w:tcW w:w="1284" w:type="pct"/>
            <w:gridSpan w:val="3"/>
            <w:tcBorders>
              <w:left w:val="single" w:sz="2" w:space="0" w:color="auto"/>
              <w:right w:val="single" w:sz="2" w:space="0" w:color="auto"/>
            </w:tcBorders>
            <w:vAlign w:val="center"/>
          </w:tcPr>
          <w:p w14:paraId="3D9BF99E" w14:textId="77777777" w:rsidR="00D063B0" w:rsidRPr="0082718F" w:rsidRDefault="00D063B0" w:rsidP="002910D1">
            <w:pPr>
              <w:snapToGrid w:val="0"/>
              <w:ind w:left="338" w:hangingChars="141" w:hanging="338"/>
              <w:jc w:val="both"/>
              <w:rPr>
                <w:rFonts w:eastAsia="標楷體"/>
                <w:color w:val="000000" w:themeColor="text1"/>
                <w:sz w:val="24"/>
              </w:rPr>
            </w:pPr>
          </w:p>
        </w:tc>
        <w:tc>
          <w:tcPr>
            <w:tcW w:w="946" w:type="pct"/>
            <w:gridSpan w:val="2"/>
            <w:tcBorders>
              <w:left w:val="single" w:sz="2" w:space="0" w:color="auto"/>
              <w:right w:val="single" w:sz="2" w:space="0" w:color="auto"/>
            </w:tcBorders>
            <w:vAlign w:val="center"/>
          </w:tcPr>
          <w:p w14:paraId="23C3F007" w14:textId="77777777" w:rsidR="00D063B0" w:rsidRPr="0082718F" w:rsidRDefault="00D063B0" w:rsidP="002910D1">
            <w:pPr>
              <w:snapToGrid w:val="0"/>
              <w:ind w:left="338" w:hangingChars="141" w:hanging="338"/>
              <w:jc w:val="center"/>
              <w:rPr>
                <w:rFonts w:eastAsia="標楷體"/>
                <w:color w:val="000000" w:themeColor="text1"/>
                <w:sz w:val="24"/>
              </w:rPr>
            </w:pPr>
            <w:r w:rsidRPr="0082718F">
              <w:rPr>
                <w:rFonts w:eastAsia="標楷體"/>
                <w:color w:val="000000" w:themeColor="text1"/>
                <w:sz w:val="24"/>
                <w:lang w:eastAsia="zh-HK"/>
              </w:rPr>
              <w:t>職稱</w:t>
            </w:r>
          </w:p>
        </w:tc>
        <w:tc>
          <w:tcPr>
            <w:tcW w:w="1268" w:type="pct"/>
            <w:gridSpan w:val="2"/>
            <w:tcBorders>
              <w:left w:val="single" w:sz="2" w:space="0" w:color="auto"/>
              <w:right w:val="single" w:sz="12" w:space="0" w:color="auto"/>
            </w:tcBorders>
            <w:vAlign w:val="center"/>
          </w:tcPr>
          <w:p w14:paraId="2EDBF6EA" w14:textId="77777777" w:rsidR="00D063B0" w:rsidRPr="0082718F" w:rsidRDefault="00D063B0" w:rsidP="002910D1">
            <w:pPr>
              <w:snapToGrid w:val="0"/>
              <w:ind w:left="338" w:hangingChars="141" w:hanging="338"/>
              <w:jc w:val="both"/>
              <w:rPr>
                <w:rFonts w:eastAsia="標楷體"/>
                <w:color w:val="000000" w:themeColor="text1"/>
                <w:sz w:val="24"/>
              </w:rPr>
            </w:pPr>
          </w:p>
        </w:tc>
      </w:tr>
      <w:tr w:rsidR="0082718F" w:rsidRPr="0082718F" w14:paraId="3062E107" w14:textId="77777777" w:rsidTr="002910D1">
        <w:trPr>
          <w:cantSplit/>
          <w:trHeight w:val="284"/>
        </w:trPr>
        <w:tc>
          <w:tcPr>
            <w:tcW w:w="865" w:type="pct"/>
            <w:vMerge/>
            <w:tcBorders>
              <w:left w:val="single" w:sz="12" w:space="0" w:color="auto"/>
            </w:tcBorders>
            <w:vAlign w:val="center"/>
          </w:tcPr>
          <w:p w14:paraId="4EC0BFBD" w14:textId="77777777" w:rsidR="00D063B0" w:rsidRPr="0082718F" w:rsidRDefault="00D063B0" w:rsidP="002910D1">
            <w:pPr>
              <w:jc w:val="center"/>
              <w:rPr>
                <w:rFonts w:eastAsia="標楷體"/>
                <w:color w:val="000000" w:themeColor="text1"/>
                <w:sz w:val="24"/>
              </w:rPr>
            </w:pPr>
          </w:p>
        </w:tc>
        <w:tc>
          <w:tcPr>
            <w:tcW w:w="637" w:type="pct"/>
            <w:gridSpan w:val="2"/>
            <w:vAlign w:val="center"/>
          </w:tcPr>
          <w:p w14:paraId="5388A65A" w14:textId="77777777" w:rsidR="00D063B0" w:rsidRPr="0082718F" w:rsidRDefault="00D063B0" w:rsidP="002910D1">
            <w:pPr>
              <w:jc w:val="center"/>
              <w:rPr>
                <w:rFonts w:eastAsia="標楷體"/>
                <w:color w:val="000000" w:themeColor="text1"/>
                <w:sz w:val="24"/>
              </w:rPr>
            </w:pPr>
            <w:r w:rsidRPr="0082718F">
              <w:rPr>
                <w:rFonts w:eastAsia="標楷體"/>
                <w:color w:val="000000" w:themeColor="text1"/>
                <w:sz w:val="24"/>
              </w:rPr>
              <w:t>聯絡</w:t>
            </w:r>
            <w:r w:rsidRPr="0082718F">
              <w:rPr>
                <w:rFonts w:eastAsia="標楷體"/>
                <w:color w:val="000000" w:themeColor="text1"/>
                <w:sz w:val="24"/>
                <w:lang w:eastAsia="zh-HK"/>
              </w:rPr>
              <w:t>手機</w:t>
            </w:r>
          </w:p>
        </w:tc>
        <w:tc>
          <w:tcPr>
            <w:tcW w:w="3498" w:type="pct"/>
            <w:gridSpan w:val="7"/>
            <w:tcBorders>
              <w:right w:val="single" w:sz="12" w:space="0" w:color="auto"/>
            </w:tcBorders>
            <w:vAlign w:val="center"/>
          </w:tcPr>
          <w:p w14:paraId="3C62ABBA" w14:textId="77777777" w:rsidR="00D063B0" w:rsidRPr="0082718F" w:rsidRDefault="00D063B0" w:rsidP="002910D1">
            <w:pPr>
              <w:snapToGrid w:val="0"/>
              <w:jc w:val="both"/>
              <w:rPr>
                <w:rFonts w:eastAsia="標楷體"/>
                <w:color w:val="000000" w:themeColor="text1"/>
                <w:sz w:val="24"/>
              </w:rPr>
            </w:pPr>
          </w:p>
        </w:tc>
      </w:tr>
      <w:tr w:rsidR="0082718F" w:rsidRPr="0082718F" w14:paraId="79F9FADA" w14:textId="77777777" w:rsidTr="002910D1">
        <w:trPr>
          <w:cantSplit/>
          <w:trHeight w:val="284"/>
        </w:trPr>
        <w:tc>
          <w:tcPr>
            <w:tcW w:w="865" w:type="pct"/>
            <w:vMerge/>
            <w:tcBorders>
              <w:left w:val="single" w:sz="12" w:space="0" w:color="auto"/>
            </w:tcBorders>
            <w:vAlign w:val="center"/>
          </w:tcPr>
          <w:p w14:paraId="5C5F96F1" w14:textId="77777777" w:rsidR="00D063B0" w:rsidRPr="0082718F" w:rsidRDefault="00D063B0" w:rsidP="002910D1">
            <w:pPr>
              <w:jc w:val="center"/>
              <w:rPr>
                <w:rFonts w:eastAsia="標楷體"/>
                <w:color w:val="000000" w:themeColor="text1"/>
                <w:sz w:val="24"/>
              </w:rPr>
            </w:pPr>
          </w:p>
        </w:tc>
        <w:tc>
          <w:tcPr>
            <w:tcW w:w="637" w:type="pct"/>
            <w:gridSpan w:val="2"/>
            <w:vAlign w:val="center"/>
          </w:tcPr>
          <w:p w14:paraId="5A2E8DBD" w14:textId="77777777" w:rsidR="00D063B0" w:rsidRPr="0082718F" w:rsidRDefault="00D063B0" w:rsidP="002910D1">
            <w:pPr>
              <w:jc w:val="center"/>
              <w:rPr>
                <w:rFonts w:eastAsia="標楷體"/>
                <w:color w:val="000000" w:themeColor="text1"/>
                <w:sz w:val="24"/>
              </w:rPr>
            </w:pPr>
            <w:r w:rsidRPr="0082718F">
              <w:rPr>
                <w:rFonts w:eastAsia="標楷體"/>
                <w:color w:val="000000" w:themeColor="text1"/>
                <w:sz w:val="24"/>
              </w:rPr>
              <w:t>E-mail</w:t>
            </w:r>
          </w:p>
        </w:tc>
        <w:tc>
          <w:tcPr>
            <w:tcW w:w="3498" w:type="pct"/>
            <w:gridSpan w:val="7"/>
            <w:tcBorders>
              <w:right w:val="single" w:sz="12" w:space="0" w:color="auto"/>
            </w:tcBorders>
            <w:vAlign w:val="center"/>
          </w:tcPr>
          <w:p w14:paraId="470084F8" w14:textId="77777777" w:rsidR="00D063B0" w:rsidRPr="0082718F" w:rsidRDefault="00D063B0" w:rsidP="002910D1">
            <w:pPr>
              <w:snapToGrid w:val="0"/>
              <w:jc w:val="both"/>
              <w:rPr>
                <w:rFonts w:eastAsia="標楷體"/>
                <w:color w:val="000000" w:themeColor="text1"/>
                <w:sz w:val="24"/>
              </w:rPr>
            </w:pPr>
          </w:p>
        </w:tc>
      </w:tr>
      <w:tr w:rsidR="0082718F" w:rsidRPr="0082718F" w14:paraId="38A38BFB" w14:textId="77777777" w:rsidTr="002910D1">
        <w:trPr>
          <w:cantSplit/>
          <w:trHeight w:val="455"/>
        </w:trPr>
        <w:tc>
          <w:tcPr>
            <w:tcW w:w="865" w:type="pct"/>
            <w:tcBorders>
              <w:left w:val="single" w:sz="12" w:space="0" w:color="auto"/>
            </w:tcBorders>
            <w:vAlign w:val="center"/>
          </w:tcPr>
          <w:p w14:paraId="06197875" w14:textId="77777777" w:rsidR="00D063B0" w:rsidRPr="0082718F" w:rsidRDefault="00D063B0" w:rsidP="002910D1">
            <w:pPr>
              <w:jc w:val="center"/>
              <w:rPr>
                <w:rFonts w:eastAsia="標楷體"/>
                <w:color w:val="000000" w:themeColor="text1"/>
                <w:sz w:val="24"/>
              </w:rPr>
            </w:pPr>
            <w:r w:rsidRPr="0082718F">
              <w:rPr>
                <w:rFonts w:eastAsia="標楷體"/>
                <w:color w:val="000000" w:themeColor="text1"/>
                <w:sz w:val="24"/>
                <w:lang w:eastAsia="zh-HK"/>
              </w:rPr>
              <w:t>代表</w:t>
            </w:r>
            <w:r w:rsidRPr="0082718F">
              <w:rPr>
                <w:rFonts w:eastAsia="標楷體"/>
                <w:color w:val="000000" w:themeColor="text1"/>
                <w:sz w:val="24"/>
              </w:rPr>
              <w:t>(</w:t>
            </w:r>
            <w:r w:rsidRPr="0082718F">
              <w:rPr>
                <w:rFonts w:eastAsia="標楷體"/>
                <w:color w:val="000000" w:themeColor="text1"/>
                <w:sz w:val="24"/>
                <w:lang w:eastAsia="zh-HK"/>
              </w:rPr>
              <w:t>負責</w:t>
            </w:r>
            <w:r w:rsidRPr="0082718F">
              <w:rPr>
                <w:rFonts w:eastAsia="標楷體"/>
                <w:color w:val="000000" w:themeColor="text1"/>
                <w:sz w:val="24"/>
              </w:rPr>
              <w:t>)</w:t>
            </w:r>
            <w:r w:rsidRPr="0082718F">
              <w:rPr>
                <w:rFonts w:eastAsia="標楷體"/>
                <w:color w:val="000000" w:themeColor="text1"/>
                <w:sz w:val="24"/>
                <w:lang w:eastAsia="zh-HK"/>
              </w:rPr>
              <w:t>人</w:t>
            </w:r>
          </w:p>
        </w:tc>
        <w:tc>
          <w:tcPr>
            <w:tcW w:w="637" w:type="pct"/>
            <w:gridSpan w:val="2"/>
            <w:vAlign w:val="center"/>
          </w:tcPr>
          <w:p w14:paraId="1A2ECC57" w14:textId="77777777" w:rsidR="00D063B0" w:rsidRPr="0082718F" w:rsidRDefault="00D063B0" w:rsidP="002910D1">
            <w:pPr>
              <w:jc w:val="center"/>
              <w:rPr>
                <w:rFonts w:eastAsia="標楷體"/>
                <w:color w:val="000000" w:themeColor="text1"/>
                <w:sz w:val="24"/>
              </w:rPr>
            </w:pPr>
            <w:r w:rsidRPr="0082718F">
              <w:rPr>
                <w:rFonts w:eastAsia="標楷體"/>
                <w:color w:val="000000" w:themeColor="text1"/>
                <w:sz w:val="24"/>
                <w:lang w:eastAsia="zh-HK"/>
              </w:rPr>
              <w:t>姓名</w:t>
            </w:r>
          </w:p>
        </w:tc>
        <w:tc>
          <w:tcPr>
            <w:tcW w:w="1284" w:type="pct"/>
            <w:gridSpan w:val="3"/>
            <w:vAlign w:val="center"/>
          </w:tcPr>
          <w:p w14:paraId="1061E30D" w14:textId="77777777" w:rsidR="00D063B0" w:rsidRPr="0082718F" w:rsidRDefault="00D063B0" w:rsidP="002910D1">
            <w:pPr>
              <w:jc w:val="both"/>
              <w:rPr>
                <w:rFonts w:eastAsia="標楷體"/>
                <w:color w:val="000000" w:themeColor="text1"/>
                <w:sz w:val="24"/>
              </w:rPr>
            </w:pPr>
          </w:p>
        </w:tc>
        <w:tc>
          <w:tcPr>
            <w:tcW w:w="946" w:type="pct"/>
            <w:gridSpan w:val="2"/>
            <w:vAlign w:val="center"/>
          </w:tcPr>
          <w:p w14:paraId="16501B1A" w14:textId="77777777" w:rsidR="00D063B0" w:rsidRPr="0082718F" w:rsidRDefault="00D063B0" w:rsidP="002910D1">
            <w:pPr>
              <w:jc w:val="center"/>
              <w:rPr>
                <w:rFonts w:eastAsia="標楷體"/>
                <w:color w:val="000000" w:themeColor="text1"/>
                <w:sz w:val="24"/>
              </w:rPr>
            </w:pPr>
            <w:r w:rsidRPr="0082718F">
              <w:rPr>
                <w:rFonts w:eastAsia="標楷體"/>
                <w:color w:val="000000" w:themeColor="text1"/>
                <w:sz w:val="24"/>
                <w:lang w:eastAsia="zh-HK"/>
              </w:rPr>
              <w:t>電話</w:t>
            </w:r>
          </w:p>
        </w:tc>
        <w:tc>
          <w:tcPr>
            <w:tcW w:w="1268" w:type="pct"/>
            <w:gridSpan w:val="2"/>
            <w:tcBorders>
              <w:right w:val="single" w:sz="12" w:space="0" w:color="auto"/>
            </w:tcBorders>
            <w:vAlign w:val="center"/>
          </w:tcPr>
          <w:p w14:paraId="1A2C82D3" w14:textId="77777777" w:rsidR="00D063B0" w:rsidRPr="0082718F" w:rsidRDefault="00D063B0" w:rsidP="002910D1">
            <w:pPr>
              <w:jc w:val="both"/>
              <w:rPr>
                <w:rFonts w:eastAsia="標楷體"/>
                <w:color w:val="000000" w:themeColor="text1"/>
                <w:sz w:val="24"/>
              </w:rPr>
            </w:pPr>
          </w:p>
        </w:tc>
      </w:tr>
      <w:tr w:rsidR="0082718F" w:rsidRPr="0082718F" w14:paraId="5FD0C328" w14:textId="77777777" w:rsidTr="002910D1">
        <w:trPr>
          <w:cantSplit/>
          <w:trHeight w:val="1273"/>
        </w:trPr>
        <w:tc>
          <w:tcPr>
            <w:tcW w:w="865" w:type="pct"/>
            <w:vMerge w:val="restart"/>
            <w:tcBorders>
              <w:top w:val="single" w:sz="18" w:space="0" w:color="auto"/>
              <w:left w:val="single" w:sz="12" w:space="0" w:color="auto"/>
              <w:bottom w:val="single" w:sz="4" w:space="0" w:color="auto"/>
            </w:tcBorders>
            <w:vAlign w:val="center"/>
          </w:tcPr>
          <w:p w14:paraId="753DDFEA" w14:textId="77777777" w:rsidR="00D063B0" w:rsidRPr="0082718F" w:rsidRDefault="00D063B0" w:rsidP="002910D1">
            <w:pPr>
              <w:jc w:val="center"/>
              <w:rPr>
                <w:rFonts w:eastAsia="標楷體"/>
                <w:color w:val="000000" w:themeColor="text1"/>
                <w:sz w:val="24"/>
              </w:rPr>
            </w:pPr>
            <w:r w:rsidRPr="0082718F">
              <w:rPr>
                <w:rFonts w:eastAsia="標楷體"/>
                <w:color w:val="000000" w:themeColor="text1"/>
                <w:sz w:val="24"/>
                <w:lang w:eastAsia="zh-HK"/>
              </w:rPr>
              <w:t>導入雲端</w:t>
            </w:r>
          </w:p>
          <w:p w14:paraId="61C41C00" w14:textId="77777777" w:rsidR="00D063B0" w:rsidRPr="0082718F" w:rsidRDefault="00D063B0" w:rsidP="002910D1">
            <w:pPr>
              <w:jc w:val="center"/>
              <w:rPr>
                <w:rFonts w:eastAsia="標楷體"/>
                <w:color w:val="000000" w:themeColor="text1"/>
                <w:sz w:val="24"/>
              </w:rPr>
            </w:pPr>
            <w:r w:rsidRPr="0082718F">
              <w:rPr>
                <w:rFonts w:eastAsia="標楷體"/>
                <w:color w:val="000000" w:themeColor="text1"/>
                <w:sz w:val="24"/>
                <w:lang w:eastAsia="zh-HK"/>
              </w:rPr>
              <w:t>解決方案</w:t>
            </w:r>
          </w:p>
        </w:tc>
        <w:tc>
          <w:tcPr>
            <w:tcW w:w="4135" w:type="pct"/>
            <w:gridSpan w:val="9"/>
            <w:tcBorders>
              <w:top w:val="single" w:sz="18" w:space="0" w:color="auto"/>
              <w:bottom w:val="single" w:sz="4" w:space="0" w:color="auto"/>
              <w:right w:val="single" w:sz="12" w:space="0" w:color="auto"/>
            </w:tcBorders>
            <w:vAlign w:val="center"/>
          </w:tcPr>
          <w:p w14:paraId="3B731FEA" w14:textId="77777777" w:rsidR="00D063B0" w:rsidRPr="0082718F" w:rsidRDefault="00D063B0" w:rsidP="002910D1">
            <w:pPr>
              <w:snapToGrid w:val="0"/>
              <w:jc w:val="both"/>
              <w:rPr>
                <w:rFonts w:eastAsia="標楷體"/>
                <w:color w:val="000000" w:themeColor="text1"/>
                <w:sz w:val="24"/>
                <w:szCs w:val="24"/>
              </w:rPr>
            </w:pPr>
            <w:r w:rsidRPr="0082718F">
              <w:rPr>
                <w:rFonts w:eastAsia="標楷體"/>
                <w:color w:val="000000" w:themeColor="text1"/>
                <w:szCs w:val="24"/>
              </w:rPr>
              <w:t>(</w:t>
            </w:r>
            <w:r w:rsidRPr="0082718F">
              <w:rPr>
                <w:rFonts w:eastAsia="標楷體"/>
                <w:color w:val="000000" w:themeColor="text1"/>
                <w:szCs w:val="24"/>
              </w:rPr>
              <w:t>請勾選，可複選</w:t>
            </w:r>
            <w:r w:rsidRPr="0082718F">
              <w:rPr>
                <w:rFonts w:eastAsia="標楷體"/>
                <w:color w:val="000000" w:themeColor="text1"/>
                <w:szCs w:val="24"/>
              </w:rPr>
              <w:t>)</w:t>
            </w:r>
            <w:r w:rsidRPr="0082718F">
              <w:rPr>
                <w:rFonts w:eastAsia="標楷體"/>
                <w:color w:val="000000" w:themeColor="text1"/>
                <w:sz w:val="24"/>
                <w:szCs w:val="24"/>
              </w:rPr>
              <w:t xml:space="preserve">  </w:t>
            </w:r>
          </w:p>
          <w:p w14:paraId="4A9C2DC6" w14:textId="77777777" w:rsidR="00D063B0" w:rsidRPr="0082718F" w:rsidRDefault="00D063B0" w:rsidP="002910D1">
            <w:pPr>
              <w:snapToGrid w:val="0"/>
              <w:jc w:val="both"/>
              <w:rPr>
                <w:rFonts w:eastAsia="標楷體"/>
                <w:color w:val="000000" w:themeColor="text1"/>
                <w:sz w:val="26"/>
                <w:szCs w:val="26"/>
              </w:rPr>
            </w:pPr>
            <w:r w:rsidRPr="0082718F">
              <w:rPr>
                <w:rFonts w:ascii="標楷體" w:eastAsia="標楷體" w:hAnsi="標楷體"/>
                <w:color w:val="000000" w:themeColor="text1"/>
                <w:sz w:val="24"/>
              </w:rPr>
              <w:t>□</w:t>
            </w:r>
            <w:r w:rsidRPr="0082718F">
              <w:rPr>
                <w:rFonts w:eastAsia="標楷體"/>
                <w:color w:val="000000" w:themeColor="text1"/>
                <w:sz w:val="26"/>
                <w:szCs w:val="26"/>
              </w:rPr>
              <w:t>1.</w:t>
            </w:r>
            <w:r w:rsidRPr="0082718F">
              <w:rPr>
                <w:rFonts w:eastAsia="標楷體"/>
                <w:color w:val="000000" w:themeColor="text1"/>
                <w:sz w:val="26"/>
                <w:szCs w:val="26"/>
              </w:rPr>
              <w:t>客戶關係管理</w:t>
            </w:r>
            <w:r w:rsidRPr="0082718F">
              <w:rPr>
                <w:rFonts w:eastAsia="標楷體"/>
                <w:color w:val="000000" w:themeColor="text1"/>
                <w:sz w:val="26"/>
                <w:szCs w:val="26"/>
              </w:rPr>
              <w:t xml:space="preserve">(CRM) </w:t>
            </w:r>
          </w:p>
          <w:p w14:paraId="6494CFA2" w14:textId="77777777" w:rsidR="00D063B0" w:rsidRPr="0082718F" w:rsidRDefault="00D063B0" w:rsidP="002910D1">
            <w:pPr>
              <w:snapToGrid w:val="0"/>
              <w:jc w:val="both"/>
              <w:rPr>
                <w:rFonts w:eastAsia="標楷體"/>
                <w:color w:val="000000" w:themeColor="text1"/>
                <w:sz w:val="26"/>
                <w:szCs w:val="26"/>
              </w:rPr>
            </w:pPr>
            <w:r w:rsidRPr="0082718F">
              <w:rPr>
                <w:rFonts w:ascii="標楷體" w:eastAsia="標楷體" w:hAnsi="標楷體"/>
                <w:color w:val="000000" w:themeColor="text1"/>
                <w:sz w:val="24"/>
              </w:rPr>
              <w:t>□</w:t>
            </w:r>
            <w:r w:rsidRPr="0082718F">
              <w:rPr>
                <w:rFonts w:eastAsia="標楷體"/>
                <w:color w:val="000000" w:themeColor="text1"/>
                <w:sz w:val="26"/>
                <w:szCs w:val="26"/>
              </w:rPr>
              <w:t>2.</w:t>
            </w:r>
            <w:r w:rsidRPr="0082718F">
              <w:rPr>
                <w:rFonts w:eastAsia="標楷體"/>
                <w:color w:val="000000" w:themeColor="text1"/>
                <w:sz w:val="26"/>
                <w:szCs w:val="26"/>
              </w:rPr>
              <w:t>雲端進銷存管理</w:t>
            </w:r>
          </w:p>
          <w:p w14:paraId="3BEE575D" w14:textId="77777777" w:rsidR="00D063B0" w:rsidRPr="0082718F" w:rsidRDefault="00D063B0" w:rsidP="002910D1">
            <w:pPr>
              <w:snapToGrid w:val="0"/>
              <w:jc w:val="both"/>
              <w:rPr>
                <w:rFonts w:eastAsia="標楷體"/>
                <w:color w:val="000000" w:themeColor="text1"/>
                <w:sz w:val="26"/>
                <w:szCs w:val="26"/>
              </w:rPr>
            </w:pPr>
            <w:r w:rsidRPr="0082718F">
              <w:rPr>
                <w:rFonts w:ascii="標楷體" w:eastAsia="標楷體" w:hAnsi="標楷體"/>
                <w:color w:val="000000" w:themeColor="text1"/>
                <w:sz w:val="24"/>
              </w:rPr>
              <w:t>□</w:t>
            </w:r>
            <w:r w:rsidRPr="0082718F">
              <w:rPr>
                <w:rFonts w:eastAsia="標楷體"/>
                <w:color w:val="000000" w:themeColor="text1"/>
                <w:sz w:val="26"/>
                <w:szCs w:val="26"/>
              </w:rPr>
              <w:t>3.</w:t>
            </w:r>
            <w:r w:rsidRPr="0082718F">
              <w:rPr>
                <w:rFonts w:eastAsia="標楷體" w:hint="eastAsia"/>
                <w:color w:val="000000" w:themeColor="text1"/>
                <w:sz w:val="26"/>
                <w:szCs w:val="26"/>
              </w:rPr>
              <w:t>企業管理</w:t>
            </w:r>
          </w:p>
          <w:p w14:paraId="419A58A3" w14:textId="77777777" w:rsidR="00D063B0" w:rsidRPr="0082718F" w:rsidRDefault="00D063B0" w:rsidP="002910D1">
            <w:pPr>
              <w:snapToGrid w:val="0"/>
              <w:jc w:val="both"/>
              <w:rPr>
                <w:rFonts w:eastAsia="標楷體"/>
                <w:color w:val="000000" w:themeColor="text1"/>
                <w:sz w:val="26"/>
                <w:szCs w:val="26"/>
              </w:rPr>
            </w:pPr>
            <w:r w:rsidRPr="0082718F">
              <w:rPr>
                <w:rFonts w:ascii="標楷體" w:eastAsia="標楷體" w:hAnsi="標楷體"/>
                <w:color w:val="000000" w:themeColor="text1"/>
                <w:sz w:val="24"/>
              </w:rPr>
              <w:t>□</w:t>
            </w:r>
            <w:r w:rsidRPr="0082718F">
              <w:rPr>
                <w:rFonts w:eastAsia="標楷體"/>
                <w:color w:val="000000" w:themeColor="text1"/>
                <w:sz w:val="26"/>
                <w:szCs w:val="26"/>
              </w:rPr>
              <w:t>4.</w:t>
            </w:r>
            <w:r w:rsidRPr="0082718F">
              <w:rPr>
                <w:rFonts w:eastAsia="標楷體"/>
                <w:color w:val="000000" w:themeColor="text1"/>
                <w:sz w:val="26"/>
                <w:szCs w:val="26"/>
              </w:rPr>
              <w:t>雲端收銀</w:t>
            </w:r>
            <w:r w:rsidRPr="0082718F">
              <w:rPr>
                <w:rFonts w:eastAsia="標楷體"/>
                <w:color w:val="000000" w:themeColor="text1"/>
                <w:sz w:val="26"/>
                <w:szCs w:val="26"/>
              </w:rPr>
              <w:t xml:space="preserve">(POS)  </w:t>
            </w:r>
          </w:p>
          <w:p w14:paraId="5947347D" w14:textId="77777777" w:rsidR="00D063B0" w:rsidRPr="0082718F" w:rsidRDefault="00D063B0" w:rsidP="002910D1">
            <w:pPr>
              <w:adjustRightInd w:val="0"/>
              <w:snapToGrid w:val="0"/>
              <w:ind w:rightChars="50" w:right="100"/>
              <w:jc w:val="both"/>
              <w:rPr>
                <w:rFonts w:eastAsia="標楷體"/>
                <w:color w:val="000000" w:themeColor="text1"/>
                <w:sz w:val="26"/>
                <w:szCs w:val="26"/>
              </w:rPr>
            </w:pPr>
            <w:r w:rsidRPr="0082718F">
              <w:rPr>
                <w:rFonts w:ascii="標楷體" w:eastAsia="標楷體" w:hAnsi="標楷體"/>
                <w:color w:val="000000" w:themeColor="text1"/>
                <w:sz w:val="24"/>
              </w:rPr>
              <w:t>□</w:t>
            </w:r>
            <w:r w:rsidRPr="0082718F">
              <w:rPr>
                <w:rFonts w:eastAsia="標楷體"/>
                <w:color w:val="000000" w:themeColor="text1"/>
                <w:sz w:val="26"/>
                <w:szCs w:val="26"/>
              </w:rPr>
              <w:t>5.</w:t>
            </w:r>
            <w:r w:rsidRPr="0082718F">
              <w:rPr>
                <w:rFonts w:eastAsia="標楷體" w:hint="eastAsia"/>
                <w:color w:val="000000" w:themeColor="text1"/>
                <w:sz w:val="26"/>
                <w:szCs w:val="26"/>
              </w:rPr>
              <w:t>多元線上支付</w:t>
            </w:r>
          </w:p>
          <w:p w14:paraId="1BB57FFF" w14:textId="77777777" w:rsidR="00D063B0" w:rsidRPr="0082718F" w:rsidRDefault="00D063B0" w:rsidP="002910D1">
            <w:pPr>
              <w:adjustRightInd w:val="0"/>
              <w:snapToGrid w:val="0"/>
              <w:ind w:rightChars="50" w:right="100"/>
              <w:jc w:val="both"/>
              <w:rPr>
                <w:rFonts w:eastAsia="標楷體"/>
                <w:color w:val="000000" w:themeColor="text1"/>
                <w:sz w:val="26"/>
                <w:szCs w:val="26"/>
              </w:rPr>
            </w:pPr>
            <w:r w:rsidRPr="0082718F">
              <w:rPr>
                <w:rFonts w:ascii="標楷體" w:eastAsia="標楷體" w:hAnsi="標楷體"/>
                <w:color w:val="000000" w:themeColor="text1"/>
                <w:sz w:val="24"/>
              </w:rPr>
              <w:t>□</w:t>
            </w:r>
            <w:r w:rsidRPr="0082718F">
              <w:rPr>
                <w:rFonts w:eastAsia="標楷體"/>
                <w:color w:val="000000" w:themeColor="text1"/>
                <w:sz w:val="26"/>
                <w:szCs w:val="26"/>
              </w:rPr>
              <w:t>6.</w:t>
            </w:r>
            <w:r w:rsidRPr="0082718F">
              <w:rPr>
                <w:rFonts w:eastAsia="標楷體"/>
                <w:color w:val="000000" w:themeColor="text1"/>
                <w:sz w:val="26"/>
                <w:szCs w:val="26"/>
              </w:rPr>
              <w:t>開店平台工具</w:t>
            </w:r>
            <w:r w:rsidRPr="0082718F">
              <w:rPr>
                <w:rFonts w:eastAsia="標楷體"/>
                <w:color w:val="000000" w:themeColor="text1"/>
                <w:sz w:val="26"/>
                <w:szCs w:val="26"/>
              </w:rPr>
              <w:t xml:space="preserve">     </w:t>
            </w:r>
          </w:p>
          <w:p w14:paraId="1CFC1249" w14:textId="77777777" w:rsidR="00D063B0" w:rsidRPr="0082718F" w:rsidRDefault="00D063B0" w:rsidP="002910D1">
            <w:pPr>
              <w:adjustRightInd w:val="0"/>
              <w:snapToGrid w:val="0"/>
              <w:ind w:rightChars="50" w:right="100"/>
              <w:jc w:val="both"/>
              <w:rPr>
                <w:rFonts w:eastAsia="標楷體"/>
                <w:color w:val="000000" w:themeColor="text1"/>
                <w:sz w:val="26"/>
                <w:szCs w:val="26"/>
              </w:rPr>
            </w:pPr>
            <w:r w:rsidRPr="0082718F">
              <w:rPr>
                <w:rFonts w:ascii="標楷體" w:eastAsia="標楷體" w:hAnsi="標楷體"/>
                <w:color w:val="000000" w:themeColor="text1"/>
                <w:sz w:val="24"/>
              </w:rPr>
              <w:t>□</w:t>
            </w:r>
            <w:r w:rsidRPr="0082718F">
              <w:rPr>
                <w:rFonts w:eastAsia="標楷體"/>
                <w:color w:val="000000" w:themeColor="text1"/>
                <w:sz w:val="26"/>
                <w:szCs w:val="26"/>
              </w:rPr>
              <w:t>7.</w:t>
            </w:r>
            <w:r w:rsidRPr="0082718F">
              <w:rPr>
                <w:rFonts w:eastAsia="標楷體"/>
                <w:color w:val="000000" w:themeColor="text1"/>
                <w:sz w:val="26"/>
                <w:szCs w:val="26"/>
              </w:rPr>
              <w:t>客戶訂位</w:t>
            </w:r>
            <w:r w:rsidRPr="0082718F">
              <w:rPr>
                <w:rFonts w:eastAsia="標楷體"/>
                <w:color w:val="000000" w:themeColor="text1"/>
                <w:sz w:val="26"/>
                <w:szCs w:val="26"/>
              </w:rPr>
              <w:t>/</w:t>
            </w:r>
            <w:r w:rsidRPr="0082718F">
              <w:rPr>
                <w:rFonts w:eastAsia="標楷體"/>
                <w:color w:val="000000" w:themeColor="text1"/>
                <w:sz w:val="26"/>
                <w:szCs w:val="26"/>
              </w:rPr>
              <w:t>預約服務</w:t>
            </w:r>
            <w:r w:rsidRPr="0082718F">
              <w:rPr>
                <w:rFonts w:eastAsia="標楷體"/>
                <w:color w:val="000000" w:themeColor="text1"/>
                <w:sz w:val="26"/>
                <w:szCs w:val="26"/>
              </w:rPr>
              <w:t xml:space="preserve"> </w:t>
            </w:r>
          </w:p>
          <w:p w14:paraId="0D563A49" w14:textId="6BE7F397" w:rsidR="00D063B0" w:rsidRPr="0082718F" w:rsidRDefault="00D063B0" w:rsidP="002910D1">
            <w:pPr>
              <w:adjustRightInd w:val="0"/>
              <w:snapToGrid w:val="0"/>
              <w:ind w:rightChars="50" w:right="100"/>
              <w:jc w:val="both"/>
              <w:rPr>
                <w:rFonts w:ascii="標楷體" w:eastAsia="標楷體" w:hAnsi="標楷體"/>
                <w:color w:val="000000" w:themeColor="text1"/>
              </w:rPr>
            </w:pPr>
            <w:r w:rsidRPr="0082718F">
              <w:rPr>
                <w:rFonts w:ascii="標楷體" w:eastAsia="標楷體" w:hAnsi="標楷體"/>
                <w:color w:val="000000" w:themeColor="text1"/>
                <w:sz w:val="24"/>
              </w:rPr>
              <w:t>□</w:t>
            </w:r>
            <w:r w:rsidRPr="0082718F">
              <w:rPr>
                <w:rFonts w:eastAsia="標楷體" w:hint="eastAsia"/>
                <w:color w:val="000000" w:themeColor="text1"/>
                <w:sz w:val="26"/>
                <w:szCs w:val="26"/>
              </w:rPr>
              <w:t>8</w:t>
            </w:r>
            <w:r w:rsidRPr="0082718F">
              <w:rPr>
                <w:rFonts w:eastAsia="標楷體"/>
                <w:color w:val="000000" w:themeColor="text1"/>
                <w:sz w:val="26"/>
                <w:szCs w:val="26"/>
              </w:rPr>
              <w:t>.</w:t>
            </w:r>
            <w:r w:rsidRPr="0082718F">
              <w:rPr>
                <w:rFonts w:eastAsia="標楷體" w:hint="eastAsia"/>
                <w:color w:val="000000" w:themeColor="text1"/>
                <w:sz w:val="26"/>
                <w:szCs w:val="26"/>
              </w:rPr>
              <w:t>碳排計算</w:t>
            </w:r>
          </w:p>
          <w:p w14:paraId="4006CC19" w14:textId="77777777" w:rsidR="00D063B0" w:rsidRPr="0082718F" w:rsidRDefault="00D063B0" w:rsidP="002910D1">
            <w:pPr>
              <w:snapToGrid w:val="0"/>
              <w:jc w:val="both"/>
              <w:rPr>
                <w:rFonts w:eastAsia="標楷體"/>
                <w:color w:val="000000" w:themeColor="text1"/>
                <w:sz w:val="24"/>
              </w:rPr>
            </w:pPr>
            <w:r w:rsidRPr="0082718F">
              <w:rPr>
                <w:rFonts w:ascii="標楷體" w:eastAsia="標楷體" w:hAnsi="標楷體"/>
                <w:color w:val="000000" w:themeColor="text1"/>
                <w:kern w:val="2"/>
                <w:sz w:val="24"/>
              </w:rPr>
              <w:t>□</w:t>
            </w:r>
            <w:r w:rsidRPr="0082718F">
              <w:rPr>
                <w:rFonts w:eastAsia="標楷體"/>
                <w:color w:val="000000" w:themeColor="text1"/>
                <w:kern w:val="2"/>
                <w:sz w:val="26"/>
                <w:szCs w:val="26"/>
              </w:rPr>
              <w:t>9.</w:t>
            </w:r>
            <w:r w:rsidRPr="0082718F">
              <w:rPr>
                <w:rFonts w:eastAsia="標楷體"/>
                <w:color w:val="000000" w:themeColor="text1"/>
                <w:kern w:val="2"/>
                <w:sz w:val="26"/>
                <w:szCs w:val="26"/>
              </w:rPr>
              <w:t>其他：</w:t>
            </w:r>
            <w:r w:rsidRPr="0082718F">
              <w:rPr>
                <w:rFonts w:eastAsia="標楷體"/>
                <w:color w:val="000000" w:themeColor="text1"/>
              </w:rPr>
              <w:t>________________</w:t>
            </w:r>
          </w:p>
        </w:tc>
      </w:tr>
      <w:tr w:rsidR="0082718F" w:rsidRPr="0082718F" w14:paraId="1586303C" w14:textId="77777777" w:rsidTr="002910D1">
        <w:trPr>
          <w:cantSplit/>
          <w:trHeight w:val="753"/>
        </w:trPr>
        <w:tc>
          <w:tcPr>
            <w:tcW w:w="865" w:type="pct"/>
            <w:vMerge/>
            <w:tcBorders>
              <w:top w:val="single" w:sz="4" w:space="0" w:color="auto"/>
              <w:left w:val="single" w:sz="12" w:space="0" w:color="auto"/>
            </w:tcBorders>
            <w:vAlign w:val="center"/>
          </w:tcPr>
          <w:p w14:paraId="66DBBAD5" w14:textId="77777777" w:rsidR="00D063B0" w:rsidRPr="0082718F" w:rsidRDefault="00D063B0" w:rsidP="002910D1">
            <w:pPr>
              <w:snapToGrid w:val="0"/>
              <w:jc w:val="center"/>
              <w:rPr>
                <w:rFonts w:eastAsia="標楷體"/>
                <w:color w:val="000000" w:themeColor="text1"/>
                <w:sz w:val="24"/>
                <w:lang w:eastAsia="zh-HK"/>
              </w:rPr>
            </w:pPr>
          </w:p>
        </w:tc>
        <w:tc>
          <w:tcPr>
            <w:tcW w:w="330" w:type="pct"/>
            <w:vMerge w:val="restart"/>
            <w:tcBorders>
              <w:top w:val="single" w:sz="4" w:space="0" w:color="auto"/>
            </w:tcBorders>
            <w:vAlign w:val="center"/>
          </w:tcPr>
          <w:p w14:paraId="169B6D66" w14:textId="77777777" w:rsidR="00D063B0" w:rsidRPr="0082718F" w:rsidRDefault="00D063B0" w:rsidP="002910D1">
            <w:pPr>
              <w:snapToGrid w:val="0"/>
              <w:jc w:val="center"/>
              <w:rPr>
                <w:rFonts w:eastAsia="標楷體"/>
                <w:color w:val="000000" w:themeColor="text1"/>
                <w:sz w:val="24"/>
                <w:lang w:eastAsia="zh-HK"/>
              </w:rPr>
            </w:pPr>
            <w:r w:rsidRPr="0082718F">
              <w:rPr>
                <w:rFonts w:eastAsia="標楷體"/>
                <w:color w:val="000000" w:themeColor="text1"/>
                <w:sz w:val="24"/>
                <w:szCs w:val="28"/>
                <w:lang w:eastAsia="zh-HK"/>
              </w:rPr>
              <w:t>服務提供者</w:t>
            </w:r>
          </w:p>
        </w:tc>
        <w:tc>
          <w:tcPr>
            <w:tcW w:w="951" w:type="pct"/>
            <w:gridSpan w:val="3"/>
            <w:tcBorders>
              <w:top w:val="single" w:sz="4" w:space="0" w:color="auto"/>
              <w:bottom w:val="single" w:sz="2" w:space="0" w:color="auto"/>
            </w:tcBorders>
            <w:vAlign w:val="center"/>
          </w:tcPr>
          <w:p w14:paraId="63C0AABC" w14:textId="77777777" w:rsidR="00D063B0" w:rsidRPr="0082718F" w:rsidRDefault="00D063B0" w:rsidP="002910D1">
            <w:pPr>
              <w:snapToGrid w:val="0"/>
              <w:jc w:val="center"/>
              <w:rPr>
                <w:rFonts w:eastAsia="標楷體"/>
                <w:color w:val="000000" w:themeColor="text1"/>
                <w:sz w:val="24"/>
                <w:lang w:eastAsia="zh-HK"/>
              </w:rPr>
            </w:pPr>
            <w:r w:rsidRPr="0082718F">
              <w:rPr>
                <w:rFonts w:eastAsia="標楷體"/>
                <w:color w:val="000000" w:themeColor="text1"/>
                <w:sz w:val="24"/>
                <w:lang w:eastAsia="zh-HK"/>
              </w:rPr>
              <w:t>公司名稱</w:t>
            </w:r>
          </w:p>
        </w:tc>
        <w:tc>
          <w:tcPr>
            <w:tcW w:w="951" w:type="pct"/>
            <w:gridSpan w:val="2"/>
            <w:tcBorders>
              <w:top w:val="single" w:sz="4" w:space="0" w:color="auto"/>
              <w:bottom w:val="single" w:sz="2" w:space="0" w:color="auto"/>
            </w:tcBorders>
            <w:vAlign w:val="center"/>
          </w:tcPr>
          <w:p w14:paraId="7162CF7A" w14:textId="77777777" w:rsidR="00D063B0" w:rsidRPr="0082718F" w:rsidRDefault="00D063B0" w:rsidP="002910D1">
            <w:pPr>
              <w:snapToGrid w:val="0"/>
              <w:jc w:val="both"/>
              <w:rPr>
                <w:rFonts w:eastAsia="標楷體"/>
                <w:color w:val="000000" w:themeColor="text1"/>
                <w:sz w:val="24"/>
                <w:lang w:eastAsia="zh-HK"/>
              </w:rPr>
            </w:pPr>
          </w:p>
        </w:tc>
        <w:tc>
          <w:tcPr>
            <w:tcW w:w="951" w:type="pct"/>
            <w:gridSpan w:val="2"/>
            <w:tcBorders>
              <w:top w:val="single" w:sz="4" w:space="0" w:color="auto"/>
              <w:bottom w:val="single" w:sz="2" w:space="0" w:color="auto"/>
            </w:tcBorders>
            <w:vAlign w:val="center"/>
          </w:tcPr>
          <w:p w14:paraId="76BE6BB6" w14:textId="77777777" w:rsidR="00D063B0" w:rsidRPr="0082718F" w:rsidRDefault="00D063B0" w:rsidP="002910D1">
            <w:pPr>
              <w:snapToGrid w:val="0"/>
              <w:jc w:val="center"/>
              <w:rPr>
                <w:rFonts w:eastAsia="標楷體"/>
                <w:color w:val="000000" w:themeColor="text1"/>
                <w:sz w:val="24"/>
                <w:lang w:eastAsia="zh-HK"/>
              </w:rPr>
            </w:pPr>
            <w:r w:rsidRPr="0082718F">
              <w:rPr>
                <w:rFonts w:eastAsia="標楷體"/>
                <w:color w:val="000000" w:themeColor="text1"/>
                <w:sz w:val="24"/>
                <w:szCs w:val="28"/>
              </w:rPr>
              <w:t>統一編號</w:t>
            </w:r>
          </w:p>
        </w:tc>
        <w:tc>
          <w:tcPr>
            <w:tcW w:w="952" w:type="pct"/>
            <w:tcBorders>
              <w:top w:val="single" w:sz="4" w:space="0" w:color="auto"/>
              <w:bottom w:val="single" w:sz="2" w:space="0" w:color="auto"/>
              <w:right w:val="single" w:sz="12" w:space="0" w:color="auto"/>
            </w:tcBorders>
            <w:vAlign w:val="center"/>
          </w:tcPr>
          <w:p w14:paraId="023710A5" w14:textId="77777777" w:rsidR="00D063B0" w:rsidRPr="0082718F" w:rsidRDefault="00D063B0" w:rsidP="002910D1">
            <w:pPr>
              <w:snapToGrid w:val="0"/>
              <w:jc w:val="both"/>
              <w:rPr>
                <w:rFonts w:eastAsia="標楷體"/>
                <w:color w:val="000000" w:themeColor="text1"/>
                <w:sz w:val="24"/>
                <w:lang w:eastAsia="zh-HK"/>
              </w:rPr>
            </w:pPr>
          </w:p>
        </w:tc>
      </w:tr>
      <w:tr w:rsidR="0082718F" w:rsidRPr="0082718F" w14:paraId="1E8EE646" w14:textId="77777777" w:rsidTr="002910D1">
        <w:trPr>
          <w:cantSplit/>
          <w:trHeight w:val="406"/>
        </w:trPr>
        <w:tc>
          <w:tcPr>
            <w:tcW w:w="865" w:type="pct"/>
            <w:vMerge/>
            <w:tcBorders>
              <w:left w:val="single" w:sz="12" w:space="0" w:color="auto"/>
            </w:tcBorders>
            <w:vAlign w:val="center"/>
          </w:tcPr>
          <w:p w14:paraId="57F51A4E" w14:textId="77777777" w:rsidR="00D063B0" w:rsidRPr="0082718F" w:rsidRDefault="00D063B0" w:rsidP="002910D1">
            <w:pPr>
              <w:snapToGrid w:val="0"/>
              <w:jc w:val="center"/>
              <w:rPr>
                <w:rFonts w:eastAsia="標楷體"/>
                <w:color w:val="000000" w:themeColor="text1"/>
                <w:sz w:val="24"/>
                <w:lang w:eastAsia="zh-HK"/>
              </w:rPr>
            </w:pPr>
          </w:p>
        </w:tc>
        <w:tc>
          <w:tcPr>
            <w:tcW w:w="330" w:type="pct"/>
            <w:vMerge/>
            <w:tcBorders>
              <w:bottom w:val="single" w:sz="2" w:space="0" w:color="auto"/>
            </w:tcBorders>
            <w:vAlign w:val="center"/>
          </w:tcPr>
          <w:p w14:paraId="70FF0F21" w14:textId="77777777" w:rsidR="00D063B0" w:rsidRPr="0082718F" w:rsidRDefault="00D063B0" w:rsidP="002910D1">
            <w:pPr>
              <w:snapToGrid w:val="0"/>
              <w:jc w:val="center"/>
              <w:rPr>
                <w:rFonts w:eastAsia="標楷體"/>
                <w:color w:val="000000" w:themeColor="text1"/>
                <w:sz w:val="24"/>
                <w:lang w:eastAsia="zh-HK"/>
              </w:rPr>
            </w:pPr>
          </w:p>
        </w:tc>
        <w:tc>
          <w:tcPr>
            <w:tcW w:w="951" w:type="pct"/>
            <w:gridSpan w:val="3"/>
            <w:tcBorders>
              <w:top w:val="single" w:sz="2" w:space="0" w:color="auto"/>
              <w:bottom w:val="single" w:sz="2" w:space="0" w:color="auto"/>
            </w:tcBorders>
            <w:vAlign w:val="center"/>
          </w:tcPr>
          <w:p w14:paraId="03F45B4E" w14:textId="77777777" w:rsidR="00D063B0" w:rsidRPr="0082718F" w:rsidRDefault="00D063B0" w:rsidP="002910D1">
            <w:pPr>
              <w:snapToGrid w:val="0"/>
              <w:jc w:val="center"/>
              <w:rPr>
                <w:rFonts w:eastAsia="標楷體"/>
                <w:color w:val="000000" w:themeColor="text1"/>
                <w:sz w:val="24"/>
                <w:lang w:eastAsia="zh-HK"/>
              </w:rPr>
            </w:pPr>
            <w:r w:rsidRPr="0082718F">
              <w:rPr>
                <w:rFonts w:eastAsia="標楷體"/>
                <w:color w:val="000000" w:themeColor="text1"/>
                <w:sz w:val="24"/>
                <w:szCs w:val="28"/>
              </w:rPr>
              <w:t>服務人員</w:t>
            </w:r>
          </w:p>
        </w:tc>
        <w:tc>
          <w:tcPr>
            <w:tcW w:w="951" w:type="pct"/>
            <w:gridSpan w:val="2"/>
            <w:tcBorders>
              <w:top w:val="single" w:sz="2" w:space="0" w:color="auto"/>
              <w:bottom w:val="single" w:sz="2" w:space="0" w:color="auto"/>
            </w:tcBorders>
            <w:vAlign w:val="center"/>
          </w:tcPr>
          <w:p w14:paraId="505F6B9E" w14:textId="77777777" w:rsidR="00D063B0" w:rsidRPr="0082718F" w:rsidRDefault="00D063B0" w:rsidP="002910D1">
            <w:pPr>
              <w:snapToGrid w:val="0"/>
              <w:jc w:val="both"/>
              <w:rPr>
                <w:rFonts w:eastAsia="標楷體"/>
                <w:color w:val="000000" w:themeColor="text1"/>
                <w:sz w:val="24"/>
                <w:lang w:eastAsia="zh-HK"/>
              </w:rPr>
            </w:pPr>
          </w:p>
        </w:tc>
        <w:tc>
          <w:tcPr>
            <w:tcW w:w="951" w:type="pct"/>
            <w:gridSpan w:val="2"/>
            <w:tcBorders>
              <w:top w:val="single" w:sz="2" w:space="0" w:color="auto"/>
              <w:bottom w:val="single" w:sz="2" w:space="0" w:color="auto"/>
            </w:tcBorders>
            <w:vAlign w:val="center"/>
          </w:tcPr>
          <w:p w14:paraId="77B073A6" w14:textId="77777777" w:rsidR="00D063B0" w:rsidRPr="0082718F" w:rsidRDefault="00D063B0" w:rsidP="002910D1">
            <w:pPr>
              <w:snapToGrid w:val="0"/>
              <w:jc w:val="center"/>
              <w:rPr>
                <w:rFonts w:eastAsia="標楷體"/>
                <w:color w:val="000000" w:themeColor="text1"/>
                <w:sz w:val="24"/>
                <w:lang w:eastAsia="zh-HK"/>
              </w:rPr>
            </w:pPr>
            <w:r w:rsidRPr="0082718F">
              <w:rPr>
                <w:rFonts w:eastAsia="標楷體"/>
                <w:color w:val="000000" w:themeColor="text1"/>
                <w:sz w:val="24"/>
                <w:szCs w:val="28"/>
              </w:rPr>
              <w:t>連絡電話</w:t>
            </w:r>
          </w:p>
        </w:tc>
        <w:tc>
          <w:tcPr>
            <w:tcW w:w="952" w:type="pct"/>
            <w:tcBorders>
              <w:top w:val="single" w:sz="2" w:space="0" w:color="auto"/>
              <w:bottom w:val="single" w:sz="2" w:space="0" w:color="auto"/>
              <w:right w:val="single" w:sz="12" w:space="0" w:color="auto"/>
            </w:tcBorders>
            <w:vAlign w:val="center"/>
          </w:tcPr>
          <w:p w14:paraId="47518CAF" w14:textId="77777777" w:rsidR="00D063B0" w:rsidRPr="0082718F" w:rsidRDefault="00D063B0" w:rsidP="002910D1">
            <w:pPr>
              <w:snapToGrid w:val="0"/>
              <w:jc w:val="both"/>
              <w:rPr>
                <w:rFonts w:eastAsia="標楷體"/>
                <w:color w:val="000000" w:themeColor="text1"/>
                <w:sz w:val="24"/>
                <w:lang w:eastAsia="zh-HK"/>
              </w:rPr>
            </w:pPr>
          </w:p>
        </w:tc>
      </w:tr>
      <w:tr w:rsidR="0082718F" w:rsidRPr="0082718F" w14:paraId="6B0605CB" w14:textId="77777777" w:rsidTr="002910D1">
        <w:trPr>
          <w:cantSplit/>
          <w:trHeight w:val="964"/>
        </w:trPr>
        <w:tc>
          <w:tcPr>
            <w:tcW w:w="865" w:type="pct"/>
            <w:vMerge/>
            <w:tcBorders>
              <w:left w:val="single" w:sz="12" w:space="0" w:color="auto"/>
              <w:bottom w:val="single" w:sz="18" w:space="0" w:color="auto"/>
            </w:tcBorders>
            <w:vAlign w:val="center"/>
          </w:tcPr>
          <w:p w14:paraId="6B24D6F5" w14:textId="77777777" w:rsidR="00D063B0" w:rsidRPr="0082718F" w:rsidRDefault="00D063B0" w:rsidP="002910D1">
            <w:pPr>
              <w:snapToGrid w:val="0"/>
              <w:jc w:val="center"/>
              <w:rPr>
                <w:rFonts w:eastAsia="標楷體"/>
                <w:color w:val="000000" w:themeColor="text1"/>
                <w:sz w:val="24"/>
                <w:lang w:eastAsia="zh-HK"/>
              </w:rPr>
            </w:pPr>
          </w:p>
        </w:tc>
        <w:tc>
          <w:tcPr>
            <w:tcW w:w="919" w:type="pct"/>
            <w:gridSpan w:val="3"/>
            <w:tcBorders>
              <w:top w:val="single" w:sz="2" w:space="0" w:color="auto"/>
              <w:bottom w:val="single" w:sz="18" w:space="0" w:color="auto"/>
            </w:tcBorders>
            <w:vAlign w:val="center"/>
          </w:tcPr>
          <w:p w14:paraId="7F575270" w14:textId="77777777" w:rsidR="00D063B0" w:rsidRPr="0082718F" w:rsidRDefault="00D063B0" w:rsidP="002910D1">
            <w:pPr>
              <w:snapToGrid w:val="0"/>
              <w:jc w:val="center"/>
              <w:rPr>
                <w:rFonts w:eastAsia="標楷體"/>
                <w:color w:val="000000" w:themeColor="text1"/>
                <w:sz w:val="22"/>
              </w:rPr>
            </w:pPr>
            <w:r w:rsidRPr="0082718F">
              <w:rPr>
                <w:rFonts w:eastAsia="標楷體"/>
                <w:color w:val="000000" w:themeColor="text1"/>
                <w:sz w:val="24"/>
                <w:lang w:eastAsia="zh-HK"/>
              </w:rPr>
              <w:t>契約總額</w:t>
            </w:r>
          </w:p>
          <w:p w14:paraId="54028002" w14:textId="77777777" w:rsidR="00D063B0" w:rsidRPr="0082718F" w:rsidRDefault="00D063B0" w:rsidP="002910D1">
            <w:pPr>
              <w:snapToGrid w:val="0"/>
              <w:jc w:val="center"/>
              <w:rPr>
                <w:rFonts w:eastAsia="標楷體"/>
                <w:color w:val="000000" w:themeColor="text1"/>
                <w:sz w:val="24"/>
                <w:lang w:eastAsia="zh-HK"/>
              </w:rPr>
            </w:pPr>
            <w:r w:rsidRPr="0082718F">
              <w:rPr>
                <w:rFonts w:eastAsia="標楷體"/>
                <w:color w:val="000000" w:themeColor="text1"/>
                <w:lang w:eastAsia="zh-HK"/>
              </w:rPr>
              <w:t>(</w:t>
            </w:r>
            <w:r w:rsidRPr="0082718F">
              <w:rPr>
                <w:rFonts w:eastAsia="標楷體"/>
                <w:color w:val="000000" w:themeColor="text1"/>
                <w:lang w:eastAsia="zh-HK"/>
              </w:rPr>
              <w:t>含補助金額</w:t>
            </w:r>
            <w:r w:rsidRPr="0082718F">
              <w:rPr>
                <w:rFonts w:eastAsia="標楷體"/>
                <w:color w:val="000000" w:themeColor="text1"/>
                <w:lang w:eastAsia="zh-HK"/>
              </w:rPr>
              <w:t>)</w:t>
            </w:r>
          </w:p>
        </w:tc>
        <w:tc>
          <w:tcPr>
            <w:tcW w:w="1002" w:type="pct"/>
            <w:gridSpan w:val="2"/>
            <w:tcBorders>
              <w:top w:val="single" w:sz="2" w:space="0" w:color="auto"/>
              <w:bottom w:val="single" w:sz="18" w:space="0" w:color="auto"/>
            </w:tcBorders>
            <w:vAlign w:val="center"/>
          </w:tcPr>
          <w:p w14:paraId="7EF5A729" w14:textId="77777777" w:rsidR="00D063B0" w:rsidRPr="0082718F" w:rsidRDefault="00D063B0" w:rsidP="002910D1">
            <w:pPr>
              <w:snapToGrid w:val="0"/>
              <w:rPr>
                <w:rFonts w:eastAsia="標楷體"/>
                <w:color w:val="000000" w:themeColor="text1"/>
                <w:sz w:val="24"/>
              </w:rPr>
            </w:pPr>
            <w:r w:rsidRPr="0082718F">
              <w:rPr>
                <w:rFonts w:eastAsia="標楷體"/>
                <w:color w:val="000000" w:themeColor="text1"/>
                <w:sz w:val="24"/>
                <w:lang w:eastAsia="zh-HK"/>
              </w:rPr>
              <w:t>新臺幣</w:t>
            </w:r>
            <w:r w:rsidRPr="0082718F">
              <w:rPr>
                <w:rFonts w:eastAsia="標楷體"/>
                <w:color w:val="000000" w:themeColor="text1"/>
                <w:sz w:val="24"/>
                <w:u w:val="single"/>
              </w:rPr>
              <w:t xml:space="preserve">             </w:t>
            </w:r>
            <w:r w:rsidRPr="0082718F">
              <w:rPr>
                <w:rFonts w:eastAsia="標楷體"/>
                <w:color w:val="000000" w:themeColor="text1"/>
                <w:sz w:val="24"/>
                <w:u w:val="single"/>
              </w:rPr>
              <w:t>元</w:t>
            </w:r>
          </w:p>
        </w:tc>
        <w:tc>
          <w:tcPr>
            <w:tcW w:w="946" w:type="pct"/>
            <w:gridSpan w:val="2"/>
            <w:tcBorders>
              <w:top w:val="single" w:sz="2" w:space="0" w:color="auto"/>
              <w:bottom w:val="single" w:sz="18" w:space="0" w:color="auto"/>
            </w:tcBorders>
            <w:vAlign w:val="center"/>
          </w:tcPr>
          <w:p w14:paraId="311AD950" w14:textId="77777777" w:rsidR="00D063B0" w:rsidRPr="0082718F" w:rsidRDefault="00D063B0" w:rsidP="002910D1">
            <w:pPr>
              <w:snapToGrid w:val="0"/>
              <w:jc w:val="center"/>
              <w:rPr>
                <w:rFonts w:eastAsia="標楷體"/>
                <w:color w:val="000000" w:themeColor="text1"/>
                <w:sz w:val="24"/>
              </w:rPr>
            </w:pPr>
            <w:r w:rsidRPr="0082718F">
              <w:rPr>
                <w:rFonts w:eastAsia="標楷體"/>
                <w:color w:val="000000" w:themeColor="text1"/>
                <w:sz w:val="24"/>
                <w:lang w:eastAsia="zh-HK"/>
              </w:rPr>
              <w:t>補助金額</w:t>
            </w:r>
          </w:p>
        </w:tc>
        <w:tc>
          <w:tcPr>
            <w:tcW w:w="1268" w:type="pct"/>
            <w:gridSpan w:val="2"/>
            <w:tcBorders>
              <w:top w:val="single" w:sz="2" w:space="0" w:color="auto"/>
              <w:bottom w:val="single" w:sz="18" w:space="0" w:color="auto"/>
              <w:right w:val="single" w:sz="12" w:space="0" w:color="auto"/>
            </w:tcBorders>
            <w:vAlign w:val="center"/>
          </w:tcPr>
          <w:p w14:paraId="6E0FB0FF" w14:textId="77777777" w:rsidR="00D063B0" w:rsidRPr="0082718F" w:rsidRDefault="00D063B0" w:rsidP="002910D1">
            <w:pPr>
              <w:snapToGrid w:val="0"/>
              <w:jc w:val="both"/>
              <w:rPr>
                <w:rFonts w:eastAsia="標楷體"/>
                <w:color w:val="000000" w:themeColor="text1"/>
                <w:sz w:val="24"/>
              </w:rPr>
            </w:pPr>
            <w:r w:rsidRPr="0082718F">
              <w:rPr>
                <w:rFonts w:eastAsia="標楷體"/>
                <w:color w:val="000000" w:themeColor="text1"/>
                <w:sz w:val="24"/>
                <w:lang w:eastAsia="zh-HK"/>
              </w:rPr>
              <w:t>新臺幣</w:t>
            </w:r>
            <w:r w:rsidRPr="0082718F">
              <w:rPr>
                <w:rFonts w:eastAsia="標楷體"/>
                <w:color w:val="000000" w:themeColor="text1"/>
                <w:sz w:val="24"/>
                <w:u w:val="single"/>
              </w:rPr>
              <w:t xml:space="preserve">           </w:t>
            </w:r>
            <w:r w:rsidRPr="0082718F">
              <w:rPr>
                <w:rFonts w:eastAsia="標楷體"/>
                <w:color w:val="000000" w:themeColor="text1"/>
                <w:sz w:val="24"/>
                <w:u w:val="single"/>
                <w:lang w:eastAsia="zh-HK"/>
              </w:rPr>
              <w:t xml:space="preserve">  </w:t>
            </w:r>
            <w:r w:rsidRPr="0082718F">
              <w:rPr>
                <w:rFonts w:eastAsia="標楷體"/>
                <w:color w:val="000000" w:themeColor="text1"/>
                <w:sz w:val="24"/>
                <w:lang w:eastAsia="zh-HK"/>
              </w:rPr>
              <w:t>元</w:t>
            </w:r>
          </w:p>
        </w:tc>
      </w:tr>
      <w:tr w:rsidR="0082718F" w:rsidRPr="0082718F" w14:paraId="3071BD55" w14:textId="77777777" w:rsidTr="002910D1">
        <w:trPr>
          <w:cantSplit/>
          <w:trHeight w:val="5659"/>
        </w:trPr>
        <w:tc>
          <w:tcPr>
            <w:tcW w:w="865" w:type="pct"/>
            <w:tcBorders>
              <w:top w:val="single" w:sz="18" w:space="0" w:color="auto"/>
              <w:left w:val="single" w:sz="12" w:space="0" w:color="auto"/>
              <w:bottom w:val="single" w:sz="4" w:space="0" w:color="auto"/>
            </w:tcBorders>
            <w:vAlign w:val="center"/>
          </w:tcPr>
          <w:p w14:paraId="611930F5" w14:textId="77777777" w:rsidR="00D063B0" w:rsidRPr="0082718F" w:rsidRDefault="00D063B0" w:rsidP="002910D1">
            <w:pPr>
              <w:pStyle w:val="af1"/>
              <w:spacing w:line="240" w:lineRule="auto"/>
              <w:ind w:left="0"/>
              <w:jc w:val="center"/>
              <w:rPr>
                <w:rFonts w:eastAsia="標楷體"/>
                <w:noProof/>
                <w:color w:val="000000" w:themeColor="text1"/>
              </w:rPr>
            </w:pPr>
            <w:bookmarkStart w:id="83" w:name="_Toc72949252"/>
            <w:r w:rsidRPr="0082718F">
              <w:rPr>
                <w:rFonts w:eastAsia="標楷體"/>
                <w:noProof/>
                <w:color w:val="000000" w:themeColor="text1"/>
                <w:lang w:eastAsia="zh-HK"/>
              </w:rPr>
              <w:lastRenderedPageBreak/>
              <w:t>聲明事項</w:t>
            </w:r>
            <w:bookmarkEnd w:id="83"/>
          </w:p>
        </w:tc>
        <w:tc>
          <w:tcPr>
            <w:tcW w:w="4135" w:type="pct"/>
            <w:gridSpan w:val="9"/>
            <w:tcBorders>
              <w:top w:val="single" w:sz="18" w:space="0" w:color="auto"/>
              <w:bottom w:val="single" w:sz="4" w:space="0" w:color="auto"/>
              <w:right w:val="single" w:sz="12" w:space="0" w:color="auto"/>
            </w:tcBorders>
          </w:tcPr>
          <w:p w14:paraId="1E781CB8" w14:textId="3C78CE82" w:rsidR="00D063B0" w:rsidRPr="0082718F" w:rsidRDefault="00D063B0" w:rsidP="002910D1">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color w:val="000000" w:themeColor="text1"/>
                <w:lang w:eastAsia="zh-HK"/>
              </w:rPr>
            </w:pPr>
            <w:bookmarkStart w:id="84" w:name="_Toc72949253"/>
            <w:r w:rsidRPr="0082718F">
              <w:rPr>
                <w:rFonts w:eastAsia="標楷體"/>
                <w:color w:val="000000" w:themeColor="text1"/>
                <w:lang w:eastAsia="zh-HK"/>
              </w:rPr>
              <w:t>服務提供者</w:t>
            </w:r>
            <w:r w:rsidRPr="0082718F">
              <w:rPr>
                <w:rFonts w:eastAsia="標楷體"/>
                <w:color w:val="000000" w:themeColor="text1"/>
              </w:rPr>
              <w:t>已</w:t>
            </w:r>
            <w:r w:rsidRPr="0082718F">
              <w:rPr>
                <w:rFonts w:eastAsia="標楷體"/>
                <w:color w:val="000000" w:themeColor="text1"/>
                <w:lang w:eastAsia="zh-HK"/>
              </w:rPr>
              <w:t>充分告知</w:t>
            </w:r>
            <w:r w:rsidRPr="0082718F">
              <w:rPr>
                <w:rFonts w:eastAsia="標楷體"/>
                <w:color w:val="000000" w:themeColor="text1"/>
              </w:rPr>
              <w:t>本店家</w:t>
            </w:r>
            <w:r w:rsidRPr="0082718F">
              <w:rPr>
                <w:rFonts w:eastAsia="標楷體"/>
                <w:color w:val="000000" w:themeColor="text1"/>
                <w:lang w:eastAsia="zh-HK"/>
              </w:rPr>
              <w:t>「經濟部建構零售暨服務業數據共享創新服務計畫雲端解決方案申請須知」下相關權利義務。</w:t>
            </w:r>
            <w:bookmarkEnd w:id="84"/>
          </w:p>
          <w:p w14:paraId="00F28009" w14:textId="77777777" w:rsidR="00D063B0" w:rsidRPr="0082718F" w:rsidRDefault="00D063B0" w:rsidP="002910D1">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color w:val="000000" w:themeColor="text1"/>
                <w:lang w:eastAsia="zh-HK"/>
              </w:rPr>
            </w:pPr>
            <w:bookmarkStart w:id="85" w:name="_Toc72949254"/>
            <w:r w:rsidRPr="0082718F">
              <w:rPr>
                <w:rFonts w:eastAsia="標楷體"/>
                <w:color w:val="000000" w:themeColor="text1"/>
                <w:lang w:eastAsia="zh-HK"/>
              </w:rPr>
              <w:t>本店家確已與服務提供者完成雲端解決方案之簽約、安裝與教育訓練等作業，其已對本店家折抵相當補助金額之金額，爰同意由其</w:t>
            </w:r>
            <w:r w:rsidRPr="0082718F">
              <w:rPr>
                <w:rFonts w:eastAsia="標楷體"/>
                <w:color w:val="000000" w:themeColor="text1"/>
              </w:rPr>
              <w:t>代本店家</w:t>
            </w:r>
            <w:r w:rsidRPr="0082718F">
              <w:rPr>
                <w:rFonts w:eastAsia="標楷體"/>
                <w:color w:val="000000" w:themeColor="text1"/>
                <w:lang w:eastAsia="zh-HK"/>
              </w:rPr>
              <w:t>依本須知之規範，向執行單位申請補助，無須將該款項撥付本店家。</w:t>
            </w:r>
            <w:bookmarkEnd w:id="85"/>
          </w:p>
          <w:p w14:paraId="72268DCB" w14:textId="1CE963F2" w:rsidR="00D063B0" w:rsidRPr="0082718F" w:rsidRDefault="00D063B0" w:rsidP="002910D1">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color w:val="000000" w:themeColor="text1"/>
                <w:lang w:eastAsia="zh-HK"/>
              </w:rPr>
            </w:pPr>
            <w:bookmarkStart w:id="86" w:name="_Toc72949255"/>
            <w:r w:rsidRPr="0082718F">
              <w:rPr>
                <w:rFonts w:eastAsia="標楷體"/>
                <w:color w:val="000000" w:themeColor="text1"/>
                <w:lang w:eastAsia="zh-HK"/>
              </w:rPr>
              <w:t>本店家確實使用依經濟部核定公告之雲端解決方案</w:t>
            </w:r>
            <w:bookmarkEnd w:id="86"/>
            <w:r w:rsidRPr="0082718F">
              <w:rPr>
                <w:rFonts w:eastAsia="標楷體"/>
                <w:color w:val="000000" w:themeColor="text1"/>
                <w:lang w:eastAsia="zh-HK"/>
              </w:rPr>
              <w:t>，且補助金額以新臺幣</w:t>
            </w:r>
            <w:r w:rsidRPr="0082718F">
              <w:rPr>
                <w:rFonts w:eastAsia="標楷體"/>
                <w:color w:val="000000" w:themeColor="text1"/>
                <w:lang w:eastAsia="zh-HK"/>
              </w:rPr>
              <w:t>3</w:t>
            </w:r>
            <w:r w:rsidRPr="0082718F">
              <w:rPr>
                <w:rFonts w:eastAsia="標楷體"/>
                <w:color w:val="000000" w:themeColor="text1"/>
                <w:lang w:eastAsia="zh-HK"/>
              </w:rPr>
              <w:t>萬元為上限，無重複受領雲世代產業數位轉型計畫</w:t>
            </w:r>
            <w:r w:rsidR="004C20D8" w:rsidRPr="0082718F">
              <w:rPr>
                <w:rFonts w:eastAsia="標楷體"/>
                <w:color w:val="000000" w:themeColor="text1"/>
                <w:lang w:eastAsia="zh-HK"/>
              </w:rPr>
              <w:t>相關部會之</w:t>
            </w:r>
            <w:r w:rsidR="004C20D8" w:rsidRPr="0082718F">
              <w:rPr>
                <w:rFonts w:eastAsia="標楷體" w:hint="eastAsia"/>
                <w:color w:val="000000" w:themeColor="text1"/>
                <w:lang w:eastAsia="zh-HK"/>
              </w:rPr>
              <w:t>雲市集方案</w:t>
            </w:r>
            <w:r w:rsidRPr="0082718F">
              <w:rPr>
                <w:rFonts w:eastAsia="標楷體"/>
                <w:color w:val="000000" w:themeColor="text1"/>
                <w:lang w:eastAsia="zh-HK"/>
              </w:rPr>
              <w:t>補助</w:t>
            </w:r>
            <w:r w:rsidR="004C20D8" w:rsidRPr="0082718F">
              <w:rPr>
                <w:rFonts w:eastAsia="標楷體" w:hint="eastAsia"/>
                <w:color w:val="000000" w:themeColor="text1"/>
                <w:lang w:eastAsia="zh-HK"/>
              </w:rPr>
              <w:t>資源</w:t>
            </w:r>
            <w:r w:rsidRPr="0082718F">
              <w:rPr>
                <w:rFonts w:eastAsia="標楷體"/>
                <w:color w:val="000000" w:themeColor="text1"/>
                <w:lang w:eastAsia="zh-HK"/>
              </w:rPr>
              <w:t>情形。</w:t>
            </w:r>
          </w:p>
          <w:p w14:paraId="4C1A8B40" w14:textId="77777777" w:rsidR="00D063B0" w:rsidRPr="0082718F" w:rsidRDefault="00D063B0" w:rsidP="002910D1">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color w:val="000000" w:themeColor="text1"/>
                <w:lang w:eastAsia="zh-HK"/>
              </w:rPr>
            </w:pPr>
            <w:bookmarkStart w:id="87" w:name="_Toc72949256"/>
            <w:r w:rsidRPr="0082718F">
              <w:rPr>
                <w:rFonts w:eastAsia="標楷體"/>
                <w:color w:val="000000" w:themeColor="text1"/>
                <w:lang w:eastAsia="zh-HK"/>
              </w:rPr>
              <w:t>本店家為依公司法、有限合夥法或商業登記法設立之公司、有限合夥或商業；或依法辦理稅籍登記，且經主管稽徵機關核定之小規模營利事業。</w:t>
            </w:r>
            <w:bookmarkEnd w:id="87"/>
          </w:p>
          <w:p w14:paraId="315CE7D9" w14:textId="490B7EB0" w:rsidR="00D063B0" w:rsidRPr="0082718F" w:rsidRDefault="00D063B0" w:rsidP="002910D1">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color w:val="000000" w:themeColor="text1"/>
                <w:lang w:eastAsia="zh-HK"/>
              </w:rPr>
            </w:pPr>
            <w:bookmarkStart w:id="88" w:name="_Toc72949257"/>
            <w:r w:rsidRPr="0082718F">
              <w:rPr>
                <w:rFonts w:eastAsia="標楷體"/>
                <w:color w:val="000000" w:themeColor="text1"/>
                <w:lang w:eastAsia="zh-HK"/>
              </w:rPr>
              <w:t>本店家為符合中小企業定義之企業</w:t>
            </w:r>
            <w:r w:rsidR="00CC6232" w:rsidRPr="0082718F">
              <w:rPr>
                <w:rFonts w:eastAsia="標楷體" w:hint="eastAsia"/>
                <w:color w:val="000000" w:themeColor="text1"/>
                <w:lang w:eastAsia="zh-HK"/>
              </w:rPr>
              <w:t>，</w:t>
            </w:r>
            <w:r w:rsidRPr="0082718F">
              <w:rPr>
                <w:rFonts w:eastAsia="標楷體"/>
                <w:color w:val="000000" w:themeColor="text1"/>
                <w:lang w:eastAsia="zh-HK"/>
              </w:rPr>
              <w:t>且以實體經營、非無人化服務之方式營業，且非停業中。</w:t>
            </w:r>
            <w:bookmarkEnd w:id="88"/>
          </w:p>
          <w:p w14:paraId="54374241" w14:textId="77777777" w:rsidR="00D063B0" w:rsidRPr="0082718F" w:rsidRDefault="00D063B0" w:rsidP="002910D1">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color w:val="000000" w:themeColor="text1"/>
                <w:lang w:eastAsia="zh-HK"/>
              </w:rPr>
            </w:pPr>
            <w:r w:rsidRPr="0082718F">
              <w:rPr>
                <w:rFonts w:eastAsia="標楷體"/>
                <w:color w:val="000000" w:themeColor="text1"/>
                <w:lang w:eastAsia="zh-HK"/>
              </w:rPr>
              <w:t>本店家最近</w:t>
            </w:r>
            <w:r w:rsidRPr="0082718F">
              <w:rPr>
                <w:rFonts w:eastAsia="標楷體"/>
                <w:color w:val="000000" w:themeColor="text1"/>
                <w:lang w:eastAsia="zh-TW"/>
              </w:rPr>
              <w:t>5</w:t>
            </w:r>
            <w:r w:rsidRPr="0082718F">
              <w:rPr>
                <w:rFonts w:eastAsia="標楷體"/>
                <w:color w:val="000000" w:themeColor="text1"/>
                <w:lang w:eastAsia="zh-HK"/>
              </w:rPr>
              <w:t>年內未曾有執行政府科技計畫之重大違約紀錄。</w:t>
            </w:r>
          </w:p>
          <w:p w14:paraId="66F589F5" w14:textId="77777777" w:rsidR="00D063B0" w:rsidRPr="0082718F" w:rsidRDefault="00D063B0" w:rsidP="002910D1">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color w:val="000000" w:themeColor="text1"/>
                <w:lang w:eastAsia="zh-HK"/>
              </w:rPr>
            </w:pPr>
            <w:r w:rsidRPr="0082718F">
              <w:rPr>
                <w:rFonts w:eastAsia="標楷體"/>
                <w:color w:val="000000" w:themeColor="text1"/>
                <w:lang w:eastAsia="zh-HK"/>
              </w:rPr>
              <w:t>本店家未有因執行政府科技計畫受停權處分而其期間尚未屆滿情事。</w:t>
            </w:r>
          </w:p>
          <w:p w14:paraId="74BA6DBE" w14:textId="77777777" w:rsidR="00D063B0" w:rsidRPr="0082718F" w:rsidRDefault="00D063B0" w:rsidP="002910D1">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color w:val="000000" w:themeColor="text1"/>
                <w:lang w:eastAsia="zh-HK"/>
              </w:rPr>
            </w:pPr>
            <w:r w:rsidRPr="0082718F">
              <w:rPr>
                <w:rFonts w:eastAsia="標楷體"/>
                <w:color w:val="000000" w:themeColor="text1"/>
                <w:lang w:eastAsia="zh-TW"/>
              </w:rPr>
              <w:t>本店家就本補助案件，</w:t>
            </w:r>
            <w:r w:rsidRPr="0082718F">
              <w:rPr>
                <w:rFonts w:eastAsia="標楷體"/>
                <w:color w:val="000000" w:themeColor="text1"/>
                <w:lang w:eastAsia="zh-HK"/>
              </w:rPr>
              <w:t>未依其他法令享有租稅優惠、獎勵或補助。</w:t>
            </w:r>
          </w:p>
          <w:p w14:paraId="2F1107E3" w14:textId="77777777" w:rsidR="00D063B0" w:rsidRPr="0082718F" w:rsidRDefault="00D063B0" w:rsidP="002910D1">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color w:val="000000" w:themeColor="text1"/>
                <w:lang w:eastAsia="zh-HK"/>
              </w:rPr>
            </w:pPr>
            <w:r w:rsidRPr="0082718F">
              <w:rPr>
                <w:rFonts w:eastAsia="標楷體"/>
                <w:color w:val="000000" w:themeColor="text1"/>
                <w:lang w:eastAsia="zh-HK"/>
              </w:rPr>
              <w:t>本店家於</w:t>
            </w:r>
            <w:r w:rsidRPr="0082718F">
              <w:rPr>
                <w:rFonts w:eastAsia="標楷體"/>
                <w:color w:val="000000" w:themeColor="text1"/>
                <w:lang w:eastAsia="zh-TW"/>
              </w:rPr>
              <w:t>3</w:t>
            </w:r>
            <w:r w:rsidRPr="0082718F">
              <w:rPr>
                <w:rFonts w:eastAsia="標楷體"/>
                <w:color w:val="000000" w:themeColor="text1"/>
                <w:lang w:eastAsia="zh-HK"/>
              </w:rPr>
              <w:t>年內無欠繳應納稅捐情事。</w:t>
            </w:r>
          </w:p>
          <w:p w14:paraId="3B685EAA" w14:textId="77777777" w:rsidR="00D063B0" w:rsidRPr="0082718F" w:rsidRDefault="00D063B0" w:rsidP="002910D1">
            <w:pPr>
              <w:pStyle w:val="af1"/>
              <w:widowControl/>
              <w:numPr>
                <w:ilvl w:val="0"/>
                <w:numId w:val="16"/>
              </w:numPr>
              <w:tabs>
                <w:tab w:val="center" w:pos="4153"/>
                <w:tab w:val="right" w:pos="8306"/>
              </w:tabs>
              <w:suppressAutoHyphens w:val="0"/>
              <w:autoSpaceDN/>
              <w:adjustRightInd w:val="0"/>
              <w:snapToGrid w:val="0"/>
              <w:spacing w:line="240" w:lineRule="auto"/>
              <w:jc w:val="both"/>
              <w:rPr>
                <w:rFonts w:eastAsia="標楷體"/>
                <w:color w:val="000000" w:themeColor="text1"/>
                <w:lang w:eastAsia="zh-HK"/>
              </w:rPr>
            </w:pPr>
            <w:r w:rsidRPr="0082718F">
              <w:rPr>
                <w:rFonts w:eastAsia="標楷體"/>
                <w:color w:val="000000" w:themeColor="text1"/>
                <w:lang w:eastAsia="zh-HK"/>
              </w:rPr>
              <w:t>本店家最近</w:t>
            </w:r>
            <w:r w:rsidRPr="0082718F">
              <w:rPr>
                <w:rFonts w:eastAsia="標楷體"/>
                <w:color w:val="000000" w:themeColor="text1"/>
                <w:lang w:eastAsia="zh-TW"/>
              </w:rPr>
              <w:t>3</w:t>
            </w:r>
            <w:r w:rsidRPr="0082718F">
              <w:rPr>
                <w:rFonts w:eastAsia="標楷體"/>
                <w:color w:val="000000" w:themeColor="text1"/>
                <w:lang w:eastAsia="zh-HK"/>
              </w:rPr>
              <w:t>年未有嚴重違反環境保護、勞工或食品安全衛生相關法律或身心障礙者權益保障法之相關規定且情節重大經各中央目的事業主管機關認定之情事。</w:t>
            </w:r>
          </w:p>
          <w:p w14:paraId="2E047960" w14:textId="77777777" w:rsidR="00D063B0" w:rsidRPr="0082718F" w:rsidRDefault="00D063B0" w:rsidP="002910D1">
            <w:pPr>
              <w:widowControl/>
              <w:tabs>
                <w:tab w:val="center" w:pos="4153"/>
                <w:tab w:val="right" w:pos="8306"/>
              </w:tabs>
              <w:autoSpaceDN/>
              <w:adjustRightInd w:val="0"/>
              <w:snapToGrid w:val="0"/>
              <w:ind w:left="679" w:hangingChars="283" w:hanging="679"/>
              <w:jc w:val="both"/>
              <w:rPr>
                <w:rFonts w:eastAsia="標楷體"/>
                <w:color w:val="000000" w:themeColor="text1"/>
                <w:lang w:eastAsia="zh-HK"/>
              </w:rPr>
            </w:pPr>
            <w:bookmarkStart w:id="89" w:name="_Toc72949260"/>
            <w:r w:rsidRPr="0082718F">
              <w:rPr>
                <w:rFonts w:eastAsia="標楷體"/>
                <w:color w:val="000000" w:themeColor="text1"/>
                <w:sz w:val="24"/>
                <w:lang w:eastAsia="zh-HK"/>
              </w:rPr>
              <w:t>十一、本店家同意由服務提供者提出契約期間，本店家持續使用之去識別化後相關數據資料予經濟部或執行單位進行分析及利用。</w:t>
            </w:r>
          </w:p>
          <w:bookmarkEnd w:id="89"/>
          <w:p w14:paraId="7CB114A3" w14:textId="77777777" w:rsidR="00D063B0" w:rsidRPr="0082718F" w:rsidRDefault="00D063B0" w:rsidP="002910D1">
            <w:pPr>
              <w:widowControl/>
              <w:tabs>
                <w:tab w:val="center" w:pos="4153"/>
                <w:tab w:val="right" w:pos="8306"/>
              </w:tabs>
              <w:autoSpaceDN/>
              <w:adjustRightInd w:val="0"/>
              <w:snapToGrid w:val="0"/>
              <w:ind w:left="679" w:hangingChars="283" w:hanging="679"/>
              <w:jc w:val="both"/>
              <w:rPr>
                <w:rFonts w:eastAsia="標楷體"/>
                <w:color w:val="000000" w:themeColor="text1"/>
                <w:lang w:eastAsia="zh-HK"/>
              </w:rPr>
            </w:pPr>
            <w:r w:rsidRPr="0082718F">
              <w:rPr>
                <w:rFonts w:eastAsia="標楷體"/>
                <w:color w:val="000000" w:themeColor="text1"/>
                <w:sz w:val="24"/>
                <w:lang w:eastAsia="zh-HK"/>
              </w:rPr>
              <w:t>十二、本店家如有侵害第三人之合法權益時，應自行處理並承擔一切法律責任；如因此致經濟部或執行單位涉訟或應對第三人負損害賠償責任，本公司應負責抗辯、支付損害賠償及律師服務等因訴訟衍生之一切費用。</w:t>
            </w:r>
          </w:p>
        </w:tc>
      </w:tr>
      <w:tr w:rsidR="0082718F" w:rsidRPr="0082718F" w14:paraId="42AB5D3E" w14:textId="77777777" w:rsidTr="002910D1">
        <w:trPr>
          <w:cantSplit/>
          <w:trHeight w:val="612"/>
        </w:trPr>
        <w:tc>
          <w:tcPr>
            <w:tcW w:w="5000" w:type="pct"/>
            <w:gridSpan w:val="10"/>
            <w:tcBorders>
              <w:top w:val="single" w:sz="4" w:space="0" w:color="auto"/>
              <w:left w:val="single" w:sz="12" w:space="0" w:color="auto"/>
              <w:bottom w:val="single" w:sz="12" w:space="0" w:color="auto"/>
              <w:right w:val="single" w:sz="12" w:space="0" w:color="auto"/>
            </w:tcBorders>
            <w:vAlign w:val="center"/>
          </w:tcPr>
          <w:p w14:paraId="16793322" w14:textId="77777777" w:rsidR="00D063B0" w:rsidRPr="0082718F" w:rsidRDefault="00D063B0" w:rsidP="002910D1">
            <w:pPr>
              <w:snapToGrid w:val="0"/>
              <w:ind w:left="364" w:hangingChars="140" w:hanging="364"/>
              <w:rPr>
                <w:rFonts w:eastAsia="標楷體"/>
                <w:color w:val="000000" w:themeColor="text1"/>
                <w:sz w:val="24"/>
                <w:szCs w:val="24"/>
                <w:lang w:eastAsia="es-ES"/>
              </w:rPr>
            </w:pPr>
            <w:r w:rsidRPr="0082718F">
              <w:rPr>
                <w:rFonts w:ascii="標楷體" w:eastAsia="標楷體" w:hAnsi="標楷體"/>
                <w:color w:val="000000" w:themeColor="text1"/>
                <w:sz w:val="26"/>
                <w:szCs w:val="26"/>
                <w:lang w:eastAsia="es-ES"/>
              </w:rPr>
              <w:t>□</w:t>
            </w:r>
            <w:r w:rsidRPr="0082718F">
              <w:rPr>
                <w:rFonts w:eastAsia="標楷體"/>
                <w:color w:val="000000" w:themeColor="text1"/>
                <w:sz w:val="24"/>
                <w:szCs w:val="24"/>
                <w:lang w:val="es-ES" w:eastAsia="es-ES"/>
              </w:rPr>
              <w:t>本公司已充分知悉上述聲明事項，如有不實經發現者，經濟部或執行單位得不受理申請。</w:t>
            </w:r>
          </w:p>
        </w:tc>
      </w:tr>
    </w:tbl>
    <w:p w14:paraId="4324EEB6" w14:textId="77777777" w:rsidR="00D063B0" w:rsidRPr="0082718F" w:rsidRDefault="00D063B0" w:rsidP="00D063B0">
      <w:pPr>
        <w:autoSpaceDN/>
        <w:spacing w:beforeLines="50" w:before="180" w:line="440" w:lineRule="exact"/>
        <w:textAlignment w:val="auto"/>
        <w:rPr>
          <w:rFonts w:eastAsia="標楷體"/>
          <w:color w:val="000000" w:themeColor="text1"/>
          <w:kern w:val="2"/>
          <w:sz w:val="26"/>
          <w:szCs w:val="26"/>
        </w:rPr>
      </w:pPr>
      <w:r w:rsidRPr="0082718F">
        <w:rPr>
          <w:rFonts w:eastAsia="標楷體"/>
          <w:color w:val="000000" w:themeColor="text1"/>
          <w:kern w:val="2"/>
          <w:sz w:val="26"/>
          <w:szCs w:val="26"/>
          <w:lang w:eastAsia="zh-HK"/>
        </w:rPr>
        <w:t>店家名稱</w:t>
      </w:r>
      <w:r w:rsidRPr="0082718F">
        <w:rPr>
          <w:rFonts w:eastAsia="標楷體"/>
          <w:color w:val="000000" w:themeColor="text1"/>
          <w:kern w:val="2"/>
          <w:sz w:val="26"/>
          <w:szCs w:val="26"/>
        </w:rPr>
        <w:t>：</w:t>
      </w:r>
    </w:p>
    <w:p w14:paraId="7AE69820" w14:textId="77777777" w:rsidR="00D063B0" w:rsidRPr="0082718F" w:rsidRDefault="00D063B0" w:rsidP="00D063B0">
      <w:pPr>
        <w:autoSpaceDN/>
        <w:spacing w:beforeLines="50" w:before="180" w:line="440" w:lineRule="exact"/>
        <w:textAlignment w:val="auto"/>
        <w:rPr>
          <w:rFonts w:eastAsia="標楷體"/>
          <w:color w:val="000000" w:themeColor="text1"/>
          <w:kern w:val="2"/>
          <w:sz w:val="26"/>
          <w:szCs w:val="26"/>
        </w:rPr>
      </w:pPr>
      <w:r w:rsidRPr="0082718F">
        <w:rPr>
          <w:rFonts w:eastAsia="標楷體"/>
          <w:color w:val="000000" w:themeColor="text1"/>
          <w:kern w:val="2"/>
          <w:sz w:val="26"/>
          <w:szCs w:val="26"/>
          <w:lang w:eastAsia="zh-HK"/>
        </w:rPr>
        <w:t>代表</w:t>
      </w:r>
      <w:r w:rsidRPr="0082718F">
        <w:rPr>
          <w:rFonts w:eastAsia="標楷體"/>
          <w:color w:val="000000" w:themeColor="text1"/>
          <w:kern w:val="2"/>
          <w:sz w:val="24"/>
          <w:szCs w:val="22"/>
        </w:rPr>
        <w:t>(</w:t>
      </w:r>
      <w:r w:rsidRPr="0082718F">
        <w:rPr>
          <w:rFonts w:eastAsia="標楷體"/>
          <w:color w:val="000000" w:themeColor="text1"/>
          <w:kern w:val="2"/>
          <w:sz w:val="24"/>
          <w:szCs w:val="22"/>
          <w:lang w:eastAsia="zh-HK"/>
        </w:rPr>
        <w:t>負責</w:t>
      </w:r>
      <w:r w:rsidRPr="0082718F">
        <w:rPr>
          <w:rFonts w:eastAsia="標楷體"/>
          <w:color w:val="000000" w:themeColor="text1"/>
          <w:kern w:val="2"/>
          <w:sz w:val="24"/>
          <w:szCs w:val="22"/>
        </w:rPr>
        <w:t>)</w:t>
      </w:r>
      <w:r w:rsidRPr="0082718F">
        <w:rPr>
          <w:rFonts w:eastAsia="標楷體"/>
          <w:color w:val="000000" w:themeColor="text1"/>
          <w:kern w:val="2"/>
          <w:sz w:val="26"/>
          <w:szCs w:val="26"/>
        </w:rPr>
        <w:t>人：</w:t>
      </w:r>
    </w:p>
    <w:p w14:paraId="7B6705EC" w14:textId="77777777" w:rsidR="00D063B0" w:rsidRPr="0082718F" w:rsidRDefault="00D063B0" w:rsidP="00D063B0">
      <w:pPr>
        <w:autoSpaceDN/>
        <w:spacing w:beforeLines="50" w:before="180" w:line="440" w:lineRule="exact"/>
        <w:textAlignment w:val="auto"/>
        <w:rPr>
          <w:rFonts w:eastAsia="標楷體"/>
          <w:color w:val="000000" w:themeColor="text1"/>
          <w:kern w:val="2"/>
          <w:sz w:val="26"/>
          <w:szCs w:val="26"/>
          <w:lang w:eastAsia="zh-HK"/>
        </w:rPr>
      </w:pPr>
    </w:p>
    <w:p w14:paraId="3A5B2A24" w14:textId="77777777" w:rsidR="00D063B0" w:rsidRPr="0082718F" w:rsidRDefault="00D063B0" w:rsidP="00D063B0">
      <w:pPr>
        <w:autoSpaceDN/>
        <w:spacing w:beforeLines="50" w:before="180" w:line="440" w:lineRule="exact"/>
        <w:textAlignment w:val="auto"/>
        <w:rPr>
          <w:rFonts w:eastAsia="標楷體"/>
          <w:color w:val="000000" w:themeColor="text1"/>
          <w:kern w:val="2"/>
          <w:sz w:val="26"/>
          <w:szCs w:val="26"/>
          <w:lang w:eastAsia="zh-HK"/>
        </w:rPr>
      </w:pPr>
      <w:r w:rsidRPr="0082718F">
        <w:rPr>
          <w:rFonts w:eastAsia="標楷體"/>
          <w:noProof/>
          <w:color w:val="000000" w:themeColor="text1"/>
          <w:kern w:val="2"/>
          <w:sz w:val="26"/>
          <w:szCs w:val="26"/>
        </w:rPr>
        <mc:AlternateContent>
          <mc:Choice Requires="wps">
            <w:drawing>
              <wp:anchor distT="0" distB="0" distL="114300" distR="114300" simplePos="0" relativeHeight="251670528" behindDoc="0" locked="0" layoutInCell="1" allowOverlap="1" wp14:anchorId="2644033A" wp14:editId="1A3C873D">
                <wp:simplePos x="0" y="0"/>
                <wp:positionH relativeFrom="column">
                  <wp:posOffset>2796540</wp:posOffset>
                </wp:positionH>
                <wp:positionV relativeFrom="paragraph">
                  <wp:posOffset>40005</wp:posOffset>
                </wp:positionV>
                <wp:extent cx="1472565" cy="1346200"/>
                <wp:effectExtent l="0" t="0" r="13335" b="2540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1346200"/>
                        </a:xfrm>
                        <a:prstGeom prst="rect">
                          <a:avLst/>
                        </a:prstGeom>
                        <a:solidFill>
                          <a:srgbClr val="FFFFFF"/>
                        </a:solidFill>
                        <a:ln w="9525">
                          <a:solidFill>
                            <a:srgbClr val="969696"/>
                          </a:solidFill>
                          <a:prstDash val="sysDot"/>
                          <a:miter lim="800000"/>
                          <a:headEnd/>
                          <a:tailEnd/>
                        </a:ln>
                      </wps:spPr>
                      <wps:txbx>
                        <w:txbxContent>
                          <w:p w14:paraId="3B3D3538" w14:textId="77777777" w:rsidR="00D063B0" w:rsidRPr="00265DB5" w:rsidRDefault="00D063B0" w:rsidP="00D063B0">
                            <w:pPr>
                              <w:spacing w:line="320" w:lineRule="exact"/>
                              <w:jc w:val="center"/>
                              <w:rPr>
                                <w:rFonts w:eastAsia="標楷體"/>
                                <w:color w:val="A6A6A6"/>
                                <w:szCs w:val="24"/>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644033A" id="矩形 12" o:spid="_x0000_s1026" style="position:absolute;margin-left:220.2pt;margin-top:3.15pt;width:115.95pt;height:1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" strokecolor="#969696">
                <v:stroke dashstyle="1 1"/>
                <v:textbox>
                  <w:txbxContent>
                    <w:p w14:paraId="3B3D3538" w14:textId="77777777" w:rsidR="00D063B0" w:rsidRPr="00265DB5" w:rsidRDefault="00D063B0" w:rsidP="00D063B0">
                      <w:pPr>
                        <w:spacing w:line="320" w:lineRule="exact"/>
                        <w:jc w:val="center"/>
                        <w:rPr>
                          <w:rFonts w:eastAsia="標楷體"/>
                          <w:color w:val="A6A6A6"/>
                          <w:szCs w:val="24"/>
                        </w:rPr>
                      </w:pPr>
                    </w:p>
                  </w:txbxContent>
                </v:textbox>
              </v:rect>
            </w:pict>
          </mc:Fallback>
        </mc:AlternateContent>
      </w:r>
    </w:p>
    <w:p w14:paraId="566C8736" w14:textId="77777777" w:rsidR="00D063B0" w:rsidRPr="0082718F" w:rsidRDefault="00D063B0" w:rsidP="00D063B0">
      <w:pPr>
        <w:autoSpaceDN/>
        <w:spacing w:beforeLines="50" w:before="180" w:line="440" w:lineRule="exact"/>
        <w:textAlignment w:val="auto"/>
        <w:rPr>
          <w:rFonts w:eastAsia="標楷體"/>
          <w:color w:val="000000" w:themeColor="text1"/>
          <w:kern w:val="2"/>
          <w:sz w:val="26"/>
          <w:szCs w:val="26"/>
          <w:lang w:eastAsia="zh-HK"/>
        </w:rPr>
      </w:pPr>
      <w:r w:rsidRPr="0082718F">
        <w:rPr>
          <w:rFonts w:eastAsia="標楷體"/>
          <w:noProof/>
          <w:color w:val="000000" w:themeColor="text1"/>
          <w:kern w:val="2"/>
          <w:sz w:val="26"/>
          <w:szCs w:val="26"/>
        </w:rPr>
        <mc:AlternateContent>
          <mc:Choice Requires="wps">
            <w:drawing>
              <wp:anchor distT="0" distB="0" distL="114300" distR="114300" simplePos="0" relativeHeight="251671552" behindDoc="0" locked="0" layoutInCell="1" allowOverlap="1" wp14:anchorId="1F1CE75C" wp14:editId="32E470BE">
                <wp:simplePos x="0" y="0"/>
                <wp:positionH relativeFrom="column">
                  <wp:posOffset>4748530</wp:posOffset>
                </wp:positionH>
                <wp:positionV relativeFrom="paragraph">
                  <wp:posOffset>112363</wp:posOffset>
                </wp:positionV>
                <wp:extent cx="996950" cy="880745"/>
                <wp:effectExtent l="0" t="0" r="12700" b="1460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880745"/>
                        </a:xfrm>
                        <a:prstGeom prst="rect">
                          <a:avLst/>
                        </a:prstGeom>
                        <a:solidFill>
                          <a:srgbClr val="FFFFFF"/>
                        </a:solidFill>
                        <a:ln w="9525">
                          <a:solidFill>
                            <a:srgbClr val="969696"/>
                          </a:solidFill>
                          <a:prstDash val="sysDot"/>
                          <a:miter lim="800000"/>
                          <a:headEnd/>
                          <a:tailEnd/>
                        </a:ln>
                      </wps:spPr>
                      <wps:txbx>
                        <w:txbxContent>
                          <w:p w14:paraId="362F6DCD" w14:textId="77777777" w:rsidR="00D063B0" w:rsidRDefault="00D063B0" w:rsidP="00D063B0">
                            <w:pPr>
                              <w:spacing w:line="320" w:lineRule="exact"/>
                              <w:jc w:val="cente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F1CE75C" id="矩形 13" o:spid="_x0000_s1027" style="position:absolute;margin-left:373.9pt;margin-top:8.85pt;width:78.5pt;height:6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" strokecolor="#969696">
                <v:stroke dashstyle="1 1"/>
                <v:textbox>
                  <w:txbxContent>
                    <w:p w14:paraId="362F6DCD" w14:textId="77777777" w:rsidR="00D063B0" w:rsidRDefault="00D063B0" w:rsidP="00D063B0">
                      <w:pPr>
                        <w:spacing w:line="320" w:lineRule="exact"/>
                        <w:jc w:val="center"/>
                      </w:pPr>
                    </w:p>
                  </w:txbxContent>
                </v:textbox>
              </v:rect>
            </w:pict>
          </mc:Fallback>
        </mc:AlternateContent>
      </w:r>
    </w:p>
    <w:p w14:paraId="1C8BFE2F" w14:textId="77777777" w:rsidR="00D063B0" w:rsidRPr="0082718F" w:rsidRDefault="00D063B0" w:rsidP="00D063B0">
      <w:pPr>
        <w:tabs>
          <w:tab w:val="left" w:pos="4820"/>
        </w:tabs>
        <w:autoSpaceDN/>
        <w:spacing w:line="440" w:lineRule="exact"/>
        <w:ind w:firstLine="480"/>
        <w:jc w:val="center"/>
        <w:textAlignment w:val="auto"/>
        <w:rPr>
          <w:rFonts w:eastAsia="標楷體"/>
          <w:color w:val="000000" w:themeColor="text1"/>
          <w:kern w:val="2"/>
          <w:szCs w:val="24"/>
        </w:rPr>
      </w:pPr>
      <w:r w:rsidRPr="0082718F">
        <w:rPr>
          <w:rFonts w:eastAsia="標楷體"/>
          <w:color w:val="000000" w:themeColor="text1"/>
          <w:kern w:val="2"/>
          <w:szCs w:val="24"/>
        </w:rPr>
        <w:t xml:space="preserve">                                                                                         </w:t>
      </w:r>
    </w:p>
    <w:p w14:paraId="41A30334" w14:textId="77777777" w:rsidR="00D063B0" w:rsidRPr="0082718F" w:rsidRDefault="00D063B0" w:rsidP="00D063B0">
      <w:pPr>
        <w:tabs>
          <w:tab w:val="left" w:pos="4820"/>
        </w:tabs>
        <w:autoSpaceDN/>
        <w:spacing w:line="440" w:lineRule="exact"/>
        <w:ind w:firstLine="480"/>
        <w:jc w:val="center"/>
        <w:textAlignment w:val="auto"/>
        <w:rPr>
          <w:rFonts w:eastAsia="標楷體"/>
          <w:color w:val="000000" w:themeColor="text1"/>
          <w:kern w:val="2"/>
          <w:szCs w:val="24"/>
        </w:rPr>
      </w:pPr>
    </w:p>
    <w:p w14:paraId="25BEA939" w14:textId="77777777" w:rsidR="00D063B0" w:rsidRPr="0082718F" w:rsidRDefault="00D063B0" w:rsidP="00D063B0">
      <w:pPr>
        <w:tabs>
          <w:tab w:val="left" w:pos="4820"/>
        </w:tabs>
        <w:autoSpaceDN/>
        <w:spacing w:line="440" w:lineRule="exact"/>
        <w:ind w:firstLine="480"/>
        <w:jc w:val="center"/>
        <w:textAlignment w:val="auto"/>
        <w:rPr>
          <w:rFonts w:eastAsia="標楷體"/>
          <w:color w:val="000000" w:themeColor="text1"/>
          <w:kern w:val="2"/>
          <w:sz w:val="18"/>
          <w:szCs w:val="24"/>
        </w:rPr>
      </w:pPr>
      <w:r w:rsidRPr="0082718F">
        <w:rPr>
          <w:rFonts w:eastAsia="標楷體"/>
          <w:color w:val="000000" w:themeColor="text1"/>
          <w:kern w:val="2"/>
          <w:szCs w:val="24"/>
        </w:rPr>
        <w:t xml:space="preserve">                                                                                       </w:t>
      </w:r>
      <w:r w:rsidRPr="0082718F">
        <w:rPr>
          <w:rFonts w:eastAsia="標楷體"/>
          <w:color w:val="000000" w:themeColor="text1"/>
          <w:kern w:val="2"/>
          <w:sz w:val="18"/>
          <w:szCs w:val="24"/>
        </w:rPr>
        <w:t>請蓋店家印鑑章</w:t>
      </w:r>
      <w:r w:rsidRPr="0082718F">
        <w:rPr>
          <w:rFonts w:eastAsia="標楷體"/>
          <w:color w:val="000000" w:themeColor="text1"/>
          <w:kern w:val="2"/>
          <w:sz w:val="22"/>
          <w:szCs w:val="24"/>
        </w:rPr>
        <w:t xml:space="preserve">                   </w:t>
      </w:r>
      <w:r w:rsidRPr="0082718F">
        <w:rPr>
          <w:rFonts w:eastAsia="標楷體"/>
          <w:color w:val="000000" w:themeColor="text1"/>
          <w:kern w:val="2"/>
          <w:sz w:val="18"/>
          <w:szCs w:val="24"/>
        </w:rPr>
        <w:t>代表</w:t>
      </w:r>
      <w:r w:rsidRPr="0082718F">
        <w:rPr>
          <w:rFonts w:eastAsia="標楷體"/>
          <w:color w:val="000000" w:themeColor="text1"/>
          <w:kern w:val="2"/>
          <w:sz w:val="18"/>
          <w:szCs w:val="24"/>
        </w:rPr>
        <w:t>(</w:t>
      </w:r>
      <w:r w:rsidRPr="0082718F">
        <w:rPr>
          <w:rFonts w:eastAsia="標楷體"/>
          <w:color w:val="000000" w:themeColor="text1"/>
          <w:kern w:val="2"/>
          <w:sz w:val="18"/>
          <w:szCs w:val="24"/>
        </w:rPr>
        <w:t>負責</w:t>
      </w:r>
      <w:r w:rsidRPr="0082718F">
        <w:rPr>
          <w:rFonts w:eastAsia="標楷體"/>
          <w:color w:val="000000" w:themeColor="text1"/>
          <w:kern w:val="2"/>
          <w:sz w:val="18"/>
          <w:szCs w:val="24"/>
        </w:rPr>
        <w:t>)</w:t>
      </w:r>
      <w:r w:rsidRPr="0082718F">
        <w:rPr>
          <w:rFonts w:eastAsia="標楷體"/>
          <w:color w:val="000000" w:themeColor="text1"/>
          <w:kern w:val="2"/>
          <w:sz w:val="18"/>
          <w:szCs w:val="24"/>
        </w:rPr>
        <w:t>人簽名或蓋章</w:t>
      </w:r>
    </w:p>
    <w:p w14:paraId="1E6EC68D" w14:textId="77777777" w:rsidR="00D063B0" w:rsidRPr="0082718F" w:rsidRDefault="00D063B0" w:rsidP="00D063B0">
      <w:pPr>
        <w:tabs>
          <w:tab w:val="left" w:pos="4820"/>
        </w:tabs>
        <w:autoSpaceDN/>
        <w:spacing w:line="440" w:lineRule="exact"/>
        <w:ind w:firstLine="480"/>
        <w:jc w:val="center"/>
        <w:textAlignment w:val="auto"/>
        <w:rPr>
          <w:rFonts w:eastAsia="標楷體"/>
          <w:color w:val="000000" w:themeColor="text1"/>
          <w:kern w:val="2"/>
          <w:sz w:val="18"/>
          <w:szCs w:val="24"/>
        </w:rPr>
      </w:pPr>
    </w:p>
    <w:p w14:paraId="1AC3D6B5" w14:textId="77777777" w:rsidR="00D063B0" w:rsidRPr="0082718F" w:rsidRDefault="00D063B0" w:rsidP="00D063B0">
      <w:pPr>
        <w:tabs>
          <w:tab w:val="left" w:pos="4820"/>
        </w:tabs>
        <w:autoSpaceDN/>
        <w:spacing w:line="440" w:lineRule="exact"/>
        <w:ind w:firstLine="480"/>
        <w:jc w:val="center"/>
        <w:textAlignment w:val="auto"/>
        <w:rPr>
          <w:rFonts w:eastAsia="標楷體"/>
          <w:color w:val="000000" w:themeColor="text1"/>
          <w:kern w:val="2"/>
          <w:szCs w:val="24"/>
        </w:rPr>
      </w:pPr>
    </w:p>
    <w:p w14:paraId="66109C2B" w14:textId="77777777" w:rsidR="00D063B0" w:rsidRPr="0082718F" w:rsidRDefault="00D063B0" w:rsidP="00D063B0">
      <w:pPr>
        <w:tabs>
          <w:tab w:val="left" w:pos="1215"/>
        </w:tabs>
        <w:autoSpaceDN/>
        <w:spacing w:line="440" w:lineRule="exact"/>
        <w:jc w:val="center"/>
        <w:textAlignment w:val="auto"/>
        <w:rPr>
          <w:rFonts w:eastAsia="標楷體"/>
          <w:color w:val="000000" w:themeColor="text1"/>
          <w:kern w:val="2"/>
          <w:sz w:val="28"/>
          <w:szCs w:val="28"/>
        </w:rPr>
      </w:pPr>
      <w:r w:rsidRPr="0082718F">
        <w:rPr>
          <w:rFonts w:eastAsia="標楷體"/>
          <w:color w:val="000000" w:themeColor="text1"/>
          <w:kern w:val="2"/>
          <w:sz w:val="24"/>
          <w:szCs w:val="24"/>
        </w:rPr>
        <w:t>中</w:t>
      </w:r>
      <w:r w:rsidRPr="0082718F">
        <w:rPr>
          <w:rFonts w:eastAsia="標楷體"/>
          <w:color w:val="000000" w:themeColor="text1"/>
          <w:kern w:val="2"/>
          <w:sz w:val="24"/>
          <w:szCs w:val="24"/>
        </w:rPr>
        <w:t xml:space="preserve">  </w:t>
      </w:r>
      <w:r w:rsidRPr="0082718F">
        <w:rPr>
          <w:rFonts w:eastAsia="標楷體"/>
          <w:color w:val="000000" w:themeColor="text1"/>
          <w:kern w:val="2"/>
          <w:sz w:val="24"/>
          <w:szCs w:val="24"/>
        </w:rPr>
        <w:t>華</w:t>
      </w:r>
      <w:r w:rsidRPr="0082718F">
        <w:rPr>
          <w:rFonts w:eastAsia="標楷體"/>
          <w:color w:val="000000" w:themeColor="text1"/>
          <w:kern w:val="2"/>
          <w:sz w:val="24"/>
          <w:szCs w:val="24"/>
        </w:rPr>
        <w:t xml:space="preserve">  </w:t>
      </w:r>
      <w:r w:rsidRPr="0082718F">
        <w:rPr>
          <w:rFonts w:eastAsia="標楷體"/>
          <w:color w:val="000000" w:themeColor="text1"/>
          <w:kern w:val="2"/>
          <w:sz w:val="24"/>
          <w:szCs w:val="24"/>
        </w:rPr>
        <w:t>民</w:t>
      </w:r>
      <w:r w:rsidRPr="0082718F">
        <w:rPr>
          <w:rFonts w:eastAsia="標楷體"/>
          <w:color w:val="000000" w:themeColor="text1"/>
          <w:kern w:val="2"/>
          <w:sz w:val="24"/>
          <w:szCs w:val="24"/>
        </w:rPr>
        <w:t xml:space="preserve">  </w:t>
      </w:r>
      <w:r w:rsidRPr="0082718F">
        <w:rPr>
          <w:rFonts w:eastAsia="標楷體"/>
          <w:color w:val="000000" w:themeColor="text1"/>
          <w:kern w:val="2"/>
          <w:sz w:val="24"/>
          <w:szCs w:val="24"/>
        </w:rPr>
        <w:t>國</w:t>
      </w:r>
      <w:r w:rsidRPr="0082718F">
        <w:rPr>
          <w:rFonts w:eastAsia="標楷體"/>
          <w:color w:val="000000" w:themeColor="text1"/>
          <w:kern w:val="2"/>
          <w:sz w:val="24"/>
          <w:szCs w:val="24"/>
        </w:rPr>
        <w:t xml:space="preserve">        </w:t>
      </w:r>
      <w:r w:rsidRPr="0082718F">
        <w:rPr>
          <w:rFonts w:eastAsia="標楷體"/>
          <w:color w:val="000000" w:themeColor="text1"/>
          <w:kern w:val="2"/>
          <w:sz w:val="24"/>
          <w:szCs w:val="24"/>
        </w:rPr>
        <w:t>年</w:t>
      </w:r>
      <w:r w:rsidRPr="0082718F">
        <w:rPr>
          <w:rFonts w:eastAsia="標楷體"/>
          <w:color w:val="000000" w:themeColor="text1"/>
          <w:kern w:val="2"/>
          <w:sz w:val="24"/>
          <w:szCs w:val="24"/>
        </w:rPr>
        <w:t xml:space="preserve">           </w:t>
      </w:r>
      <w:r w:rsidRPr="0082718F">
        <w:rPr>
          <w:rFonts w:eastAsia="標楷體"/>
          <w:color w:val="000000" w:themeColor="text1"/>
          <w:kern w:val="2"/>
          <w:sz w:val="24"/>
          <w:szCs w:val="24"/>
        </w:rPr>
        <w:t>月</w:t>
      </w:r>
      <w:r w:rsidRPr="0082718F">
        <w:rPr>
          <w:rFonts w:eastAsia="標楷體"/>
          <w:color w:val="000000" w:themeColor="text1"/>
          <w:kern w:val="2"/>
          <w:sz w:val="24"/>
          <w:szCs w:val="24"/>
        </w:rPr>
        <w:t xml:space="preserve">           </w:t>
      </w:r>
      <w:r w:rsidRPr="0082718F">
        <w:rPr>
          <w:rFonts w:eastAsia="標楷體"/>
          <w:color w:val="000000" w:themeColor="text1"/>
          <w:kern w:val="2"/>
          <w:sz w:val="24"/>
          <w:szCs w:val="24"/>
        </w:rPr>
        <w:t>日</w:t>
      </w:r>
    </w:p>
    <w:p w14:paraId="2642B2BC" w14:textId="34ECA491" w:rsidR="00E21645" w:rsidRPr="0082718F" w:rsidRDefault="00E21645" w:rsidP="00E21645">
      <w:pPr>
        <w:pStyle w:val="afffff9"/>
        <w:ind w:left="989" w:hangingChars="353" w:hanging="989"/>
        <w:rPr>
          <w:rFonts w:ascii="Times New Roman" w:hAnsi="Times New Roman"/>
          <w:color w:val="000000" w:themeColor="text1"/>
        </w:rPr>
      </w:pPr>
      <w:bookmarkStart w:id="90" w:name="_Toc135648381"/>
      <w:r w:rsidRPr="0082718F">
        <w:rPr>
          <w:rFonts w:ascii="Times New Roman" w:hAnsi="Times New Roman" w:hint="eastAsia"/>
          <w:color w:val="000000" w:themeColor="text1"/>
        </w:rPr>
        <w:lastRenderedPageBreak/>
        <w:t>附件</w:t>
      </w:r>
      <w:r w:rsidR="00D063B0" w:rsidRPr="0082718F">
        <w:rPr>
          <w:rFonts w:ascii="Times New Roman" w:hAnsi="Times New Roman"/>
          <w:color w:val="000000" w:themeColor="text1"/>
          <w:lang w:eastAsia="zh-TW"/>
        </w:rPr>
        <w:t>2</w:t>
      </w:r>
      <w:r w:rsidRPr="0082718F">
        <w:rPr>
          <w:rFonts w:ascii="Times New Roman" w:hAnsi="Times New Roman"/>
          <w:color w:val="000000" w:themeColor="text1"/>
        </w:rPr>
        <w:t>：</w:t>
      </w:r>
      <w:r w:rsidRPr="0082718F">
        <w:rPr>
          <w:rFonts w:ascii="Times New Roman" w:hAnsi="Times New Roman" w:hint="eastAsia"/>
          <w:color w:val="000000" w:themeColor="text1"/>
        </w:rPr>
        <w:t>服務提供者</w:t>
      </w:r>
      <w:r w:rsidRPr="0082718F">
        <w:rPr>
          <w:rFonts w:ascii="Times New Roman" w:hAnsi="Times New Roman" w:hint="cs"/>
          <w:color w:val="000000" w:themeColor="text1"/>
        </w:rPr>
        <w:t>申請</w:t>
      </w:r>
      <w:r w:rsidRPr="0082718F">
        <w:rPr>
          <w:rFonts w:ascii="Times New Roman" w:hAnsi="Times New Roman" w:hint="eastAsia"/>
          <w:color w:val="000000" w:themeColor="text1"/>
        </w:rPr>
        <w:t>同意書</w:t>
      </w:r>
      <w:bookmarkEnd w:id="80"/>
      <w:bookmarkEnd w:id="81"/>
      <w:bookmarkEnd w:id="90"/>
    </w:p>
    <w:bookmarkEnd w:id="82"/>
    <w:p w14:paraId="67CFA57E" w14:textId="77777777" w:rsidR="00E21645" w:rsidRPr="0082718F" w:rsidRDefault="00E21645" w:rsidP="00E21645">
      <w:pPr>
        <w:pStyle w:val="afffff9"/>
        <w:ind w:left="992" w:hangingChars="354" w:hanging="992"/>
        <w:rPr>
          <w:rFonts w:ascii="Times New Roman" w:hAnsi="Times New Roman"/>
          <w:color w:val="000000" w:themeColor="text1"/>
        </w:rPr>
      </w:pPr>
    </w:p>
    <w:p w14:paraId="240CD2C1" w14:textId="77777777" w:rsidR="00E21645" w:rsidRPr="0082718F" w:rsidRDefault="00E21645" w:rsidP="00E21645">
      <w:pPr>
        <w:rPr>
          <w:rFonts w:eastAsia="標楷體"/>
          <w:color w:val="000000" w:themeColor="text1"/>
          <w:sz w:val="28"/>
          <w:szCs w:val="28"/>
        </w:rPr>
      </w:pPr>
      <w:r w:rsidRPr="0082718F">
        <w:rPr>
          <w:rFonts w:eastAsia="標楷體"/>
          <w:color w:val="000000" w:themeColor="text1"/>
          <w:sz w:val="28"/>
          <w:szCs w:val="28"/>
          <w:u w:val="single"/>
        </w:rPr>
        <w:t xml:space="preserve">   (</w:t>
      </w:r>
      <w:r w:rsidRPr="0082718F">
        <w:rPr>
          <w:rFonts w:eastAsia="標楷體"/>
          <w:color w:val="000000" w:themeColor="text1"/>
          <w:sz w:val="28"/>
          <w:szCs w:val="28"/>
          <w:u w:val="single"/>
        </w:rPr>
        <w:t>服務提供者名稱</w:t>
      </w:r>
      <w:r w:rsidRPr="0082718F">
        <w:rPr>
          <w:rFonts w:eastAsia="標楷體"/>
          <w:color w:val="000000" w:themeColor="text1"/>
          <w:sz w:val="28"/>
          <w:szCs w:val="28"/>
          <w:u w:val="single"/>
        </w:rPr>
        <w:t>)  (</w:t>
      </w:r>
      <w:r w:rsidRPr="0082718F">
        <w:rPr>
          <w:rFonts w:eastAsia="標楷體"/>
          <w:color w:val="000000" w:themeColor="text1"/>
          <w:sz w:val="28"/>
          <w:szCs w:val="28"/>
          <w:u w:val="single"/>
        </w:rPr>
        <w:t>以下稱為本公司</w:t>
      </w:r>
      <w:r w:rsidRPr="0082718F">
        <w:rPr>
          <w:rFonts w:eastAsia="標楷體"/>
          <w:color w:val="000000" w:themeColor="text1"/>
          <w:sz w:val="28"/>
          <w:szCs w:val="28"/>
          <w:u w:val="single"/>
        </w:rPr>
        <w:t xml:space="preserve">)  </w:t>
      </w:r>
    </w:p>
    <w:p w14:paraId="1AFDF2E2" w14:textId="51CC7020" w:rsidR="00E21645" w:rsidRPr="0082718F" w:rsidRDefault="00E21645" w:rsidP="00E21645">
      <w:pPr>
        <w:snapToGrid w:val="0"/>
        <w:rPr>
          <w:rFonts w:eastAsia="標楷體"/>
          <w:color w:val="000000" w:themeColor="text1"/>
          <w:sz w:val="28"/>
          <w:szCs w:val="28"/>
        </w:rPr>
      </w:pPr>
      <w:r w:rsidRPr="0082718F">
        <w:rPr>
          <w:rFonts w:eastAsia="標楷體"/>
          <w:color w:val="000000" w:themeColor="text1"/>
          <w:sz w:val="28"/>
          <w:szCs w:val="28"/>
        </w:rPr>
        <w:t>同意擔任經經濟部</w:t>
      </w:r>
      <w:r w:rsidR="00A524DB" w:rsidRPr="0082718F">
        <w:rPr>
          <w:rFonts w:eastAsia="標楷體" w:hint="eastAsia"/>
          <w:color w:val="000000" w:themeColor="text1"/>
          <w:sz w:val="28"/>
          <w:szCs w:val="28"/>
          <w:lang w:eastAsia="zh-HK"/>
        </w:rPr>
        <w:t>或執行單位遴選</w:t>
      </w:r>
      <w:r w:rsidR="00A524DB" w:rsidRPr="0082718F">
        <w:rPr>
          <w:rFonts w:eastAsia="標楷體" w:hint="eastAsia"/>
          <w:color w:val="000000" w:themeColor="text1"/>
          <w:sz w:val="28"/>
          <w:szCs w:val="28"/>
        </w:rPr>
        <w:t>核定</w:t>
      </w:r>
      <w:r w:rsidRPr="0082718F">
        <w:rPr>
          <w:rFonts w:eastAsia="標楷體"/>
          <w:color w:val="000000" w:themeColor="text1"/>
          <w:sz w:val="28"/>
          <w:szCs w:val="28"/>
        </w:rPr>
        <w:t>公告為「建構零售暨服務業數據共享創新服務計畫</w:t>
      </w:r>
      <w:r w:rsidRPr="0082718F">
        <w:rPr>
          <w:rFonts w:eastAsia="標楷體"/>
          <w:color w:val="000000" w:themeColor="text1"/>
          <w:sz w:val="28"/>
          <w:szCs w:val="28"/>
        </w:rPr>
        <w:t>-</w:t>
      </w:r>
      <w:r w:rsidRPr="0082718F">
        <w:rPr>
          <w:rFonts w:eastAsia="標楷體"/>
          <w:color w:val="000000" w:themeColor="text1"/>
          <w:sz w:val="28"/>
          <w:szCs w:val="28"/>
        </w:rPr>
        <w:t>雲端解決方案申請須知」</w:t>
      </w:r>
      <w:r w:rsidRPr="0082718F">
        <w:rPr>
          <w:rFonts w:eastAsia="標楷體"/>
          <w:color w:val="000000" w:themeColor="text1"/>
          <w:sz w:val="28"/>
          <w:szCs w:val="28"/>
        </w:rPr>
        <w:t>(</w:t>
      </w:r>
      <w:r w:rsidRPr="0082718F">
        <w:rPr>
          <w:rFonts w:eastAsia="標楷體"/>
          <w:color w:val="000000" w:themeColor="text1"/>
          <w:sz w:val="28"/>
          <w:szCs w:val="28"/>
        </w:rPr>
        <w:t>以下簡稱本須知</w:t>
      </w:r>
      <w:r w:rsidRPr="0082718F">
        <w:rPr>
          <w:rFonts w:eastAsia="標楷體"/>
          <w:color w:val="000000" w:themeColor="text1"/>
          <w:sz w:val="28"/>
          <w:szCs w:val="28"/>
        </w:rPr>
        <w:t>)</w:t>
      </w:r>
      <w:r w:rsidRPr="0082718F">
        <w:rPr>
          <w:rFonts w:eastAsia="標楷體"/>
          <w:color w:val="000000" w:themeColor="text1"/>
          <w:sz w:val="28"/>
          <w:szCs w:val="28"/>
        </w:rPr>
        <w:t>服務提供者，並同意</w:t>
      </w:r>
      <w:r w:rsidRPr="0082718F">
        <w:rPr>
          <w:rFonts w:eastAsia="標楷體" w:hint="eastAsia"/>
          <w:color w:val="000000" w:themeColor="text1"/>
          <w:sz w:val="28"/>
          <w:szCs w:val="28"/>
        </w:rPr>
        <w:t>符合</w:t>
      </w:r>
      <w:r w:rsidRPr="0082718F">
        <w:rPr>
          <w:rFonts w:eastAsia="標楷體"/>
          <w:color w:val="000000" w:themeColor="text1"/>
          <w:sz w:val="28"/>
          <w:szCs w:val="28"/>
        </w:rPr>
        <w:t>112</w:t>
      </w:r>
      <w:r w:rsidRPr="0082718F">
        <w:rPr>
          <w:rFonts w:eastAsia="標楷體"/>
          <w:color w:val="000000" w:themeColor="text1"/>
          <w:sz w:val="28"/>
          <w:szCs w:val="28"/>
        </w:rPr>
        <w:t>年度</w:t>
      </w:r>
      <w:r w:rsidRPr="0082718F">
        <w:rPr>
          <w:rFonts w:eastAsia="標楷體" w:hint="eastAsia"/>
          <w:color w:val="000000" w:themeColor="text1"/>
          <w:sz w:val="28"/>
          <w:szCs w:val="28"/>
        </w:rPr>
        <w:t>於「臺灣雲市集」</w:t>
      </w:r>
      <w:r w:rsidRPr="0082718F">
        <w:rPr>
          <w:rFonts w:eastAsia="標楷體"/>
          <w:color w:val="000000" w:themeColor="text1"/>
          <w:sz w:val="28"/>
          <w:szCs w:val="28"/>
        </w:rPr>
        <w:t>所通過之雲端解決方案，</w:t>
      </w:r>
      <w:r w:rsidR="008D5718" w:rsidRPr="0082718F">
        <w:rPr>
          <w:rFonts w:eastAsia="標楷體" w:hint="eastAsia"/>
          <w:color w:val="000000" w:themeColor="text1"/>
          <w:sz w:val="28"/>
          <w:szCs w:val="28"/>
        </w:rPr>
        <w:t>以原方案費用</w:t>
      </w:r>
      <w:r w:rsidR="00B60FC0" w:rsidRPr="0082718F">
        <w:rPr>
          <w:rFonts w:eastAsia="標楷體" w:hint="eastAsia"/>
          <w:color w:val="000000" w:themeColor="text1"/>
          <w:sz w:val="28"/>
          <w:szCs w:val="28"/>
        </w:rPr>
        <w:t>等比例提供</w:t>
      </w:r>
      <w:r w:rsidR="00B60FC0" w:rsidRPr="0082718F">
        <w:rPr>
          <w:rFonts w:eastAsia="標楷體" w:hint="eastAsia"/>
          <w:color w:val="000000" w:themeColor="text1"/>
          <w:sz w:val="28"/>
          <w:szCs w:val="28"/>
        </w:rPr>
        <w:t>4</w:t>
      </w:r>
      <w:r w:rsidR="00B60FC0" w:rsidRPr="0082718F">
        <w:rPr>
          <w:rFonts w:eastAsia="標楷體" w:hint="eastAsia"/>
          <w:color w:val="000000" w:themeColor="text1"/>
          <w:sz w:val="28"/>
          <w:szCs w:val="28"/>
        </w:rPr>
        <w:t>個月期或相同訂閱期之價格</w:t>
      </w:r>
      <w:r w:rsidR="008D5718" w:rsidRPr="0082718F">
        <w:rPr>
          <w:rFonts w:eastAsia="標楷體" w:hint="eastAsia"/>
          <w:color w:val="000000" w:themeColor="text1"/>
          <w:sz w:val="28"/>
          <w:szCs w:val="28"/>
        </w:rPr>
        <w:t>銷售並配合本須知推廣</w:t>
      </w:r>
      <w:r w:rsidR="00B60FC0" w:rsidRPr="0082718F">
        <w:rPr>
          <w:rFonts w:eastAsia="標楷體" w:hint="eastAsia"/>
          <w:color w:val="000000" w:themeColor="text1"/>
          <w:sz w:val="28"/>
          <w:szCs w:val="28"/>
        </w:rPr>
        <w:t>。</w:t>
      </w:r>
    </w:p>
    <w:p w14:paraId="1B5B877E" w14:textId="77777777" w:rsidR="00E21645" w:rsidRPr="0082718F" w:rsidRDefault="00E21645" w:rsidP="00E21645">
      <w:pPr>
        <w:rPr>
          <w:rFonts w:eastAsia="標楷體"/>
          <w:color w:val="000000" w:themeColor="text1"/>
          <w:sz w:val="28"/>
          <w:szCs w:val="28"/>
        </w:rPr>
      </w:pPr>
    </w:p>
    <w:p w14:paraId="2EE415BB" w14:textId="77777777" w:rsidR="00E21645" w:rsidRPr="0082718F" w:rsidRDefault="00E21645" w:rsidP="00E21645">
      <w:pPr>
        <w:rPr>
          <w:rFonts w:eastAsia="標楷體"/>
          <w:color w:val="000000" w:themeColor="text1"/>
          <w:sz w:val="28"/>
          <w:szCs w:val="28"/>
        </w:rPr>
      </w:pPr>
    </w:p>
    <w:p w14:paraId="7F228245" w14:textId="77777777" w:rsidR="00E21645" w:rsidRPr="0082718F" w:rsidRDefault="00E21645" w:rsidP="00E21645">
      <w:pPr>
        <w:rPr>
          <w:rFonts w:eastAsia="標楷體"/>
          <w:color w:val="000000" w:themeColor="text1"/>
          <w:sz w:val="28"/>
          <w:szCs w:val="28"/>
        </w:rPr>
      </w:pPr>
    </w:p>
    <w:p w14:paraId="69EC7B03" w14:textId="77777777" w:rsidR="00E21645" w:rsidRPr="0082718F" w:rsidRDefault="00E21645" w:rsidP="00E21645">
      <w:pPr>
        <w:rPr>
          <w:rFonts w:eastAsia="標楷體"/>
          <w:color w:val="000000" w:themeColor="text1"/>
          <w:sz w:val="28"/>
          <w:szCs w:val="28"/>
        </w:rPr>
      </w:pPr>
    </w:p>
    <w:p w14:paraId="30381C4D" w14:textId="77777777" w:rsidR="00E21645" w:rsidRPr="0082718F" w:rsidRDefault="00E21645" w:rsidP="00E21645">
      <w:pPr>
        <w:rPr>
          <w:rFonts w:eastAsia="標楷體"/>
          <w:color w:val="000000" w:themeColor="text1"/>
          <w:sz w:val="28"/>
          <w:szCs w:val="28"/>
        </w:rPr>
      </w:pPr>
    </w:p>
    <w:p w14:paraId="73A27343" w14:textId="77777777" w:rsidR="00E21645" w:rsidRPr="0082718F" w:rsidRDefault="00E21645" w:rsidP="00E21645">
      <w:pPr>
        <w:rPr>
          <w:rFonts w:eastAsia="標楷體"/>
          <w:color w:val="000000" w:themeColor="text1"/>
          <w:sz w:val="28"/>
          <w:szCs w:val="28"/>
        </w:rPr>
      </w:pPr>
    </w:p>
    <w:p w14:paraId="3A2CC182" w14:textId="77777777" w:rsidR="00E21645" w:rsidRPr="0082718F" w:rsidRDefault="00E21645" w:rsidP="00E21645">
      <w:pPr>
        <w:rPr>
          <w:rFonts w:eastAsia="標楷體"/>
          <w:color w:val="000000" w:themeColor="text1"/>
          <w:sz w:val="28"/>
          <w:szCs w:val="28"/>
        </w:rPr>
      </w:pPr>
    </w:p>
    <w:p w14:paraId="62086EEB" w14:textId="77777777" w:rsidR="00E21645" w:rsidRPr="0082718F" w:rsidRDefault="00E21645" w:rsidP="00E21645">
      <w:pPr>
        <w:rPr>
          <w:rFonts w:eastAsia="標楷體"/>
          <w:color w:val="000000" w:themeColor="text1"/>
          <w:sz w:val="28"/>
          <w:szCs w:val="28"/>
        </w:rPr>
      </w:pPr>
    </w:p>
    <w:p w14:paraId="78940D47" w14:textId="77777777" w:rsidR="00E21645" w:rsidRPr="0082718F" w:rsidRDefault="00E21645" w:rsidP="00E21645">
      <w:pPr>
        <w:snapToGrid w:val="0"/>
        <w:ind w:leftChars="71" w:left="565" w:hangingChars="151" w:hanging="423"/>
        <w:rPr>
          <w:rFonts w:eastAsia="標楷體"/>
          <w:color w:val="000000" w:themeColor="text1"/>
          <w:sz w:val="28"/>
          <w:szCs w:val="28"/>
        </w:rPr>
      </w:pPr>
      <w:r w:rsidRPr="0082718F">
        <w:rPr>
          <w:rFonts w:ascii="標楷體" w:eastAsia="標楷體" w:hAnsi="標楷體"/>
          <w:color w:val="000000" w:themeColor="text1"/>
          <w:sz w:val="28"/>
          <w:szCs w:val="28"/>
        </w:rPr>
        <w:t xml:space="preserve">□ </w:t>
      </w:r>
      <w:r w:rsidRPr="0082718F">
        <w:rPr>
          <w:rFonts w:eastAsia="標楷體"/>
          <w:color w:val="000000" w:themeColor="text1"/>
          <w:sz w:val="28"/>
          <w:szCs w:val="28"/>
        </w:rPr>
        <w:t>本公司同意上述配合事項。如有不實經發現者，經濟部或執行單位得不受理申請、追回已撥付之款項、將雲端解決方案下架，或將其自公告名單中移除。另本公司願承擔衍生的相關法律責任，絕無異議。</w:t>
      </w:r>
    </w:p>
    <w:p w14:paraId="62CE49D0" w14:textId="77777777" w:rsidR="00E21645" w:rsidRPr="0082718F" w:rsidRDefault="00E21645" w:rsidP="00E21645">
      <w:pPr>
        <w:rPr>
          <w:rFonts w:eastAsia="標楷體"/>
          <w:color w:val="000000" w:themeColor="text1"/>
          <w:sz w:val="28"/>
          <w:szCs w:val="28"/>
        </w:rPr>
      </w:pPr>
      <w:r w:rsidRPr="0082718F">
        <w:rPr>
          <w:rFonts w:eastAsia="標楷體"/>
          <w:color w:val="000000" w:themeColor="text1"/>
          <w:sz w:val="28"/>
          <w:szCs w:val="28"/>
        </w:rPr>
        <w:t xml:space="preserve">      </w:t>
      </w:r>
      <w:r w:rsidRPr="0082718F">
        <w:rPr>
          <w:rFonts w:eastAsia="標楷體"/>
          <w:color w:val="000000" w:themeColor="text1"/>
          <w:sz w:val="28"/>
          <w:szCs w:val="28"/>
        </w:rPr>
        <w:t>（同意請勾選）</w:t>
      </w:r>
    </w:p>
    <w:p w14:paraId="1EF2957E" w14:textId="77777777" w:rsidR="00E21645" w:rsidRPr="0082718F" w:rsidRDefault="00E21645" w:rsidP="00E21645">
      <w:pPr>
        <w:snapToGrid w:val="0"/>
        <w:spacing w:beforeLines="50" w:before="180"/>
        <w:ind w:left="364" w:hangingChars="140" w:hanging="364"/>
        <w:rPr>
          <w:rFonts w:eastAsia="標楷體"/>
          <w:color w:val="000000" w:themeColor="text1"/>
          <w:sz w:val="26"/>
          <w:szCs w:val="26"/>
          <w:lang w:val="es-ES" w:eastAsia="es-ES"/>
        </w:rPr>
      </w:pPr>
    </w:p>
    <w:p w14:paraId="5B5DCFF3" w14:textId="77777777" w:rsidR="00E21645" w:rsidRPr="0082718F" w:rsidRDefault="00E21645" w:rsidP="00E21645">
      <w:pPr>
        <w:snapToGrid w:val="0"/>
        <w:spacing w:beforeLines="50" w:before="180"/>
        <w:ind w:left="364" w:hangingChars="140" w:hanging="364"/>
        <w:rPr>
          <w:rFonts w:eastAsia="標楷體"/>
          <w:color w:val="000000" w:themeColor="text1"/>
          <w:sz w:val="26"/>
          <w:szCs w:val="26"/>
          <w:lang w:val="es-ES"/>
        </w:rPr>
      </w:pPr>
      <w:r w:rsidRPr="0082718F">
        <w:rPr>
          <w:rFonts w:eastAsia="標楷體" w:hint="eastAsia"/>
          <w:color w:val="000000" w:themeColor="text1"/>
          <w:sz w:val="26"/>
          <w:szCs w:val="26"/>
          <w:lang w:val="es-ES"/>
        </w:rPr>
        <w:t xml:space="preserve"> </w:t>
      </w:r>
    </w:p>
    <w:p w14:paraId="38FF7A90" w14:textId="77777777" w:rsidR="00E21645" w:rsidRPr="0082718F" w:rsidRDefault="00E21645" w:rsidP="00E21645">
      <w:pPr>
        <w:snapToGrid w:val="0"/>
        <w:ind w:left="336" w:hangingChars="140" w:hanging="336"/>
        <w:rPr>
          <w:rFonts w:eastAsia="標楷體"/>
          <w:color w:val="000000" w:themeColor="text1"/>
          <w:sz w:val="24"/>
          <w:szCs w:val="24"/>
          <w:lang w:eastAsia="es-ES"/>
        </w:rPr>
      </w:pPr>
    </w:p>
    <w:p w14:paraId="3C0DC59F" w14:textId="77777777" w:rsidR="00E21645" w:rsidRPr="0082718F" w:rsidRDefault="00E21645" w:rsidP="00E21645">
      <w:pPr>
        <w:snapToGrid w:val="0"/>
        <w:ind w:left="336" w:hangingChars="140" w:hanging="336"/>
        <w:rPr>
          <w:rFonts w:eastAsia="標楷體"/>
          <w:color w:val="000000" w:themeColor="text1"/>
          <w:sz w:val="24"/>
          <w:szCs w:val="24"/>
          <w:lang w:eastAsia="es-ES"/>
        </w:rPr>
      </w:pPr>
    </w:p>
    <w:p w14:paraId="77634065" w14:textId="77777777" w:rsidR="00E21645" w:rsidRPr="0082718F" w:rsidRDefault="00E21645" w:rsidP="00E21645">
      <w:pPr>
        <w:snapToGrid w:val="0"/>
        <w:ind w:left="392" w:hangingChars="140" w:hanging="392"/>
        <w:rPr>
          <w:rFonts w:eastAsia="標楷體"/>
          <w:color w:val="000000" w:themeColor="text1"/>
          <w:sz w:val="28"/>
          <w:szCs w:val="24"/>
          <w:lang w:eastAsia="es-ES"/>
        </w:rPr>
      </w:pPr>
      <w:r w:rsidRPr="0082718F">
        <w:rPr>
          <w:rFonts w:eastAsia="標楷體" w:cstheme="minorBidi" w:hint="eastAsia"/>
          <w:noProof/>
          <w:color w:val="000000" w:themeColor="text1"/>
          <w:kern w:val="2"/>
          <w:sz w:val="28"/>
          <w:szCs w:val="22"/>
        </w:rPr>
        <mc:AlternateContent>
          <mc:Choice Requires="wps">
            <w:drawing>
              <wp:anchor distT="0" distB="0" distL="114300" distR="114300" simplePos="0" relativeHeight="251667456" behindDoc="0" locked="0" layoutInCell="1" allowOverlap="1" wp14:anchorId="62DED5C3" wp14:editId="19BB7B40">
                <wp:simplePos x="0" y="0"/>
                <wp:positionH relativeFrom="column">
                  <wp:posOffset>3265805</wp:posOffset>
                </wp:positionH>
                <wp:positionV relativeFrom="paragraph">
                  <wp:posOffset>43180</wp:posOffset>
                </wp:positionV>
                <wp:extent cx="662940" cy="624840"/>
                <wp:effectExtent l="0" t="0" r="22860" b="22860"/>
                <wp:wrapNone/>
                <wp:docPr id="6" name="矩形 6"/>
                <wp:cNvGraphicFramePr/>
                <a:graphic xmlns:a="http://schemas.openxmlformats.org/drawingml/2006/main">
                  <a:graphicData uri="http://schemas.microsoft.com/office/word/2010/wordprocessingShape">
                    <wps:wsp>
                      <wps:cNvSpPr/>
                      <wps:spPr>
                        <a:xfrm>
                          <a:off x="0" y="0"/>
                          <a:ext cx="662940" cy="624840"/>
                        </a:xfrm>
                        <a:prstGeom prst="rec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7F5DE5D" id="矩形 6" o:spid="_x0000_s1026" style="position:absolute;margin-left:257.15pt;margin-top:3.4pt;width:52.2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" fillcolor="white [3201]" strokecolor="#d8d8d8 [2732]" strokeweight="1pt"/>
            </w:pict>
          </mc:Fallback>
        </mc:AlternateContent>
      </w:r>
      <w:r w:rsidRPr="0082718F">
        <w:rPr>
          <w:rFonts w:eastAsia="標楷體" w:cstheme="minorBidi" w:hint="eastAsia"/>
          <w:noProof/>
          <w:color w:val="000000" w:themeColor="text1"/>
          <w:kern w:val="2"/>
          <w:sz w:val="28"/>
          <w:szCs w:val="22"/>
        </w:rPr>
        <mc:AlternateContent>
          <mc:Choice Requires="wps">
            <w:drawing>
              <wp:anchor distT="0" distB="0" distL="114300" distR="114300" simplePos="0" relativeHeight="251668480" behindDoc="0" locked="0" layoutInCell="1" allowOverlap="1" wp14:anchorId="4873FED2" wp14:editId="25039D73">
                <wp:simplePos x="0" y="0"/>
                <wp:positionH relativeFrom="column">
                  <wp:posOffset>850265</wp:posOffset>
                </wp:positionH>
                <wp:positionV relativeFrom="paragraph">
                  <wp:posOffset>55245</wp:posOffset>
                </wp:positionV>
                <wp:extent cx="1390650" cy="1244600"/>
                <wp:effectExtent l="0" t="0" r="19050" b="12700"/>
                <wp:wrapSquare wrapText="bothSides"/>
                <wp:docPr id="9" name="矩形 9"/>
                <wp:cNvGraphicFramePr/>
                <a:graphic xmlns:a="http://schemas.openxmlformats.org/drawingml/2006/main">
                  <a:graphicData uri="http://schemas.microsoft.com/office/word/2010/wordprocessingShape">
                    <wps:wsp>
                      <wps:cNvSpPr/>
                      <wps:spPr>
                        <a:xfrm>
                          <a:off x="0" y="0"/>
                          <a:ext cx="1390650" cy="1244600"/>
                        </a:xfrm>
                        <a:prstGeom prst="rec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A501F5D" id="矩形 9" o:spid="_x0000_s1026" style="position:absolute;margin-left:66.95pt;margin-top:4.35pt;width:109.5pt;height: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" fillcolor="white [3201]" strokecolor="#d8d8d8 [2732]" strokeweight="1pt">
                <w10:wrap type="square"/>
              </v:rect>
            </w:pict>
          </mc:Fallback>
        </mc:AlternateContent>
      </w:r>
      <w:r w:rsidRPr="0082718F">
        <w:rPr>
          <w:rFonts w:eastAsia="標楷體" w:hint="eastAsia"/>
          <w:color w:val="000000" w:themeColor="text1"/>
          <w:sz w:val="28"/>
          <w:szCs w:val="24"/>
          <w:lang w:val="es-ES" w:eastAsia="es-ES"/>
        </w:rPr>
        <w:t>公司章</w:t>
      </w:r>
      <w:r w:rsidRPr="0082718F">
        <w:rPr>
          <w:rFonts w:eastAsia="標楷體" w:hint="eastAsia"/>
          <w:color w:val="000000" w:themeColor="text1"/>
          <w:sz w:val="28"/>
          <w:szCs w:val="24"/>
          <w:lang w:eastAsia="es-ES"/>
        </w:rPr>
        <w:t xml:space="preserve">                                                                                                                      </w:t>
      </w:r>
      <w:r w:rsidRPr="0082718F">
        <w:rPr>
          <w:rFonts w:eastAsia="標楷體"/>
          <w:color w:val="000000" w:themeColor="text1"/>
          <w:sz w:val="28"/>
          <w:szCs w:val="24"/>
          <w:lang w:eastAsia="es-ES"/>
        </w:rPr>
        <w:t xml:space="preserve"> </w:t>
      </w:r>
      <w:r w:rsidRPr="0082718F">
        <w:rPr>
          <w:rFonts w:eastAsia="標楷體" w:hint="eastAsia"/>
          <w:color w:val="000000" w:themeColor="text1"/>
          <w:sz w:val="28"/>
          <w:szCs w:val="24"/>
          <w:lang w:val="es-ES" w:eastAsia="es-ES"/>
        </w:rPr>
        <w:t>負責人章</w:t>
      </w:r>
    </w:p>
    <w:p w14:paraId="35AA6884" w14:textId="77777777" w:rsidR="00E21645" w:rsidRPr="0082718F" w:rsidRDefault="00E21645" w:rsidP="00E21645">
      <w:pPr>
        <w:snapToGrid w:val="0"/>
        <w:jc w:val="both"/>
        <w:rPr>
          <w:rFonts w:eastAsia="標楷體"/>
          <w:color w:val="000000" w:themeColor="text1"/>
          <w:sz w:val="28"/>
          <w:szCs w:val="24"/>
        </w:rPr>
      </w:pPr>
    </w:p>
    <w:p w14:paraId="65785350" w14:textId="77777777" w:rsidR="00E21645" w:rsidRPr="0082718F" w:rsidRDefault="00E21645" w:rsidP="00E21645">
      <w:pPr>
        <w:snapToGrid w:val="0"/>
        <w:jc w:val="both"/>
        <w:rPr>
          <w:rFonts w:eastAsia="標楷體"/>
          <w:color w:val="000000" w:themeColor="text1"/>
          <w:sz w:val="24"/>
          <w:szCs w:val="24"/>
        </w:rPr>
      </w:pPr>
    </w:p>
    <w:p w14:paraId="54210937" w14:textId="77777777" w:rsidR="00E21645" w:rsidRPr="0082718F" w:rsidRDefault="00E21645" w:rsidP="00E21645">
      <w:pPr>
        <w:snapToGrid w:val="0"/>
        <w:jc w:val="both"/>
        <w:rPr>
          <w:rFonts w:eastAsia="標楷體"/>
          <w:color w:val="000000" w:themeColor="text1"/>
          <w:sz w:val="24"/>
          <w:szCs w:val="24"/>
        </w:rPr>
      </w:pPr>
    </w:p>
    <w:p w14:paraId="126B6511" w14:textId="77777777" w:rsidR="00E21645" w:rsidRPr="0082718F" w:rsidRDefault="00E21645" w:rsidP="00E21645">
      <w:pPr>
        <w:snapToGrid w:val="0"/>
        <w:jc w:val="both"/>
        <w:rPr>
          <w:rFonts w:eastAsia="標楷體"/>
          <w:color w:val="000000" w:themeColor="text1"/>
          <w:sz w:val="24"/>
          <w:szCs w:val="24"/>
        </w:rPr>
      </w:pPr>
    </w:p>
    <w:p w14:paraId="3D10E7BC" w14:textId="77777777" w:rsidR="00E21645" w:rsidRPr="0082718F" w:rsidRDefault="00E21645" w:rsidP="00E21645">
      <w:pPr>
        <w:snapToGrid w:val="0"/>
        <w:jc w:val="both"/>
        <w:rPr>
          <w:rFonts w:eastAsia="標楷體"/>
          <w:color w:val="000000" w:themeColor="text1"/>
          <w:sz w:val="24"/>
          <w:szCs w:val="24"/>
        </w:rPr>
      </w:pPr>
    </w:p>
    <w:p w14:paraId="4C96F7BB" w14:textId="77777777" w:rsidR="00E21645" w:rsidRPr="0082718F" w:rsidRDefault="00E21645" w:rsidP="00E21645">
      <w:pPr>
        <w:snapToGrid w:val="0"/>
        <w:jc w:val="both"/>
        <w:rPr>
          <w:rFonts w:eastAsia="標楷體"/>
          <w:color w:val="000000" w:themeColor="text1"/>
          <w:sz w:val="24"/>
          <w:szCs w:val="24"/>
        </w:rPr>
      </w:pPr>
    </w:p>
    <w:p w14:paraId="56AA9201" w14:textId="77777777" w:rsidR="00E21645" w:rsidRPr="0082718F" w:rsidRDefault="00E21645" w:rsidP="00E21645">
      <w:pPr>
        <w:snapToGrid w:val="0"/>
        <w:jc w:val="both"/>
        <w:rPr>
          <w:rFonts w:eastAsia="標楷體"/>
          <w:color w:val="000000" w:themeColor="text1"/>
          <w:sz w:val="24"/>
          <w:szCs w:val="24"/>
        </w:rPr>
      </w:pPr>
    </w:p>
    <w:p w14:paraId="68B01EBB" w14:textId="77777777" w:rsidR="00E21645" w:rsidRPr="0082718F" w:rsidRDefault="00E21645" w:rsidP="00E21645">
      <w:pPr>
        <w:snapToGrid w:val="0"/>
        <w:jc w:val="both"/>
        <w:rPr>
          <w:rFonts w:eastAsia="標楷體"/>
          <w:color w:val="000000" w:themeColor="text1"/>
          <w:sz w:val="24"/>
          <w:szCs w:val="24"/>
        </w:rPr>
      </w:pPr>
    </w:p>
    <w:p w14:paraId="4797DB21" w14:textId="77777777" w:rsidR="00E21645" w:rsidRPr="0082718F" w:rsidRDefault="00E21645" w:rsidP="00E21645">
      <w:pPr>
        <w:snapToGrid w:val="0"/>
        <w:jc w:val="both"/>
        <w:rPr>
          <w:rFonts w:eastAsia="標楷體"/>
          <w:color w:val="000000" w:themeColor="text1"/>
          <w:sz w:val="24"/>
          <w:szCs w:val="24"/>
        </w:rPr>
      </w:pPr>
    </w:p>
    <w:p w14:paraId="27BE49BF" w14:textId="77777777" w:rsidR="00E21645" w:rsidRPr="0082718F" w:rsidRDefault="00E21645" w:rsidP="00E21645">
      <w:pPr>
        <w:snapToGrid w:val="0"/>
        <w:jc w:val="both"/>
        <w:rPr>
          <w:rFonts w:eastAsia="標楷體"/>
          <w:color w:val="000000" w:themeColor="text1"/>
          <w:sz w:val="24"/>
          <w:szCs w:val="24"/>
        </w:rPr>
      </w:pPr>
    </w:p>
    <w:p w14:paraId="4A1FE62C" w14:textId="77777777" w:rsidR="00E21645" w:rsidRPr="0082718F" w:rsidRDefault="00E21645" w:rsidP="00E21645">
      <w:pPr>
        <w:tabs>
          <w:tab w:val="left" w:pos="1215"/>
        </w:tabs>
        <w:autoSpaceDN/>
        <w:spacing w:beforeLines="50" w:before="180" w:line="560" w:lineRule="exact"/>
        <w:jc w:val="center"/>
        <w:textAlignment w:val="auto"/>
        <w:rPr>
          <w:rFonts w:eastAsia="標楷體"/>
          <w:color w:val="000000" w:themeColor="text1"/>
          <w:kern w:val="2"/>
          <w:sz w:val="28"/>
          <w:szCs w:val="24"/>
        </w:rPr>
      </w:pPr>
      <w:r w:rsidRPr="0082718F">
        <w:rPr>
          <w:rFonts w:eastAsia="標楷體"/>
          <w:color w:val="000000" w:themeColor="text1"/>
          <w:kern w:val="2"/>
          <w:sz w:val="28"/>
          <w:szCs w:val="24"/>
        </w:rPr>
        <w:t>中</w:t>
      </w:r>
      <w:r w:rsidRPr="0082718F">
        <w:rPr>
          <w:rFonts w:eastAsia="標楷體"/>
          <w:color w:val="000000" w:themeColor="text1"/>
          <w:kern w:val="2"/>
          <w:sz w:val="28"/>
          <w:szCs w:val="24"/>
        </w:rPr>
        <w:t xml:space="preserve">  </w:t>
      </w:r>
      <w:r w:rsidRPr="0082718F">
        <w:rPr>
          <w:rFonts w:eastAsia="標楷體"/>
          <w:color w:val="000000" w:themeColor="text1"/>
          <w:kern w:val="2"/>
          <w:sz w:val="28"/>
          <w:szCs w:val="24"/>
        </w:rPr>
        <w:t>華</w:t>
      </w:r>
      <w:r w:rsidRPr="0082718F">
        <w:rPr>
          <w:rFonts w:eastAsia="標楷體"/>
          <w:color w:val="000000" w:themeColor="text1"/>
          <w:kern w:val="2"/>
          <w:sz w:val="28"/>
          <w:szCs w:val="24"/>
        </w:rPr>
        <w:t xml:space="preserve">  </w:t>
      </w:r>
      <w:r w:rsidRPr="0082718F">
        <w:rPr>
          <w:rFonts w:eastAsia="標楷體"/>
          <w:color w:val="000000" w:themeColor="text1"/>
          <w:kern w:val="2"/>
          <w:sz w:val="28"/>
          <w:szCs w:val="24"/>
        </w:rPr>
        <w:t>民</w:t>
      </w:r>
      <w:r w:rsidRPr="0082718F">
        <w:rPr>
          <w:rFonts w:eastAsia="標楷體"/>
          <w:color w:val="000000" w:themeColor="text1"/>
          <w:kern w:val="2"/>
          <w:sz w:val="28"/>
          <w:szCs w:val="24"/>
        </w:rPr>
        <w:t xml:space="preserve">  </w:t>
      </w:r>
      <w:r w:rsidRPr="0082718F">
        <w:rPr>
          <w:rFonts w:eastAsia="標楷體"/>
          <w:color w:val="000000" w:themeColor="text1"/>
          <w:kern w:val="2"/>
          <w:sz w:val="28"/>
          <w:szCs w:val="24"/>
        </w:rPr>
        <w:t>國</w:t>
      </w:r>
      <w:r w:rsidRPr="0082718F">
        <w:rPr>
          <w:rFonts w:eastAsia="標楷體" w:hint="eastAsia"/>
          <w:color w:val="000000" w:themeColor="text1"/>
          <w:kern w:val="2"/>
          <w:sz w:val="28"/>
          <w:szCs w:val="24"/>
        </w:rPr>
        <w:t xml:space="preserve">          </w:t>
      </w:r>
      <w:r w:rsidRPr="0082718F">
        <w:rPr>
          <w:rFonts w:eastAsia="標楷體"/>
          <w:color w:val="000000" w:themeColor="text1"/>
          <w:kern w:val="2"/>
          <w:sz w:val="28"/>
          <w:szCs w:val="24"/>
        </w:rPr>
        <w:t>年</w:t>
      </w:r>
      <w:r w:rsidRPr="0082718F">
        <w:rPr>
          <w:rFonts w:eastAsia="標楷體" w:hint="eastAsia"/>
          <w:color w:val="000000" w:themeColor="text1"/>
          <w:kern w:val="2"/>
          <w:sz w:val="28"/>
          <w:szCs w:val="24"/>
        </w:rPr>
        <w:t xml:space="preserve">           </w:t>
      </w:r>
      <w:r w:rsidRPr="0082718F">
        <w:rPr>
          <w:rFonts w:eastAsia="標楷體"/>
          <w:color w:val="000000" w:themeColor="text1"/>
          <w:kern w:val="2"/>
          <w:sz w:val="28"/>
          <w:szCs w:val="24"/>
        </w:rPr>
        <w:t>月</w:t>
      </w:r>
      <w:r w:rsidRPr="0082718F">
        <w:rPr>
          <w:rFonts w:eastAsia="標楷體" w:hint="eastAsia"/>
          <w:color w:val="000000" w:themeColor="text1"/>
          <w:kern w:val="2"/>
          <w:sz w:val="28"/>
          <w:szCs w:val="24"/>
        </w:rPr>
        <w:t xml:space="preserve">           </w:t>
      </w:r>
      <w:r w:rsidRPr="0082718F">
        <w:rPr>
          <w:rFonts w:eastAsia="標楷體"/>
          <w:color w:val="000000" w:themeColor="text1"/>
          <w:kern w:val="2"/>
          <w:sz w:val="28"/>
          <w:szCs w:val="24"/>
        </w:rPr>
        <w:t>日</w:t>
      </w:r>
    </w:p>
    <w:p w14:paraId="44CE1241" w14:textId="77777777" w:rsidR="00E21645" w:rsidRPr="0082718F" w:rsidRDefault="00E21645" w:rsidP="00E21645">
      <w:pPr>
        <w:widowControl/>
        <w:rPr>
          <w:rFonts w:eastAsia="標楷體"/>
          <w:b/>
          <w:color w:val="000000" w:themeColor="text1"/>
          <w:kern w:val="3"/>
          <w:sz w:val="28"/>
          <w:lang w:eastAsia="ar-SA"/>
        </w:rPr>
      </w:pPr>
    </w:p>
    <w:p w14:paraId="309F3383" w14:textId="36D9C984" w:rsidR="00E21645" w:rsidRPr="0082718F" w:rsidRDefault="00E21645" w:rsidP="00E21645">
      <w:pPr>
        <w:pStyle w:val="afffff9"/>
        <w:spacing w:line="440" w:lineRule="exact"/>
        <w:ind w:left="992" w:hangingChars="354" w:hanging="992"/>
        <w:rPr>
          <w:rFonts w:ascii="Times New Roman" w:hAnsi="Times New Roman"/>
          <w:color w:val="000000" w:themeColor="text1"/>
        </w:rPr>
      </w:pPr>
      <w:bookmarkStart w:id="91" w:name="_Toc130200430"/>
      <w:bookmarkStart w:id="92" w:name="_Toc135648382"/>
      <w:bookmarkStart w:id="93" w:name="_Hlk133494635"/>
      <w:r w:rsidRPr="0082718F">
        <w:rPr>
          <w:rFonts w:ascii="Times New Roman" w:hAnsi="Times New Roman"/>
          <w:color w:val="000000" w:themeColor="text1"/>
        </w:rPr>
        <w:t>附件</w:t>
      </w:r>
      <w:r w:rsidR="00D063B0" w:rsidRPr="0082718F">
        <w:rPr>
          <w:rFonts w:ascii="Times New Roman" w:hAnsi="Times New Roman"/>
          <w:color w:val="000000" w:themeColor="text1"/>
        </w:rPr>
        <w:t>3</w:t>
      </w:r>
      <w:r w:rsidRPr="0082718F">
        <w:rPr>
          <w:rFonts w:ascii="Times New Roman" w:hAnsi="Times New Roman"/>
          <w:color w:val="000000" w:themeColor="text1"/>
        </w:rPr>
        <w:t>：雲端解決方案申請書</w:t>
      </w:r>
      <w:bookmarkEnd w:id="91"/>
      <w:bookmarkEnd w:id="92"/>
    </w:p>
    <w:bookmarkEnd w:id="93"/>
    <w:p w14:paraId="6687F1A5" w14:textId="77777777" w:rsidR="00E21645" w:rsidRPr="0082718F" w:rsidRDefault="00E21645" w:rsidP="00E21645">
      <w:pPr>
        <w:snapToGrid w:val="0"/>
        <w:spacing w:afterLines="50" w:after="180" w:line="440" w:lineRule="exact"/>
        <w:ind w:left="2"/>
        <w:rPr>
          <w:rFonts w:eastAsia="標楷體"/>
          <w:color w:val="000000" w:themeColor="text1"/>
          <w:sz w:val="28"/>
          <w:szCs w:val="28"/>
        </w:rPr>
      </w:pPr>
      <w:r w:rsidRPr="0082718F">
        <w:rPr>
          <w:rFonts w:eastAsia="標楷體"/>
          <w:color w:val="000000" w:themeColor="text1"/>
          <w:sz w:val="28"/>
          <w:szCs w:val="28"/>
        </w:rPr>
        <w:t>（下列表格採線上填寫，每家服務提供者填寫</w:t>
      </w:r>
      <w:r w:rsidRPr="0082718F">
        <w:rPr>
          <w:rFonts w:eastAsia="標楷體"/>
          <w:color w:val="000000" w:themeColor="text1"/>
          <w:sz w:val="28"/>
          <w:szCs w:val="28"/>
        </w:rPr>
        <w:t>1</w:t>
      </w:r>
      <w:r w:rsidRPr="0082718F">
        <w:rPr>
          <w:rFonts w:eastAsia="標楷體"/>
          <w:color w:val="000000" w:themeColor="text1"/>
          <w:sz w:val="28"/>
          <w:szCs w:val="28"/>
        </w:rPr>
        <w:t>次）</w:t>
      </w:r>
    </w:p>
    <w:tbl>
      <w:tblPr>
        <w:tblW w:w="5353"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1167"/>
        <w:gridCol w:w="1169"/>
        <w:gridCol w:w="1417"/>
        <w:gridCol w:w="1625"/>
        <w:gridCol w:w="8"/>
        <w:gridCol w:w="1276"/>
        <w:gridCol w:w="2552"/>
      </w:tblGrid>
      <w:tr w:rsidR="0082718F" w:rsidRPr="0082718F" w14:paraId="6A128263" w14:textId="77777777" w:rsidTr="007C1C1F">
        <w:trPr>
          <w:cantSplit/>
          <w:trHeight w:val="680"/>
        </w:trPr>
        <w:tc>
          <w:tcPr>
            <w:tcW w:w="357" w:type="pct"/>
            <w:vMerge w:val="restart"/>
            <w:tcBorders>
              <w:top w:val="single" w:sz="12" w:space="0" w:color="auto"/>
              <w:left w:val="single" w:sz="12" w:space="0" w:color="auto"/>
              <w:right w:val="single" w:sz="12" w:space="0" w:color="auto"/>
            </w:tcBorders>
            <w:textDirection w:val="tbRlV"/>
            <w:vAlign w:val="center"/>
          </w:tcPr>
          <w:p w14:paraId="084E249B" w14:textId="77777777" w:rsidR="00E21645" w:rsidRPr="0082718F" w:rsidRDefault="00E21645" w:rsidP="007C1C1F">
            <w:pPr>
              <w:snapToGrid w:val="0"/>
              <w:spacing w:line="440" w:lineRule="exact"/>
              <w:jc w:val="center"/>
              <w:rPr>
                <w:rFonts w:eastAsia="標楷體"/>
                <w:color w:val="000000" w:themeColor="text1"/>
              </w:rPr>
            </w:pPr>
            <w:r w:rsidRPr="0082718F">
              <w:rPr>
                <w:rFonts w:eastAsia="標楷體"/>
                <w:color w:val="000000" w:themeColor="text1"/>
                <w:sz w:val="24"/>
                <w:szCs w:val="24"/>
                <w:lang w:eastAsia="zh-HK"/>
              </w:rPr>
              <w:lastRenderedPageBreak/>
              <w:t>基本資料</w:t>
            </w:r>
          </w:p>
        </w:tc>
        <w:tc>
          <w:tcPr>
            <w:tcW w:w="1177" w:type="pct"/>
            <w:gridSpan w:val="2"/>
            <w:tcBorders>
              <w:top w:val="single" w:sz="12" w:space="0" w:color="auto"/>
              <w:left w:val="single" w:sz="12" w:space="0" w:color="auto"/>
              <w:bottom w:val="single" w:sz="4" w:space="0" w:color="auto"/>
              <w:right w:val="single" w:sz="4" w:space="0" w:color="auto"/>
            </w:tcBorders>
            <w:vAlign w:val="center"/>
          </w:tcPr>
          <w:p w14:paraId="38DF03BC"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lang w:eastAsia="zh-HK"/>
              </w:rPr>
              <w:t>公司</w:t>
            </w:r>
            <w:r w:rsidRPr="0082718F">
              <w:rPr>
                <w:rFonts w:eastAsia="標楷體"/>
                <w:color w:val="000000" w:themeColor="text1"/>
                <w:sz w:val="24"/>
                <w:szCs w:val="24"/>
              </w:rPr>
              <w:t>名稱</w:t>
            </w:r>
          </w:p>
        </w:tc>
        <w:tc>
          <w:tcPr>
            <w:tcW w:w="1537" w:type="pct"/>
            <w:gridSpan w:val="3"/>
            <w:tcBorders>
              <w:top w:val="single" w:sz="12" w:space="0" w:color="auto"/>
              <w:left w:val="single" w:sz="4" w:space="0" w:color="auto"/>
              <w:bottom w:val="single" w:sz="4" w:space="0" w:color="auto"/>
              <w:right w:val="single" w:sz="4" w:space="0" w:color="auto"/>
            </w:tcBorders>
            <w:vAlign w:val="center"/>
          </w:tcPr>
          <w:p w14:paraId="5E9F0A54" w14:textId="77777777" w:rsidR="00E21645" w:rsidRPr="0082718F" w:rsidRDefault="00E21645" w:rsidP="007C1C1F">
            <w:pPr>
              <w:snapToGrid w:val="0"/>
              <w:spacing w:line="440" w:lineRule="exact"/>
              <w:jc w:val="both"/>
              <w:rPr>
                <w:rFonts w:eastAsia="標楷體"/>
                <w:color w:val="000000" w:themeColor="text1"/>
              </w:rPr>
            </w:pPr>
          </w:p>
        </w:tc>
        <w:tc>
          <w:tcPr>
            <w:tcW w:w="643" w:type="pct"/>
            <w:tcBorders>
              <w:top w:val="single" w:sz="12" w:space="0" w:color="auto"/>
              <w:left w:val="single" w:sz="4" w:space="0" w:color="auto"/>
              <w:bottom w:val="single" w:sz="4" w:space="0" w:color="auto"/>
              <w:right w:val="single" w:sz="4" w:space="0" w:color="auto"/>
            </w:tcBorders>
            <w:vAlign w:val="center"/>
          </w:tcPr>
          <w:p w14:paraId="165C19DA" w14:textId="77777777" w:rsidR="00E21645" w:rsidRPr="0082718F" w:rsidRDefault="00E21645" w:rsidP="007C1C1F">
            <w:pPr>
              <w:snapToGrid w:val="0"/>
              <w:spacing w:line="440" w:lineRule="exact"/>
              <w:jc w:val="center"/>
              <w:rPr>
                <w:rFonts w:eastAsia="標楷體"/>
                <w:color w:val="000000" w:themeColor="text1"/>
              </w:rPr>
            </w:pPr>
            <w:r w:rsidRPr="0082718F">
              <w:rPr>
                <w:rFonts w:eastAsia="標楷體"/>
                <w:color w:val="000000" w:themeColor="text1"/>
                <w:sz w:val="24"/>
                <w:szCs w:val="24"/>
                <w:lang w:eastAsia="zh-HK"/>
              </w:rPr>
              <w:t>統一編號</w:t>
            </w:r>
          </w:p>
        </w:tc>
        <w:tc>
          <w:tcPr>
            <w:tcW w:w="1286" w:type="pct"/>
            <w:tcBorders>
              <w:top w:val="single" w:sz="12" w:space="0" w:color="auto"/>
              <w:left w:val="single" w:sz="4" w:space="0" w:color="auto"/>
              <w:bottom w:val="single" w:sz="4" w:space="0" w:color="auto"/>
              <w:right w:val="single" w:sz="12" w:space="0" w:color="auto"/>
            </w:tcBorders>
            <w:vAlign w:val="center"/>
          </w:tcPr>
          <w:p w14:paraId="665871CC" w14:textId="77777777" w:rsidR="00E21645" w:rsidRPr="0082718F" w:rsidRDefault="00E21645" w:rsidP="007C1C1F">
            <w:pPr>
              <w:snapToGrid w:val="0"/>
              <w:spacing w:line="440" w:lineRule="exact"/>
              <w:jc w:val="both"/>
              <w:rPr>
                <w:rFonts w:eastAsia="標楷體"/>
                <w:color w:val="000000" w:themeColor="text1"/>
              </w:rPr>
            </w:pPr>
          </w:p>
        </w:tc>
      </w:tr>
      <w:tr w:rsidR="0082718F" w:rsidRPr="0082718F" w14:paraId="16FE32A7" w14:textId="77777777" w:rsidTr="007C1C1F">
        <w:trPr>
          <w:cantSplit/>
          <w:trHeight w:val="814"/>
        </w:trPr>
        <w:tc>
          <w:tcPr>
            <w:tcW w:w="357" w:type="pct"/>
            <w:vMerge/>
            <w:tcBorders>
              <w:left w:val="single" w:sz="12" w:space="0" w:color="auto"/>
              <w:right w:val="single" w:sz="12" w:space="0" w:color="auto"/>
            </w:tcBorders>
            <w:textDirection w:val="tbRlV"/>
            <w:vAlign w:val="center"/>
          </w:tcPr>
          <w:p w14:paraId="632103A7" w14:textId="77777777" w:rsidR="00E21645" w:rsidRPr="0082718F" w:rsidRDefault="00E21645" w:rsidP="007C1C1F">
            <w:pPr>
              <w:snapToGrid w:val="0"/>
              <w:spacing w:line="440" w:lineRule="exact"/>
              <w:jc w:val="center"/>
              <w:rPr>
                <w:rFonts w:eastAsia="標楷體"/>
                <w:color w:val="000000" w:themeColor="text1"/>
                <w:lang w:eastAsia="zh-HK"/>
              </w:rPr>
            </w:pPr>
          </w:p>
        </w:tc>
        <w:tc>
          <w:tcPr>
            <w:tcW w:w="1177" w:type="pct"/>
            <w:gridSpan w:val="2"/>
            <w:tcBorders>
              <w:top w:val="single" w:sz="4" w:space="0" w:color="auto"/>
              <w:left w:val="single" w:sz="12" w:space="0" w:color="auto"/>
              <w:bottom w:val="single" w:sz="4" w:space="0" w:color="auto"/>
              <w:right w:val="single" w:sz="4" w:space="0" w:color="auto"/>
            </w:tcBorders>
            <w:vAlign w:val="center"/>
          </w:tcPr>
          <w:p w14:paraId="049608E5"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lang w:eastAsia="zh-HK"/>
              </w:rPr>
              <w:t>營業項目</w:t>
            </w:r>
          </w:p>
        </w:tc>
        <w:tc>
          <w:tcPr>
            <w:tcW w:w="3466" w:type="pct"/>
            <w:gridSpan w:val="5"/>
            <w:tcBorders>
              <w:top w:val="single" w:sz="4" w:space="0" w:color="auto"/>
              <w:left w:val="single" w:sz="4" w:space="0" w:color="auto"/>
              <w:bottom w:val="single" w:sz="4" w:space="0" w:color="auto"/>
              <w:right w:val="single" w:sz="12" w:space="0" w:color="auto"/>
            </w:tcBorders>
            <w:vAlign w:val="center"/>
          </w:tcPr>
          <w:p w14:paraId="0ADFE9E6" w14:textId="77777777" w:rsidR="00E21645" w:rsidRPr="0082718F" w:rsidRDefault="00E21645" w:rsidP="007C1C1F">
            <w:pPr>
              <w:snapToGrid w:val="0"/>
              <w:spacing w:line="440" w:lineRule="exact"/>
              <w:jc w:val="both"/>
              <w:rPr>
                <w:rFonts w:eastAsia="標楷體"/>
                <w:color w:val="000000" w:themeColor="text1"/>
              </w:rPr>
            </w:pPr>
            <w:r w:rsidRPr="0082718F">
              <w:rPr>
                <w:rFonts w:eastAsia="標楷體"/>
                <w:color w:val="000000" w:themeColor="text1"/>
              </w:rPr>
              <w:t>(</w:t>
            </w:r>
            <w:r w:rsidRPr="0082718F">
              <w:rPr>
                <w:rFonts w:eastAsia="標楷體"/>
                <w:color w:val="000000" w:themeColor="text1"/>
                <w:lang w:eastAsia="zh-HK"/>
              </w:rPr>
              <w:t>請勾選，</w:t>
            </w:r>
            <w:r w:rsidRPr="0082718F">
              <w:rPr>
                <w:rFonts w:eastAsia="標楷體"/>
                <w:color w:val="000000" w:themeColor="text1"/>
              </w:rPr>
              <w:t>可複選</w:t>
            </w:r>
            <w:r w:rsidRPr="0082718F">
              <w:rPr>
                <w:rFonts w:eastAsia="標楷體"/>
                <w:color w:val="000000" w:themeColor="text1"/>
              </w:rPr>
              <w:t>)</w:t>
            </w:r>
          </w:p>
          <w:p w14:paraId="4B1CD294" w14:textId="77777777" w:rsidR="00E21645" w:rsidRPr="0082718F" w:rsidRDefault="00E21645" w:rsidP="007C1C1F">
            <w:pPr>
              <w:snapToGrid w:val="0"/>
              <w:spacing w:line="440" w:lineRule="exact"/>
              <w:jc w:val="both"/>
              <w:rPr>
                <w:rFonts w:eastAsia="標楷體"/>
                <w:color w:val="000000" w:themeColor="text1"/>
                <w:sz w:val="22"/>
              </w:rPr>
            </w:pPr>
            <w:r w:rsidRPr="0082718F">
              <w:rPr>
                <w:rFonts w:ascii="標楷體" w:eastAsia="標楷體" w:hAnsi="標楷體"/>
                <w:color w:val="000000" w:themeColor="text1"/>
                <w:sz w:val="22"/>
                <w:szCs w:val="22"/>
                <w:lang w:eastAsia="es-ES"/>
              </w:rPr>
              <w:t>□</w:t>
            </w:r>
            <w:r w:rsidRPr="0082718F">
              <w:rPr>
                <w:rFonts w:eastAsia="標楷體"/>
                <w:color w:val="000000" w:themeColor="text1"/>
                <w:sz w:val="22"/>
              </w:rPr>
              <w:t>I301010</w:t>
            </w:r>
            <w:r w:rsidRPr="0082718F">
              <w:rPr>
                <w:rFonts w:eastAsia="標楷體"/>
                <w:color w:val="000000" w:themeColor="text1"/>
                <w:sz w:val="22"/>
              </w:rPr>
              <w:t>資訊軟體服務業</w:t>
            </w:r>
          </w:p>
          <w:p w14:paraId="2BC7502F" w14:textId="77777777" w:rsidR="00E21645" w:rsidRPr="0082718F" w:rsidRDefault="00E21645" w:rsidP="007C1C1F">
            <w:pPr>
              <w:snapToGrid w:val="0"/>
              <w:spacing w:line="440" w:lineRule="exact"/>
              <w:jc w:val="both"/>
              <w:rPr>
                <w:rFonts w:eastAsia="標楷體"/>
                <w:color w:val="000000" w:themeColor="text1"/>
                <w:sz w:val="22"/>
              </w:rPr>
            </w:pPr>
            <w:r w:rsidRPr="0082718F">
              <w:rPr>
                <w:rFonts w:ascii="標楷體" w:eastAsia="標楷體" w:hAnsi="標楷體"/>
                <w:color w:val="000000" w:themeColor="text1"/>
                <w:sz w:val="22"/>
                <w:szCs w:val="22"/>
                <w:lang w:eastAsia="es-ES"/>
              </w:rPr>
              <w:t>□</w:t>
            </w:r>
            <w:r w:rsidRPr="0082718F">
              <w:rPr>
                <w:rFonts w:eastAsia="標楷體"/>
                <w:color w:val="000000" w:themeColor="text1"/>
                <w:sz w:val="22"/>
              </w:rPr>
              <w:t>I301020</w:t>
            </w:r>
            <w:r w:rsidRPr="0082718F">
              <w:rPr>
                <w:rFonts w:eastAsia="標楷體"/>
                <w:color w:val="000000" w:themeColor="text1"/>
                <w:sz w:val="22"/>
              </w:rPr>
              <w:t>資料處理服務業</w:t>
            </w:r>
          </w:p>
          <w:p w14:paraId="185BDB71" w14:textId="77777777" w:rsidR="00E21645" w:rsidRPr="0082718F" w:rsidRDefault="00E21645" w:rsidP="007C1C1F">
            <w:pPr>
              <w:snapToGrid w:val="0"/>
              <w:spacing w:line="440" w:lineRule="exact"/>
              <w:jc w:val="both"/>
              <w:rPr>
                <w:rFonts w:eastAsia="標楷體"/>
                <w:color w:val="000000" w:themeColor="text1"/>
              </w:rPr>
            </w:pPr>
            <w:r w:rsidRPr="0082718F">
              <w:rPr>
                <w:rFonts w:ascii="標楷體" w:eastAsia="標楷體" w:hAnsi="標楷體"/>
                <w:color w:val="000000" w:themeColor="text1"/>
                <w:sz w:val="22"/>
                <w:szCs w:val="22"/>
                <w:lang w:eastAsia="es-ES"/>
              </w:rPr>
              <w:t>□</w:t>
            </w:r>
            <w:r w:rsidRPr="0082718F">
              <w:rPr>
                <w:rFonts w:eastAsia="標楷體"/>
                <w:color w:val="000000" w:themeColor="text1"/>
                <w:sz w:val="22"/>
              </w:rPr>
              <w:t>I301030</w:t>
            </w:r>
            <w:r w:rsidRPr="0082718F">
              <w:rPr>
                <w:rFonts w:eastAsia="標楷體"/>
                <w:color w:val="000000" w:themeColor="text1"/>
                <w:sz w:val="22"/>
              </w:rPr>
              <w:t>電子資訊供應服務業</w:t>
            </w:r>
          </w:p>
        </w:tc>
      </w:tr>
      <w:tr w:rsidR="0082718F" w:rsidRPr="0082718F" w14:paraId="5C12604C" w14:textId="77777777" w:rsidTr="007C1C1F">
        <w:trPr>
          <w:cantSplit/>
          <w:trHeight w:val="680"/>
        </w:trPr>
        <w:tc>
          <w:tcPr>
            <w:tcW w:w="357" w:type="pct"/>
            <w:vMerge/>
            <w:tcBorders>
              <w:left w:val="single" w:sz="12" w:space="0" w:color="auto"/>
              <w:right w:val="single" w:sz="12" w:space="0" w:color="auto"/>
            </w:tcBorders>
          </w:tcPr>
          <w:p w14:paraId="30E9F7C7" w14:textId="77777777" w:rsidR="00E21645" w:rsidRPr="0082718F" w:rsidRDefault="00E21645" w:rsidP="007C1C1F">
            <w:pPr>
              <w:snapToGrid w:val="0"/>
              <w:spacing w:line="440" w:lineRule="exact"/>
              <w:jc w:val="both"/>
              <w:rPr>
                <w:rFonts w:eastAsia="標楷體"/>
                <w:color w:val="000000" w:themeColor="text1"/>
              </w:rPr>
            </w:pPr>
          </w:p>
        </w:tc>
        <w:tc>
          <w:tcPr>
            <w:tcW w:w="1177" w:type="pct"/>
            <w:gridSpan w:val="2"/>
            <w:tcBorders>
              <w:left w:val="single" w:sz="12" w:space="0" w:color="auto"/>
              <w:right w:val="single" w:sz="4" w:space="0" w:color="auto"/>
            </w:tcBorders>
            <w:vAlign w:val="center"/>
          </w:tcPr>
          <w:p w14:paraId="1AD34F3C"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lang w:eastAsia="zh-HK"/>
              </w:rPr>
              <w:t>設立登記日期</w:t>
            </w:r>
          </w:p>
        </w:tc>
        <w:tc>
          <w:tcPr>
            <w:tcW w:w="714" w:type="pct"/>
            <w:tcBorders>
              <w:left w:val="single" w:sz="4" w:space="0" w:color="auto"/>
              <w:right w:val="single" w:sz="4" w:space="0" w:color="auto"/>
            </w:tcBorders>
            <w:vAlign w:val="center"/>
          </w:tcPr>
          <w:p w14:paraId="37935E47" w14:textId="77777777" w:rsidR="00E21645" w:rsidRPr="0082718F" w:rsidRDefault="00E21645" w:rsidP="007C1C1F">
            <w:pPr>
              <w:snapToGrid w:val="0"/>
              <w:spacing w:line="440" w:lineRule="exact"/>
              <w:jc w:val="both"/>
              <w:rPr>
                <w:rFonts w:eastAsia="標楷體"/>
                <w:color w:val="000000" w:themeColor="text1"/>
              </w:rPr>
            </w:pPr>
          </w:p>
        </w:tc>
        <w:tc>
          <w:tcPr>
            <w:tcW w:w="819" w:type="pct"/>
            <w:tcBorders>
              <w:left w:val="single" w:sz="4" w:space="0" w:color="auto"/>
              <w:right w:val="single" w:sz="4" w:space="0" w:color="auto"/>
            </w:tcBorders>
            <w:vAlign w:val="center"/>
          </w:tcPr>
          <w:p w14:paraId="2B94AD73" w14:textId="77777777" w:rsidR="00E21645" w:rsidRPr="0082718F" w:rsidRDefault="00E21645" w:rsidP="007C1C1F">
            <w:pPr>
              <w:snapToGrid w:val="0"/>
              <w:spacing w:line="440" w:lineRule="exact"/>
              <w:jc w:val="both"/>
              <w:rPr>
                <w:rFonts w:eastAsia="標楷體"/>
                <w:color w:val="000000" w:themeColor="text1"/>
                <w:szCs w:val="24"/>
              </w:rPr>
            </w:pPr>
            <w:r w:rsidRPr="0082718F">
              <w:rPr>
                <w:rFonts w:eastAsia="標楷體"/>
                <w:color w:val="000000" w:themeColor="text1"/>
                <w:szCs w:val="24"/>
              </w:rPr>
              <w:sym w:font="Wingdings" w:char="F0A8"/>
            </w:r>
            <w:r w:rsidRPr="0082718F">
              <w:rPr>
                <w:rFonts w:eastAsia="標楷體"/>
                <w:color w:val="000000" w:themeColor="text1"/>
                <w:szCs w:val="24"/>
              </w:rPr>
              <w:t>設立三年以上</w:t>
            </w:r>
          </w:p>
          <w:p w14:paraId="01CEDE96" w14:textId="77777777" w:rsidR="00E21645" w:rsidRPr="0082718F" w:rsidRDefault="00E21645" w:rsidP="007C1C1F">
            <w:pPr>
              <w:snapToGrid w:val="0"/>
              <w:spacing w:line="440" w:lineRule="exact"/>
              <w:jc w:val="both"/>
              <w:rPr>
                <w:rFonts w:eastAsia="標楷體"/>
                <w:color w:val="000000" w:themeColor="text1"/>
              </w:rPr>
            </w:pPr>
            <w:r w:rsidRPr="0082718F">
              <w:rPr>
                <w:rFonts w:eastAsia="標楷體"/>
                <w:color w:val="000000" w:themeColor="text1"/>
                <w:szCs w:val="24"/>
              </w:rPr>
              <w:sym w:font="Wingdings" w:char="F0A8"/>
            </w:r>
            <w:r w:rsidRPr="0082718F">
              <w:rPr>
                <w:rFonts w:eastAsia="標楷體"/>
                <w:color w:val="000000" w:themeColor="text1"/>
                <w:szCs w:val="24"/>
                <w:lang w:eastAsia="zh-HK"/>
              </w:rPr>
              <w:t>未滿三年</w:t>
            </w:r>
          </w:p>
        </w:tc>
        <w:tc>
          <w:tcPr>
            <w:tcW w:w="647" w:type="pct"/>
            <w:gridSpan w:val="2"/>
            <w:tcBorders>
              <w:left w:val="single" w:sz="4" w:space="0" w:color="auto"/>
              <w:right w:val="single" w:sz="4" w:space="0" w:color="auto"/>
            </w:tcBorders>
            <w:vAlign w:val="center"/>
          </w:tcPr>
          <w:p w14:paraId="783DD0BE" w14:textId="77777777" w:rsidR="00E21645" w:rsidRPr="0082718F" w:rsidRDefault="00E21645" w:rsidP="007C1C1F">
            <w:pPr>
              <w:snapToGrid w:val="0"/>
              <w:spacing w:line="440" w:lineRule="exact"/>
              <w:rPr>
                <w:rFonts w:eastAsia="標楷體"/>
                <w:color w:val="000000" w:themeColor="text1"/>
                <w:sz w:val="22"/>
                <w:lang w:eastAsia="zh-HK"/>
              </w:rPr>
            </w:pPr>
            <w:r w:rsidRPr="0082718F">
              <w:rPr>
                <w:rFonts w:eastAsia="標楷體"/>
                <w:color w:val="000000" w:themeColor="text1"/>
                <w:sz w:val="24"/>
                <w:szCs w:val="22"/>
                <w:lang w:eastAsia="zh-HK"/>
              </w:rPr>
              <w:t>實收資本額</w:t>
            </w:r>
          </w:p>
        </w:tc>
        <w:tc>
          <w:tcPr>
            <w:tcW w:w="1286" w:type="pct"/>
            <w:tcBorders>
              <w:left w:val="single" w:sz="4" w:space="0" w:color="auto"/>
              <w:right w:val="single" w:sz="12" w:space="0" w:color="auto"/>
            </w:tcBorders>
            <w:vAlign w:val="center"/>
          </w:tcPr>
          <w:p w14:paraId="767E0853" w14:textId="77777777" w:rsidR="00E21645" w:rsidRPr="0082718F" w:rsidRDefault="00E21645" w:rsidP="007C1C1F">
            <w:pPr>
              <w:snapToGrid w:val="0"/>
              <w:spacing w:line="440" w:lineRule="exact"/>
              <w:jc w:val="both"/>
              <w:rPr>
                <w:rFonts w:eastAsia="標楷體"/>
                <w:color w:val="000000" w:themeColor="text1"/>
              </w:rPr>
            </w:pPr>
          </w:p>
        </w:tc>
      </w:tr>
      <w:tr w:rsidR="0082718F" w:rsidRPr="0082718F" w14:paraId="2FA08B4F" w14:textId="77777777" w:rsidTr="007C1C1F">
        <w:trPr>
          <w:cantSplit/>
          <w:trHeight w:val="680"/>
        </w:trPr>
        <w:tc>
          <w:tcPr>
            <w:tcW w:w="357" w:type="pct"/>
            <w:vMerge/>
            <w:tcBorders>
              <w:left w:val="single" w:sz="12" w:space="0" w:color="auto"/>
              <w:right w:val="single" w:sz="12" w:space="0" w:color="auto"/>
            </w:tcBorders>
          </w:tcPr>
          <w:p w14:paraId="48051F19" w14:textId="77777777" w:rsidR="00E21645" w:rsidRPr="0082718F" w:rsidRDefault="00E21645" w:rsidP="007C1C1F">
            <w:pPr>
              <w:snapToGrid w:val="0"/>
              <w:spacing w:line="440" w:lineRule="exact"/>
              <w:jc w:val="both"/>
              <w:rPr>
                <w:rFonts w:eastAsia="標楷體"/>
                <w:color w:val="000000" w:themeColor="text1"/>
              </w:rPr>
            </w:pPr>
          </w:p>
        </w:tc>
        <w:tc>
          <w:tcPr>
            <w:tcW w:w="1177" w:type="pct"/>
            <w:gridSpan w:val="2"/>
            <w:tcBorders>
              <w:left w:val="single" w:sz="12" w:space="0" w:color="auto"/>
              <w:right w:val="single" w:sz="4" w:space="0" w:color="auto"/>
            </w:tcBorders>
            <w:vAlign w:val="center"/>
          </w:tcPr>
          <w:p w14:paraId="0786D39C" w14:textId="77777777" w:rsidR="00E21645" w:rsidRPr="0082718F" w:rsidRDefault="00E21645" w:rsidP="007C1C1F">
            <w:pPr>
              <w:snapToGrid w:val="0"/>
              <w:spacing w:line="440" w:lineRule="exact"/>
              <w:jc w:val="center"/>
              <w:rPr>
                <w:rFonts w:eastAsia="標楷體"/>
                <w:color w:val="000000" w:themeColor="text1"/>
                <w:sz w:val="24"/>
                <w:szCs w:val="24"/>
                <w:lang w:eastAsia="zh-HK"/>
              </w:rPr>
            </w:pPr>
            <w:r w:rsidRPr="0082718F">
              <w:rPr>
                <w:rFonts w:eastAsia="標楷體"/>
                <w:color w:val="000000" w:themeColor="text1"/>
                <w:sz w:val="24"/>
                <w:szCs w:val="24"/>
                <w:lang w:eastAsia="zh-HK"/>
              </w:rPr>
              <w:t>公司官網</w:t>
            </w:r>
          </w:p>
        </w:tc>
        <w:tc>
          <w:tcPr>
            <w:tcW w:w="3466" w:type="pct"/>
            <w:gridSpan w:val="5"/>
            <w:tcBorders>
              <w:left w:val="single" w:sz="4" w:space="0" w:color="auto"/>
              <w:right w:val="single" w:sz="12" w:space="0" w:color="auto"/>
            </w:tcBorders>
            <w:vAlign w:val="center"/>
          </w:tcPr>
          <w:p w14:paraId="5A70ACC3" w14:textId="77777777" w:rsidR="00E21645" w:rsidRPr="0082718F" w:rsidRDefault="00E21645" w:rsidP="007C1C1F">
            <w:pPr>
              <w:snapToGrid w:val="0"/>
              <w:spacing w:line="440" w:lineRule="exact"/>
              <w:jc w:val="both"/>
              <w:rPr>
                <w:rFonts w:eastAsia="標楷體"/>
                <w:color w:val="000000" w:themeColor="text1"/>
              </w:rPr>
            </w:pPr>
          </w:p>
        </w:tc>
      </w:tr>
      <w:tr w:rsidR="0082718F" w:rsidRPr="0082718F" w14:paraId="6E4AF125" w14:textId="77777777" w:rsidTr="007C1C1F">
        <w:trPr>
          <w:cantSplit/>
          <w:trHeight w:val="680"/>
        </w:trPr>
        <w:tc>
          <w:tcPr>
            <w:tcW w:w="357" w:type="pct"/>
            <w:vMerge/>
            <w:tcBorders>
              <w:left w:val="single" w:sz="12" w:space="0" w:color="auto"/>
              <w:right w:val="single" w:sz="12" w:space="0" w:color="auto"/>
            </w:tcBorders>
          </w:tcPr>
          <w:p w14:paraId="3D0D20B4" w14:textId="77777777" w:rsidR="00E21645" w:rsidRPr="0082718F" w:rsidRDefault="00E21645" w:rsidP="007C1C1F">
            <w:pPr>
              <w:snapToGrid w:val="0"/>
              <w:spacing w:line="440" w:lineRule="exact"/>
              <w:jc w:val="both"/>
              <w:rPr>
                <w:rFonts w:eastAsia="標楷體"/>
                <w:color w:val="000000" w:themeColor="text1"/>
              </w:rPr>
            </w:pPr>
          </w:p>
        </w:tc>
        <w:tc>
          <w:tcPr>
            <w:tcW w:w="1177" w:type="pct"/>
            <w:gridSpan w:val="2"/>
            <w:tcBorders>
              <w:left w:val="single" w:sz="12" w:space="0" w:color="auto"/>
              <w:right w:val="single" w:sz="4" w:space="0" w:color="auto"/>
            </w:tcBorders>
            <w:vAlign w:val="center"/>
          </w:tcPr>
          <w:p w14:paraId="3BAC6C69" w14:textId="77777777" w:rsidR="00E21645" w:rsidRPr="0082718F" w:rsidRDefault="00E21645" w:rsidP="007C1C1F">
            <w:pPr>
              <w:snapToGrid w:val="0"/>
              <w:spacing w:line="440" w:lineRule="exact"/>
              <w:jc w:val="center"/>
              <w:rPr>
                <w:rFonts w:eastAsia="標楷體"/>
                <w:color w:val="000000" w:themeColor="text1"/>
                <w:sz w:val="24"/>
                <w:szCs w:val="24"/>
                <w:lang w:eastAsia="zh-HK"/>
              </w:rPr>
            </w:pPr>
            <w:r w:rsidRPr="0082718F">
              <w:rPr>
                <w:rFonts w:eastAsia="標楷體"/>
                <w:color w:val="000000" w:themeColor="text1"/>
                <w:sz w:val="24"/>
                <w:szCs w:val="24"/>
                <w:lang w:eastAsia="zh-HK"/>
              </w:rPr>
              <w:t>公司地址</w:t>
            </w:r>
          </w:p>
        </w:tc>
        <w:tc>
          <w:tcPr>
            <w:tcW w:w="3466" w:type="pct"/>
            <w:gridSpan w:val="5"/>
            <w:tcBorders>
              <w:left w:val="single" w:sz="4" w:space="0" w:color="auto"/>
              <w:right w:val="single" w:sz="12" w:space="0" w:color="auto"/>
            </w:tcBorders>
            <w:vAlign w:val="center"/>
          </w:tcPr>
          <w:p w14:paraId="60C7DBDF" w14:textId="77777777" w:rsidR="00E21645" w:rsidRPr="0082718F" w:rsidRDefault="00E21645" w:rsidP="007C1C1F">
            <w:pPr>
              <w:snapToGrid w:val="0"/>
              <w:spacing w:line="440" w:lineRule="exact"/>
              <w:jc w:val="both"/>
              <w:rPr>
                <w:rFonts w:eastAsia="標楷體"/>
                <w:color w:val="000000" w:themeColor="text1"/>
              </w:rPr>
            </w:pPr>
          </w:p>
        </w:tc>
      </w:tr>
      <w:tr w:rsidR="0082718F" w:rsidRPr="0082718F" w14:paraId="08D72C4D" w14:textId="77777777" w:rsidTr="007C1C1F">
        <w:trPr>
          <w:cantSplit/>
          <w:trHeight w:val="680"/>
        </w:trPr>
        <w:tc>
          <w:tcPr>
            <w:tcW w:w="357" w:type="pct"/>
            <w:vMerge/>
            <w:tcBorders>
              <w:left w:val="single" w:sz="12" w:space="0" w:color="auto"/>
              <w:right w:val="single" w:sz="12" w:space="0" w:color="auto"/>
            </w:tcBorders>
          </w:tcPr>
          <w:p w14:paraId="4C12114D" w14:textId="77777777" w:rsidR="00E21645" w:rsidRPr="0082718F" w:rsidRDefault="00E21645" w:rsidP="007C1C1F">
            <w:pPr>
              <w:snapToGrid w:val="0"/>
              <w:spacing w:line="440" w:lineRule="exact"/>
              <w:jc w:val="both"/>
              <w:rPr>
                <w:rFonts w:eastAsia="標楷體"/>
                <w:color w:val="000000" w:themeColor="text1"/>
              </w:rPr>
            </w:pPr>
          </w:p>
        </w:tc>
        <w:tc>
          <w:tcPr>
            <w:tcW w:w="1177" w:type="pct"/>
            <w:gridSpan w:val="2"/>
            <w:tcBorders>
              <w:left w:val="single" w:sz="12" w:space="0" w:color="auto"/>
              <w:right w:val="single" w:sz="4" w:space="0" w:color="auto"/>
            </w:tcBorders>
            <w:vAlign w:val="center"/>
          </w:tcPr>
          <w:p w14:paraId="6C2E905C" w14:textId="77777777" w:rsidR="00E21645" w:rsidRPr="0082718F" w:rsidRDefault="00E21645" w:rsidP="007C1C1F">
            <w:pPr>
              <w:snapToGrid w:val="0"/>
              <w:spacing w:line="440" w:lineRule="exact"/>
              <w:jc w:val="center"/>
              <w:rPr>
                <w:rFonts w:eastAsia="標楷體"/>
                <w:color w:val="000000" w:themeColor="text1"/>
                <w:sz w:val="24"/>
                <w:szCs w:val="24"/>
                <w:lang w:eastAsia="zh-HK"/>
              </w:rPr>
            </w:pPr>
            <w:r w:rsidRPr="0082718F">
              <w:rPr>
                <w:rFonts w:eastAsia="標楷體"/>
                <w:color w:val="000000" w:themeColor="text1"/>
                <w:sz w:val="24"/>
                <w:szCs w:val="24"/>
                <w:lang w:eastAsia="zh-HK"/>
              </w:rPr>
              <w:t>公司簡介</w:t>
            </w:r>
          </w:p>
        </w:tc>
        <w:tc>
          <w:tcPr>
            <w:tcW w:w="3466" w:type="pct"/>
            <w:gridSpan w:val="5"/>
            <w:tcBorders>
              <w:left w:val="single" w:sz="4" w:space="0" w:color="auto"/>
              <w:right w:val="single" w:sz="12" w:space="0" w:color="auto"/>
            </w:tcBorders>
            <w:vAlign w:val="center"/>
          </w:tcPr>
          <w:p w14:paraId="51650E02" w14:textId="77777777" w:rsidR="00E21645" w:rsidRPr="0082718F" w:rsidRDefault="00E21645" w:rsidP="007C1C1F">
            <w:pPr>
              <w:snapToGrid w:val="0"/>
              <w:spacing w:line="440" w:lineRule="exact"/>
              <w:jc w:val="both"/>
              <w:rPr>
                <w:rFonts w:eastAsia="標楷體"/>
                <w:color w:val="000000" w:themeColor="text1"/>
                <w:szCs w:val="24"/>
              </w:rPr>
            </w:pPr>
            <w:r w:rsidRPr="0082718F">
              <w:rPr>
                <w:rFonts w:eastAsia="標楷體"/>
                <w:color w:val="000000" w:themeColor="text1"/>
                <w:szCs w:val="24"/>
              </w:rPr>
              <w:t>(</w:t>
            </w:r>
            <w:r w:rsidRPr="0082718F">
              <w:rPr>
                <w:rFonts w:eastAsia="標楷體"/>
                <w:color w:val="000000" w:themeColor="text1"/>
                <w:szCs w:val="24"/>
              </w:rPr>
              <w:t>字數</w:t>
            </w:r>
            <w:r w:rsidRPr="0082718F">
              <w:rPr>
                <w:rFonts w:eastAsia="標楷體"/>
                <w:color w:val="000000" w:themeColor="text1"/>
                <w:szCs w:val="24"/>
              </w:rPr>
              <w:t>300</w:t>
            </w:r>
            <w:r w:rsidRPr="0082718F">
              <w:rPr>
                <w:rFonts w:eastAsia="標楷體"/>
                <w:color w:val="000000" w:themeColor="text1"/>
                <w:szCs w:val="24"/>
              </w:rPr>
              <w:t>字以內</w:t>
            </w:r>
            <w:r w:rsidRPr="0082718F">
              <w:rPr>
                <w:rFonts w:eastAsia="標楷體"/>
                <w:color w:val="000000" w:themeColor="text1"/>
                <w:szCs w:val="24"/>
              </w:rPr>
              <w:t>)</w:t>
            </w:r>
          </w:p>
          <w:p w14:paraId="2CD754D8" w14:textId="77777777" w:rsidR="00E21645" w:rsidRPr="0082718F" w:rsidRDefault="00E21645" w:rsidP="007C1C1F">
            <w:pPr>
              <w:snapToGrid w:val="0"/>
              <w:spacing w:line="440" w:lineRule="exact"/>
              <w:jc w:val="both"/>
              <w:rPr>
                <w:rFonts w:eastAsia="標楷體"/>
                <w:color w:val="000000" w:themeColor="text1"/>
              </w:rPr>
            </w:pPr>
            <w:r w:rsidRPr="0082718F">
              <w:rPr>
                <w:rFonts w:eastAsia="標楷體"/>
                <w:color w:val="000000" w:themeColor="text1"/>
              </w:rPr>
              <w:t>(</w:t>
            </w:r>
            <w:r w:rsidRPr="0082718F">
              <w:rPr>
                <w:rFonts w:eastAsia="標楷體"/>
                <w:color w:val="000000" w:themeColor="text1"/>
              </w:rPr>
              <w:t>可上傳證明營運實力或品質之獲獎紀錄、專業認證、工業局技服機構能量登錄等。</w:t>
            </w:r>
            <w:r w:rsidRPr="0082718F">
              <w:rPr>
                <w:rFonts w:eastAsia="標楷體"/>
                <w:color w:val="000000" w:themeColor="text1"/>
              </w:rPr>
              <w:t>)</w:t>
            </w:r>
          </w:p>
          <w:p w14:paraId="5BDEAE72" w14:textId="77777777" w:rsidR="00E21645" w:rsidRPr="0082718F" w:rsidRDefault="00E21645" w:rsidP="007C1C1F">
            <w:pPr>
              <w:snapToGrid w:val="0"/>
              <w:spacing w:line="440" w:lineRule="exact"/>
              <w:jc w:val="both"/>
              <w:rPr>
                <w:rFonts w:eastAsia="標楷體"/>
                <w:color w:val="000000" w:themeColor="text1"/>
              </w:rPr>
            </w:pPr>
            <w:r w:rsidRPr="0082718F">
              <w:rPr>
                <w:rFonts w:eastAsia="標楷體"/>
                <w:b/>
                <w:bCs/>
                <w:color w:val="000000" w:themeColor="text1"/>
              </w:rPr>
              <w:t>＊上傳檔案</w:t>
            </w:r>
            <w:r w:rsidRPr="0082718F">
              <w:rPr>
                <w:rFonts w:eastAsia="標楷體"/>
                <w:b/>
                <w:bCs/>
                <w:color w:val="000000" w:themeColor="text1"/>
              </w:rPr>
              <w:t>(</w:t>
            </w:r>
            <w:r w:rsidRPr="0082718F">
              <w:rPr>
                <w:rFonts w:eastAsia="標楷體"/>
                <w:b/>
                <w:bCs/>
                <w:color w:val="000000" w:themeColor="text1"/>
              </w:rPr>
              <w:t>檔名請標註文件及公司名稱</w:t>
            </w:r>
            <w:r w:rsidRPr="0082718F">
              <w:rPr>
                <w:rFonts w:eastAsia="標楷體"/>
                <w:b/>
                <w:bCs/>
                <w:color w:val="000000" w:themeColor="text1"/>
              </w:rPr>
              <w:t>)</w:t>
            </w:r>
          </w:p>
        </w:tc>
      </w:tr>
      <w:tr w:rsidR="0082718F" w:rsidRPr="0082718F" w14:paraId="37A5F473" w14:textId="77777777" w:rsidTr="007C1C1F">
        <w:trPr>
          <w:cantSplit/>
          <w:trHeight w:val="680"/>
        </w:trPr>
        <w:tc>
          <w:tcPr>
            <w:tcW w:w="357" w:type="pct"/>
            <w:vMerge/>
            <w:tcBorders>
              <w:left w:val="single" w:sz="12" w:space="0" w:color="auto"/>
              <w:right w:val="single" w:sz="12" w:space="0" w:color="auto"/>
            </w:tcBorders>
          </w:tcPr>
          <w:p w14:paraId="41CB3421" w14:textId="77777777" w:rsidR="00E21645" w:rsidRPr="0082718F" w:rsidRDefault="00E21645" w:rsidP="007C1C1F">
            <w:pPr>
              <w:snapToGrid w:val="0"/>
              <w:spacing w:line="440" w:lineRule="exact"/>
              <w:jc w:val="both"/>
              <w:rPr>
                <w:rFonts w:eastAsia="標楷體"/>
                <w:color w:val="000000" w:themeColor="text1"/>
              </w:rPr>
            </w:pPr>
          </w:p>
        </w:tc>
        <w:tc>
          <w:tcPr>
            <w:tcW w:w="1177" w:type="pct"/>
            <w:gridSpan w:val="2"/>
            <w:tcBorders>
              <w:left w:val="single" w:sz="12" w:space="0" w:color="auto"/>
              <w:right w:val="single" w:sz="4" w:space="0" w:color="auto"/>
            </w:tcBorders>
            <w:vAlign w:val="center"/>
          </w:tcPr>
          <w:p w14:paraId="2B9BABA2" w14:textId="77777777" w:rsidR="00E21645" w:rsidRPr="0082718F" w:rsidRDefault="00E21645" w:rsidP="007C1C1F">
            <w:pPr>
              <w:snapToGrid w:val="0"/>
              <w:spacing w:line="440" w:lineRule="exact"/>
              <w:jc w:val="center"/>
              <w:rPr>
                <w:rFonts w:eastAsia="標楷體"/>
                <w:color w:val="000000" w:themeColor="text1"/>
                <w:sz w:val="24"/>
                <w:szCs w:val="24"/>
                <w:lang w:eastAsia="zh-HK"/>
              </w:rPr>
            </w:pPr>
            <w:r w:rsidRPr="0082718F">
              <w:rPr>
                <w:rFonts w:eastAsia="標楷體"/>
                <w:color w:val="000000" w:themeColor="text1"/>
                <w:sz w:val="24"/>
                <w:szCs w:val="24"/>
                <w:lang w:eastAsia="zh-HK"/>
              </w:rPr>
              <w:t>雲端解決方案營運概況填寫說明</w:t>
            </w:r>
          </w:p>
        </w:tc>
        <w:tc>
          <w:tcPr>
            <w:tcW w:w="3466" w:type="pct"/>
            <w:gridSpan w:val="5"/>
            <w:tcBorders>
              <w:left w:val="single" w:sz="4" w:space="0" w:color="auto"/>
              <w:right w:val="single" w:sz="12" w:space="0" w:color="auto"/>
            </w:tcBorders>
            <w:vAlign w:val="center"/>
          </w:tcPr>
          <w:p w14:paraId="0E1430EF" w14:textId="77777777" w:rsidR="00E21645" w:rsidRPr="0082718F" w:rsidRDefault="00E21645" w:rsidP="007C1C1F">
            <w:pPr>
              <w:snapToGrid w:val="0"/>
              <w:spacing w:line="440" w:lineRule="exact"/>
              <w:jc w:val="both"/>
              <w:rPr>
                <w:rFonts w:eastAsia="標楷體"/>
                <w:color w:val="000000" w:themeColor="text1"/>
                <w:szCs w:val="24"/>
              </w:rPr>
            </w:pPr>
            <w:r w:rsidRPr="0082718F">
              <w:rPr>
                <w:rFonts w:eastAsia="標楷體"/>
                <w:color w:val="000000" w:themeColor="text1"/>
                <w:szCs w:val="24"/>
              </w:rPr>
              <w:t>現有服務區域、服務項目及客戶概況（如：行業別、區域分布及家數等。）</w:t>
            </w:r>
          </w:p>
        </w:tc>
      </w:tr>
      <w:tr w:rsidR="0082718F" w:rsidRPr="0082718F" w14:paraId="32FD4447" w14:textId="77777777" w:rsidTr="007C1C1F">
        <w:trPr>
          <w:cantSplit/>
          <w:trHeight w:val="680"/>
        </w:trPr>
        <w:tc>
          <w:tcPr>
            <w:tcW w:w="357" w:type="pct"/>
            <w:vMerge/>
            <w:tcBorders>
              <w:left w:val="single" w:sz="12" w:space="0" w:color="auto"/>
              <w:right w:val="single" w:sz="12" w:space="0" w:color="auto"/>
            </w:tcBorders>
          </w:tcPr>
          <w:p w14:paraId="749FBF62" w14:textId="77777777" w:rsidR="00E21645" w:rsidRPr="0082718F" w:rsidRDefault="00E21645" w:rsidP="007C1C1F">
            <w:pPr>
              <w:snapToGrid w:val="0"/>
              <w:spacing w:line="440" w:lineRule="exact"/>
              <w:jc w:val="both"/>
              <w:rPr>
                <w:rFonts w:eastAsia="標楷體"/>
                <w:color w:val="000000" w:themeColor="text1"/>
              </w:rPr>
            </w:pPr>
          </w:p>
        </w:tc>
        <w:tc>
          <w:tcPr>
            <w:tcW w:w="1177" w:type="pct"/>
            <w:gridSpan w:val="2"/>
            <w:tcBorders>
              <w:left w:val="single" w:sz="12" w:space="0" w:color="auto"/>
              <w:right w:val="single" w:sz="4" w:space="0" w:color="auto"/>
            </w:tcBorders>
            <w:vAlign w:val="center"/>
          </w:tcPr>
          <w:p w14:paraId="2F7E0A1D" w14:textId="77777777" w:rsidR="00E21645" w:rsidRPr="0082718F" w:rsidRDefault="00E21645" w:rsidP="007C1C1F">
            <w:pPr>
              <w:snapToGrid w:val="0"/>
              <w:spacing w:line="440" w:lineRule="exact"/>
              <w:jc w:val="center"/>
              <w:rPr>
                <w:rFonts w:eastAsia="標楷體"/>
                <w:color w:val="000000" w:themeColor="text1"/>
                <w:sz w:val="24"/>
                <w:szCs w:val="24"/>
                <w:lang w:eastAsia="zh-HK"/>
              </w:rPr>
            </w:pPr>
            <w:r w:rsidRPr="0082718F">
              <w:rPr>
                <w:rFonts w:eastAsia="標楷體"/>
                <w:color w:val="000000" w:themeColor="text1"/>
                <w:sz w:val="24"/>
                <w:szCs w:val="24"/>
                <w:lang w:eastAsia="zh-HK"/>
              </w:rPr>
              <w:t>申請雲端解決方案</w:t>
            </w:r>
          </w:p>
          <w:p w14:paraId="1156C996" w14:textId="77777777" w:rsidR="00E21645" w:rsidRPr="0082718F" w:rsidRDefault="00E21645" w:rsidP="007C1C1F">
            <w:pPr>
              <w:snapToGrid w:val="0"/>
              <w:spacing w:line="440" w:lineRule="exact"/>
              <w:jc w:val="center"/>
              <w:rPr>
                <w:rFonts w:eastAsia="標楷體"/>
                <w:color w:val="000000" w:themeColor="text1"/>
                <w:sz w:val="24"/>
                <w:szCs w:val="24"/>
                <w:lang w:eastAsia="zh-HK"/>
              </w:rPr>
            </w:pPr>
            <w:r w:rsidRPr="0082718F">
              <w:rPr>
                <w:rFonts w:eastAsia="標楷體"/>
                <w:color w:val="000000" w:themeColor="text1"/>
                <w:sz w:val="24"/>
                <w:szCs w:val="24"/>
                <w:lang w:eastAsia="zh-HK"/>
              </w:rPr>
              <w:t>數量</w:t>
            </w:r>
          </w:p>
        </w:tc>
        <w:tc>
          <w:tcPr>
            <w:tcW w:w="3466" w:type="pct"/>
            <w:gridSpan w:val="5"/>
            <w:tcBorders>
              <w:left w:val="single" w:sz="4" w:space="0" w:color="auto"/>
              <w:right w:val="single" w:sz="12" w:space="0" w:color="auto"/>
            </w:tcBorders>
            <w:vAlign w:val="center"/>
          </w:tcPr>
          <w:p w14:paraId="49804B2B" w14:textId="77777777" w:rsidR="00E21645" w:rsidRPr="0082718F" w:rsidRDefault="00E21645" w:rsidP="007C1C1F">
            <w:pPr>
              <w:snapToGrid w:val="0"/>
              <w:spacing w:line="440" w:lineRule="exact"/>
              <w:jc w:val="both"/>
              <w:rPr>
                <w:rFonts w:eastAsia="標楷體"/>
                <w:color w:val="000000" w:themeColor="text1"/>
                <w:szCs w:val="24"/>
              </w:rPr>
            </w:pPr>
            <w:r w:rsidRPr="0082718F">
              <w:rPr>
                <w:rFonts w:eastAsia="標楷體"/>
                <w:color w:val="000000" w:themeColor="text1"/>
                <w:szCs w:val="24"/>
              </w:rPr>
              <w:t>(</w:t>
            </w:r>
            <w:r w:rsidRPr="0082718F">
              <w:rPr>
                <w:rFonts w:eastAsia="標楷體"/>
                <w:color w:val="000000" w:themeColor="text1"/>
                <w:szCs w:val="24"/>
              </w:rPr>
              <w:t>請填寫本次申請數量</w:t>
            </w:r>
            <w:r w:rsidRPr="0082718F">
              <w:rPr>
                <w:rFonts w:eastAsia="標楷體"/>
                <w:color w:val="000000" w:themeColor="text1"/>
                <w:szCs w:val="24"/>
              </w:rPr>
              <w:t>)</w:t>
            </w:r>
          </w:p>
          <w:p w14:paraId="59D09BFE" w14:textId="77777777" w:rsidR="00E21645" w:rsidRPr="0082718F" w:rsidRDefault="00E21645" w:rsidP="007C1C1F">
            <w:pPr>
              <w:snapToGrid w:val="0"/>
              <w:spacing w:line="440" w:lineRule="exact"/>
              <w:jc w:val="both"/>
              <w:rPr>
                <w:rFonts w:eastAsia="標楷體"/>
                <w:color w:val="000000" w:themeColor="text1"/>
                <w:sz w:val="24"/>
                <w:szCs w:val="24"/>
              </w:rPr>
            </w:pPr>
            <w:r w:rsidRPr="0082718F">
              <w:rPr>
                <w:rFonts w:eastAsia="標楷體"/>
                <w:color w:val="000000" w:themeColor="text1"/>
                <w:sz w:val="24"/>
                <w:szCs w:val="24"/>
              </w:rPr>
              <w:t>共計</w:t>
            </w:r>
            <w:r w:rsidRPr="0082718F">
              <w:rPr>
                <w:rFonts w:eastAsia="標楷體"/>
                <w:color w:val="000000" w:themeColor="text1"/>
                <w:sz w:val="24"/>
                <w:szCs w:val="24"/>
              </w:rPr>
              <w:t>______</w:t>
            </w:r>
            <w:r w:rsidRPr="0082718F">
              <w:rPr>
                <w:rFonts w:eastAsia="標楷體"/>
                <w:color w:val="000000" w:themeColor="text1"/>
                <w:sz w:val="24"/>
                <w:szCs w:val="24"/>
              </w:rPr>
              <w:t>項</w:t>
            </w:r>
          </w:p>
        </w:tc>
      </w:tr>
      <w:tr w:rsidR="0082718F" w:rsidRPr="0082718F" w14:paraId="501A0317" w14:textId="77777777" w:rsidTr="007C1C1F">
        <w:trPr>
          <w:cantSplit/>
          <w:trHeight w:val="680"/>
        </w:trPr>
        <w:tc>
          <w:tcPr>
            <w:tcW w:w="357" w:type="pct"/>
            <w:vMerge/>
            <w:tcBorders>
              <w:left w:val="single" w:sz="12" w:space="0" w:color="auto"/>
              <w:right w:val="single" w:sz="12" w:space="0" w:color="auto"/>
            </w:tcBorders>
          </w:tcPr>
          <w:p w14:paraId="39312BF0" w14:textId="77777777" w:rsidR="00E21645" w:rsidRPr="0082718F" w:rsidRDefault="00E21645" w:rsidP="007C1C1F">
            <w:pPr>
              <w:snapToGrid w:val="0"/>
              <w:spacing w:line="440" w:lineRule="exact"/>
              <w:jc w:val="both"/>
              <w:rPr>
                <w:rFonts w:eastAsia="標楷體"/>
                <w:color w:val="000000" w:themeColor="text1"/>
              </w:rPr>
            </w:pPr>
          </w:p>
        </w:tc>
        <w:tc>
          <w:tcPr>
            <w:tcW w:w="1177" w:type="pct"/>
            <w:gridSpan w:val="2"/>
            <w:tcBorders>
              <w:left w:val="single" w:sz="12" w:space="0" w:color="auto"/>
              <w:right w:val="single" w:sz="4" w:space="0" w:color="auto"/>
            </w:tcBorders>
            <w:vAlign w:val="center"/>
          </w:tcPr>
          <w:p w14:paraId="2E6F6F5B" w14:textId="77777777" w:rsidR="00E21645" w:rsidRPr="0082718F" w:rsidRDefault="00E21645" w:rsidP="007C1C1F">
            <w:pPr>
              <w:snapToGrid w:val="0"/>
              <w:spacing w:line="440" w:lineRule="exact"/>
              <w:jc w:val="center"/>
              <w:rPr>
                <w:rFonts w:eastAsia="標楷體"/>
                <w:color w:val="000000" w:themeColor="text1"/>
              </w:rPr>
            </w:pPr>
            <w:r w:rsidRPr="0082718F">
              <w:rPr>
                <w:rFonts w:eastAsia="標楷體"/>
                <w:color w:val="000000" w:themeColor="text1"/>
                <w:sz w:val="24"/>
                <w:szCs w:val="24"/>
                <w:lang w:eastAsia="zh-HK"/>
              </w:rPr>
              <w:t>雲端解決方案可服務能量上限</w:t>
            </w:r>
            <w:r w:rsidRPr="0082718F">
              <w:rPr>
                <w:rFonts w:eastAsia="標楷體"/>
                <w:color w:val="000000" w:themeColor="text1"/>
                <w:sz w:val="24"/>
                <w:szCs w:val="24"/>
              </w:rPr>
              <w:t>(</w:t>
            </w:r>
            <w:r w:rsidRPr="0082718F">
              <w:rPr>
                <w:rFonts w:eastAsia="標楷體"/>
                <w:color w:val="000000" w:themeColor="text1"/>
                <w:sz w:val="24"/>
                <w:szCs w:val="24"/>
              </w:rPr>
              <w:t>每年</w:t>
            </w:r>
            <w:r w:rsidRPr="0082718F">
              <w:rPr>
                <w:rFonts w:eastAsia="標楷體"/>
                <w:color w:val="000000" w:themeColor="text1"/>
                <w:sz w:val="24"/>
                <w:szCs w:val="24"/>
              </w:rPr>
              <w:t>)</w:t>
            </w:r>
          </w:p>
        </w:tc>
        <w:tc>
          <w:tcPr>
            <w:tcW w:w="3466" w:type="pct"/>
            <w:gridSpan w:val="5"/>
            <w:tcBorders>
              <w:left w:val="single" w:sz="4" w:space="0" w:color="auto"/>
              <w:right w:val="single" w:sz="12" w:space="0" w:color="auto"/>
            </w:tcBorders>
            <w:vAlign w:val="center"/>
          </w:tcPr>
          <w:p w14:paraId="040FAF62" w14:textId="77777777" w:rsidR="00E21645" w:rsidRPr="0082718F" w:rsidRDefault="00E21645" w:rsidP="007C1C1F">
            <w:pPr>
              <w:snapToGrid w:val="0"/>
              <w:spacing w:line="440" w:lineRule="exact"/>
              <w:jc w:val="both"/>
              <w:rPr>
                <w:rFonts w:eastAsia="標楷體"/>
                <w:color w:val="000000" w:themeColor="text1"/>
                <w:szCs w:val="24"/>
              </w:rPr>
            </w:pPr>
            <w:r w:rsidRPr="0082718F">
              <w:rPr>
                <w:rFonts w:eastAsia="標楷體"/>
                <w:color w:val="000000" w:themeColor="text1"/>
                <w:szCs w:val="24"/>
              </w:rPr>
              <w:t>(</w:t>
            </w:r>
            <w:r w:rsidRPr="0082718F">
              <w:rPr>
                <w:rFonts w:eastAsia="標楷體"/>
                <w:color w:val="000000" w:themeColor="text1"/>
                <w:szCs w:val="24"/>
              </w:rPr>
              <w:t>單選</w:t>
            </w:r>
            <w:r w:rsidRPr="0082718F">
              <w:rPr>
                <w:rFonts w:eastAsia="標楷體"/>
                <w:color w:val="000000" w:themeColor="text1"/>
                <w:szCs w:val="24"/>
              </w:rPr>
              <w:t>)</w:t>
            </w:r>
          </w:p>
          <w:p w14:paraId="68C7F45A" w14:textId="77777777" w:rsidR="00E21645" w:rsidRPr="0082718F" w:rsidRDefault="00E21645" w:rsidP="007C1C1F">
            <w:pPr>
              <w:snapToGrid w:val="0"/>
              <w:spacing w:line="440" w:lineRule="exact"/>
              <w:jc w:val="both"/>
              <w:rPr>
                <w:rFonts w:eastAsia="標楷體"/>
                <w:color w:val="000000" w:themeColor="text1"/>
                <w:sz w:val="24"/>
                <w:szCs w:val="24"/>
              </w:rPr>
            </w:pPr>
            <w:r w:rsidRPr="0082718F">
              <w:rPr>
                <w:rFonts w:ascii="標楷體" w:eastAsia="標楷體" w:hAnsi="標楷體"/>
                <w:color w:val="000000" w:themeColor="text1"/>
                <w:sz w:val="22"/>
                <w:szCs w:val="22"/>
                <w:lang w:eastAsia="es-ES"/>
              </w:rPr>
              <w:t>□</w:t>
            </w:r>
            <w:r w:rsidRPr="0082718F">
              <w:rPr>
                <w:rFonts w:eastAsia="標楷體"/>
                <w:color w:val="000000" w:themeColor="text1"/>
                <w:sz w:val="24"/>
                <w:szCs w:val="24"/>
              </w:rPr>
              <w:t xml:space="preserve">1~10 </w:t>
            </w:r>
            <w:r w:rsidRPr="0082718F">
              <w:rPr>
                <w:rFonts w:eastAsia="標楷體"/>
                <w:color w:val="000000" w:themeColor="text1"/>
                <w:sz w:val="24"/>
                <w:szCs w:val="24"/>
              </w:rPr>
              <w:t>家</w:t>
            </w:r>
            <w:r w:rsidRPr="0082718F">
              <w:rPr>
                <w:rFonts w:eastAsia="標楷體"/>
                <w:color w:val="000000" w:themeColor="text1"/>
                <w:sz w:val="24"/>
                <w:szCs w:val="24"/>
              </w:rPr>
              <w:t xml:space="preserve">        </w:t>
            </w:r>
            <w:r w:rsidRPr="0082718F">
              <w:rPr>
                <w:rFonts w:ascii="標楷體" w:eastAsia="標楷體" w:hAnsi="標楷體"/>
                <w:color w:val="000000" w:themeColor="text1"/>
                <w:sz w:val="22"/>
                <w:szCs w:val="22"/>
                <w:lang w:eastAsia="es-ES"/>
              </w:rPr>
              <w:t>□</w:t>
            </w:r>
            <w:r w:rsidRPr="0082718F">
              <w:rPr>
                <w:rFonts w:eastAsia="標楷體"/>
                <w:color w:val="000000" w:themeColor="text1"/>
                <w:sz w:val="24"/>
                <w:szCs w:val="24"/>
              </w:rPr>
              <w:t>11~100</w:t>
            </w:r>
            <w:r w:rsidRPr="0082718F">
              <w:rPr>
                <w:rFonts w:eastAsia="標楷體"/>
                <w:color w:val="000000" w:themeColor="text1"/>
                <w:sz w:val="24"/>
                <w:szCs w:val="24"/>
              </w:rPr>
              <w:t>家</w:t>
            </w:r>
            <w:r w:rsidRPr="0082718F">
              <w:rPr>
                <w:rFonts w:eastAsia="標楷體"/>
                <w:color w:val="000000" w:themeColor="text1"/>
                <w:sz w:val="24"/>
                <w:szCs w:val="24"/>
              </w:rPr>
              <w:t xml:space="preserve">     </w:t>
            </w:r>
            <w:r w:rsidRPr="0082718F">
              <w:rPr>
                <w:rFonts w:ascii="標楷體" w:eastAsia="標楷體" w:hAnsi="標楷體"/>
                <w:color w:val="000000" w:themeColor="text1"/>
                <w:sz w:val="22"/>
                <w:szCs w:val="22"/>
                <w:lang w:eastAsia="es-ES"/>
              </w:rPr>
              <w:t>□</w:t>
            </w:r>
            <w:r w:rsidRPr="0082718F">
              <w:rPr>
                <w:rFonts w:eastAsia="標楷體"/>
                <w:color w:val="000000" w:themeColor="text1"/>
                <w:sz w:val="24"/>
                <w:szCs w:val="24"/>
              </w:rPr>
              <w:t>101~200</w:t>
            </w:r>
            <w:r w:rsidRPr="0082718F">
              <w:rPr>
                <w:rFonts w:eastAsia="標楷體"/>
                <w:color w:val="000000" w:themeColor="text1"/>
                <w:sz w:val="24"/>
                <w:szCs w:val="24"/>
              </w:rPr>
              <w:t>家</w:t>
            </w:r>
            <w:r w:rsidRPr="0082718F">
              <w:rPr>
                <w:rFonts w:eastAsia="標楷體"/>
                <w:color w:val="000000" w:themeColor="text1"/>
                <w:sz w:val="24"/>
                <w:szCs w:val="24"/>
              </w:rPr>
              <w:t xml:space="preserve">  </w:t>
            </w:r>
          </w:p>
          <w:p w14:paraId="59F611E9" w14:textId="77777777" w:rsidR="00E21645" w:rsidRPr="0082718F" w:rsidRDefault="00E21645" w:rsidP="007C1C1F">
            <w:pPr>
              <w:snapToGrid w:val="0"/>
              <w:spacing w:line="440" w:lineRule="exact"/>
              <w:jc w:val="both"/>
              <w:rPr>
                <w:rFonts w:eastAsia="標楷體"/>
                <w:color w:val="000000" w:themeColor="text1"/>
              </w:rPr>
            </w:pPr>
            <w:r w:rsidRPr="0082718F">
              <w:rPr>
                <w:rFonts w:ascii="標楷體" w:eastAsia="標楷體" w:hAnsi="標楷體"/>
                <w:color w:val="000000" w:themeColor="text1"/>
                <w:sz w:val="22"/>
                <w:szCs w:val="22"/>
                <w:lang w:eastAsia="es-ES"/>
              </w:rPr>
              <w:t>□</w:t>
            </w:r>
            <w:r w:rsidRPr="0082718F">
              <w:rPr>
                <w:rFonts w:eastAsia="標楷體"/>
                <w:color w:val="000000" w:themeColor="text1"/>
                <w:sz w:val="24"/>
                <w:szCs w:val="24"/>
              </w:rPr>
              <w:t>201~300</w:t>
            </w:r>
            <w:r w:rsidRPr="0082718F">
              <w:rPr>
                <w:rFonts w:eastAsia="標楷體"/>
                <w:color w:val="000000" w:themeColor="text1"/>
                <w:sz w:val="24"/>
                <w:szCs w:val="24"/>
              </w:rPr>
              <w:t>家</w:t>
            </w:r>
            <w:r w:rsidRPr="0082718F">
              <w:rPr>
                <w:rFonts w:eastAsia="標楷體"/>
                <w:color w:val="000000" w:themeColor="text1"/>
                <w:sz w:val="24"/>
                <w:szCs w:val="24"/>
              </w:rPr>
              <w:t xml:space="preserve">   </w:t>
            </w:r>
            <w:r w:rsidRPr="0082718F">
              <w:rPr>
                <w:rFonts w:ascii="標楷體" w:eastAsia="標楷體" w:hAnsi="標楷體"/>
                <w:color w:val="000000" w:themeColor="text1"/>
                <w:sz w:val="22"/>
                <w:szCs w:val="22"/>
                <w:lang w:eastAsia="es-ES"/>
              </w:rPr>
              <w:t>□</w:t>
            </w:r>
            <w:r w:rsidRPr="0082718F">
              <w:rPr>
                <w:rFonts w:eastAsia="標楷體"/>
                <w:color w:val="000000" w:themeColor="text1"/>
                <w:sz w:val="24"/>
                <w:szCs w:val="24"/>
              </w:rPr>
              <w:t>301~400</w:t>
            </w:r>
            <w:r w:rsidRPr="0082718F">
              <w:rPr>
                <w:rFonts w:eastAsia="標楷體"/>
                <w:color w:val="000000" w:themeColor="text1"/>
                <w:sz w:val="24"/>
                <w:szCs w:val="24"/>
              </w:rPr>
              <w:t>家</w:t>
            </w:r>
            <w:r w:rsidRPr="0082718F">
              <w:rPr>
                <w:rFonts w:eastAsia="標楷體"/>
                <w:color w:val="000000" w:themeColor="text1"/>
                <w:sz w:val="24"/>
                <w:szCs w:val="24"/>
              </w:rPr>
              <w:t xml:space="preserve">   </w:t>
            </w:r>
            <w:r w:rsidRPr="0082718F">
              <w:rPr>
                <w:rFonts w:ascii="標楷體" w:eastAsia="標楷體" w:hAnsi="標楷體"/>
                <w:color w:val="000000" w:themeColor="text1"/>
                <w:sz w:val="22"/>
                <w:szCs w:val="22"/>
                <w:lang w:eastAsia="es-ES"/>
              </w:rPr>
              <w:t>□</w:t>
            </w:r>
            <w:r w:rsidRPr="0082718F">
              <w:rPr>
                <w:rFonts w:eastAsia="標楷體"/>
                <w:color w:val="000000" w:themeColor="text1"/>
                <w:sz w:val="24"/>
                <w:szCs w:val="24"/>
              </w:rPr>
              <w:t>401~500</w:t>
            </w:r>
            <w:r w:rsidRPr="0082718F">
              <w:rPr>
                <w:rFonts w:eastAsia="標楷體"/>
                <w:color w:val="000000" w:themeColor="text1"/>
                <w:sz w:val="24"/>
                <w:szCs w:val="24"/>
              </w:rPr>
              <w:t>家</w:t>
            </w:r>
            <w:r w:rsidRPr="0082718F">
              <w:rPr>
                <w:rFonts w:eastAsia="標楷體"/>
                <w:color w:val="000000" w:themeColor="text1"/>
                <w:sz w:val="24"/>
                <w:szCs w:val="24"/>
              </w:rPr>
              <w:t xml:space="preserve">   </w:t>
            </w:r>
            <w:r w:rsidRPr="0082718F">
              <w:rPr>
                <w:rFonts w:ascii="標楷體" w:eastAsia="標楷體" w:hAnsi="標楷體"/>
                <w:color w:val="000000" w:themeColor="text1"/>
                <w:sz w:val="22"/>
                <w:szCs w:val="22"/>
                <w:lang w:eastAsia="es-ES"/>
              </w:rPr>
              <w:t>□</w:t>
            </w:r>
            <w:r w:rsidRPr="0082718F">
              <w:rPr>
                <w:rFonts w:eastAsia="標楷體"/>
                <w:color w:val="000000" w:themeColor="text1"/>
                <w:sz w:val="24"/>
                <w:szCs w:val="24"/>
              </w:rPr>
              <w:t>501</w:t>
            </w:r>
            <w:r w:rsidRPr="0082718F">
              <w:rPr>
                <w:rFonts w:eastAsia="標楷體"/>
                <w:color w:val="000000" w:themeColor="text1"/>
                <w:sz w:val="24"/>
                <w:szCs w:val="24"/>
              </w:rPr>
              <w:t>家以上</w:t>
            </w:r>
          </w:p>
        </w:tc>
      </w:tr>
      <w:tr w:rsidR="0082718F" w:rsidRPr="0082718F" w14:paraId="6EF9FD81" w14:textId="77777777" w:rsidTr="007C1C1F">
        <w:trPr>
          <w:cantSplit/>
          <w:trHeight w:val="680"/>
        </w:trPr>
        <w:tc>
          <w:tcPr>
            <w:tcW w:w="357" w:type="pct"/>
            <w:vMerge/>
            <w:tcBorders>
              <w:left w:val="single" w:sz="12" w:space="0" w:color="auto"/>
              <w:right w:val="single" w:sz="12" w:space="0" w:color="auto"/>
            </w:tcBorders>
          </w:tcPr>
          <w:p w14:paraId="10F57555" w14:textId="77777777" w:rsidR="00E21645" w:rsidRPr="0082718F" w:rsidRDefault="00E21645" w:rsidP="007C1C1F">
            <w:pPr>
              <w:snapToGrid w:val="0"/>
              <w:spacing w:line="440" w:lineRule="exact"/>
              <w:jc w:val="both"/>
              <w:rPr>
                <w:rFonts w:eastAsia="標楷體"/>
                <w:color w:val="000000" w:themeColor="text1"/>
              </w:rPr>
            </w:pPr>
          </w:p>
        </w:tc>
        <w:tc>
          <w:tcPr>
            <w:tcW w:w="588" w:type="pct"/>
            <w:tcBorders>
              <w:left w:val="single" w:sz="12" w:space="0" w:color="auto"/>
              <w:right w:val="single" w:sz="2" w:space="0" w:color="auto"/>
            </w:tcBorders>
            <w:vAlign w:val="center"/>
          </w:tcPr>
          <w:p w14:paraId="33A2E78A"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lang w:eastAsia="zh-HK"/>
              </w:rPr>
              <w:t>負責</w:t>
            </w:r>
            <w:r w:rsidRPr="0082718F">
              <w:rPr>
                <w:rFonts w:eastAsia="標楷體"/>
                <w:color w:val="000000" w:themeColor="text1"/>
                <w:sz w:val="24"/>
                <w:szCs w:val="24"/>
              </w:rPr>
              <w:t>人</w:t>
            </w:r>
          </w:p>
        </w:tc>
        <w:tc>
          <w:tcPr>
            <w:tcW w:w="589" w:type="pct"/>
            <w:tcBorders>
              <w:left w:val="single" w:sz="2" w:space="0" w:color="auto"/>
            </w:tcBorders>
            <w:vAlign w:val="center"/>
          </w:tcPr>
          <w:p w14:paraId="0B9972AD"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lang w:eastAsia="zh-HK"/>
              </w:rPr>
              <w:t>姓名</w:t>
            </w:r>
          </w:p>
        </w:tc>
        <w:tc>
          <w:tcPr>
            <w:tcW w:w="1537" w:type="pct"/>
            <w:gridSpan w:val="3"/>
            <w:tcBorders>
              <w:left w:val="single" w:sz="2" w:space="0" w:color="auto"/>
            </w:tcBorders>
            <w:vAlign w:val="center"/>
          </w:tcPr>
          <w:p w14:paraId="18D10CA6" w14:textId="77777777" w:rsidR="00E21645" w:rsidRPr="0082718F" w:rsidRDefault="00E21645" w:rsidP="007C1C1F">
            <w:pPr>
              <w:snapToGrid w:val="0"/>
              <w:spacing w:line="440" w:lineRule="exact"/>
              <w:jc w:val="both"/>
              <w:rPr>
                <w:rFonts w:eastAsia="標楷體"/>
                <w:color w:val="000000" w:themeColor="text1"/>
              </w:rPr>
            </w:pPr>
          </w:p>
        </w:tc>
        <w:tc>
          <w:tcPr>
            <w:tcW w:w="643" w:type="pct"/>
            <w:tcBorders>
              <w:right w:val="single" w:sz="4" w:space="0" w:color="auto"/>
            </w:tcBorders>
            <w:vAlign w:val="center"/>
          </w:tcPr>
          <w:p w14:paraId="26DEFFD1"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rPr>
              <w:t>職稱</w:t>
            </w:r>
          </w:p>
        </w:tc>
        <w:tc>
          <w:tcPr>
            <w:tcW w:w="1286" w:type="pct"/>
            <w:tcBorders>
              <w:left w:val="single" w:sz="4" w:space="0" w:color="auto"/>
              <w:right w:val="single" w:sz="12" w:space="0" w:color="auto"/>
            </w:tcBorders>
            <w:vAlign w:val="center"/>
          </w:tcPr>
          <w:p w14:paraId="5408C1A7" w14:textId="77777777" w:rsidR="00E21645" w:rsidRPr="0082718F" w:rsidRDefault="00E21645" w:rsidP="007C1C1F">
            <w:pPr>
              <w:snapToGrid w:val="0"/>
              <w:spacing w:line="440" w:lineRule="exact"/>
              <w:jc w:val="both"/>
              <w:rPr>
                <w:rFonts w:eastAsia="標楷體"/>
                <w:color w:val="000000" w:themeColor="text1"/>
              </w:rPr>
            </w:pPr>
          </w:p>
        </w:tc>
      </w:tr>
      <w:tr w:rsidR="0082718F" w:rsidRPr="0082718F" w14:paraId="5AEF66BD" w14:textId="77777777" w:rsidTr="007C1C1F">
        <w:trPr>
          <w:cantSplit/>
          <w:trHeight w:val="680"/>
        </w:trPr>
        <w:tc>
          <w:tcPr>
            <w:tcW w:w="357" w:type="pct"/>
            <w:vMerge/>
            <w:tcBorders>
              <w:left w:val="single" w:sz="12" w:space="0" w:color="auto"/>
              <w:right w:val="single" w:sz="12" w:space="0" w:color="auto"/>
            </w:tcBorders>
          </w:tcPr>
          <w:p w14:paraId="077F35E7" w14:textId="77777777" w:rsidR="00E21645" w:rsidRPr="0082718F" w:rsidRDefault="00E21645" w:rsidP="007C1C1F">
            <w:pPr>
              <w:snapToGrid w:val="0"/>
              <w:spacing w:line="440" w:lineRule="exact"/>
              <w:jc w:val="both"/>
              <w:rPr>
                <w:rFonts w:eastAsia="標楷體"/>
                <w:color w:val="000000" w:themeColor="text1"/>
              </w:rPr>
            </w:pPr>
          </w:p>
        </w:tc>
        <w:tc>
          <w:tcPr>
            <w:tcW w:w="588" w:type="pct"/>
            <w:vMerge w:val="restart"/>
            <w:tcBorders>
              <w:left w:val="single" w:sz="12" w:space="0" w:color="auto"/>
              <w:right w:val="single" w:sz="2" w:space="0" w:color="auto"/>
            </w:tcBorders>
            <w:vAlign w:val="center"/>
          </w:tcPr>
          <w:p w14:paraId="36439218"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rPr>
              <w:t>聯</w:t>
            </w:r>
          </w:p>
          <w:p w14:paraId="59487EE1"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rPr>
              <w:t>絡</w:t>
            </w:r>
          </w:p>
          <w:p w14:paraId="4D38679D"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rPr>
              <w:t>人</w:t>
            </w:r>
          </w:p>
        </w:tc>
        <w:tc>
          <w:tcPr>
            <w:tcW w:w="589" w:type="pct"/>
            <w:tcBorders>
              <w:left w:val="single" w:sz="2" w:space="0" w:color="auto"/>
            </w:tcBorders>
            <w:vAlign w:val="center"/>
          </w:tcPr>
          <w:p w14:paraId="07EBBEC4"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lang w:eastAsia="zh-HK"/>
              </w:rPr>
              <w:t>姓名</w:t>
            </w:r>
          </w:p>
        </w:tc>
        <w:tc>
          <w:tcPr>
            <w:tcW w:w="1537" w:type="pct"/>
            <w:gridSpan w:val="3"/>
            <w:tcBorders>
              <w:left w:val="single" w:sz="2" w:space="0" w:color="auto"/>
            </w:tcBorders>
            <w:vAlign w:val="center"/>
          </w:tcPr>
          <w:p w14:paraId="7A0218AD" w14:textId="77777777" w:rsidR="00E21645" w:rsidRPr="0082718F" w:rsidRDefault="00E21645" w:rsidP="007C1C1F">
            <w:pPr>
              <w:snapToGrid w:val="0"/>
              <w:spacing w:line="440" w:lineRule="exact"/>
              <w:jc w:val="both"/>
              <w:rPr>
                <w:rFonts w:eastAsia="標楷體"/>
                <w:color w:val="000000" w:themeColor="text1"/>
              </w:rPr>
            </w:pPr>
          </w:p>
        </w:tc>
        <w:tc>
          <w:tcPr>
            <w:tcW w:w="643" w:type="pct"/>
            <w:tcBorders>
              <w:right w:val="single" w:sz="4" w:space="0" w:color="auto"/>
            </w:tcBorders>
            <w:vAlign w:val="center"/>
          </w:tcPr>
          <w:p w14:paraId="3D799CE2"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rPr>
              <w:t>職稱</w:t>
            </w:r>
          </w:p>
        </w:tc>
        <w:tc>
          <w:tcPr>
            <w:tcW w:w="1286" w:type="pct"/>
            <w:tcBorders>
              <w:left w:val="single" w:sz="4" w:space="0" w:color="auto"/>
              <w:right w:val="single" w:sz="12" w:space="0" w:color="auto"/>
            </w:tcBorders>
            <w:vAlign w:val="center"/>
          </w:tcPr>
          <w:p w14:paraId="7D8463A3" w14:textId="77777777" w:rsidR="00E21645" w:rsidRPr="0082718F" w:rsidRDefault="00E21645" w:rsidP="007C1C1F">
            <w:pPr>
              <w:snapToGrid w:val="0"/>
              <w:spacing w:line="440" w:lineRule="exact"/>
              <w:jc w:val="both"/>
              <w:rPr>
                <w:rFonts w:eastAsia="標楷體"/>
                <w:color w:val="000000" w:themeColor="text1"/>
              </w:rPr>
            </w:pPr>
          </w:p>
        </w:tc>
      </w:tr>
      <w:tr w:rsidR="0082718F" w:rsidRPr="0082718F" w14:paraId="181848E7" w14:textId="77777777" w:rsidTr="007C1C1F">
        <w:trPr>
          <w:cantSplit/>
          <w:trHeight w:val="680"/>
        </w:trPr>
        <w:tc>
          <w:tcPr>
            <w:tcW w:w="357" w:type="pct"/>
            <w:vMerge/>
            <w:tcBorders>
              <w:left w:val="single" w:sz="12" w:space="0" w:color="auto"/>
              <w:right w:val="single" w:sz="12" w:space="0" w:color="auto"/>
            </w:tcBorders>
          </w:tcPr>
          <w:p w14:paraId="2D454AAF" w14:textId="77777777" w:rsidR="00E21645" w:rsidRPr="0082718F" w:rsidRDefault="00E21645" w:rsidP="007C1C1F">
            <w:pPr>
              <w:snapToGrid w:val="0"/>
              <w:spacing w:line="440" w:lineRule="exact"/>
              <w:jc w:val="both"/>
              <w:rPr>
                <w:rFonts w:eastAsia="標楷體"/>
                <w:color w:val="000000" w:themeColor="text1"/>
              </w:rPr>
            </w:pPr>
          </w:p>
        </w:tc>
        <w:tc>
          <w:tcPr>
            <w:tcW w:w="588" w:type="pct"/>
            <w:vMerge/>
            <w:tcBorders>
              <w:left w:val="single" w:sz="12" w:space="0" w:color="auto"/>
              <w:right w:val="single" w:sz="2" w:space="0" w:color="auto"/>
            </w:tcBorders>
            <w:vAlign w:val="center"/>
          </w:tcPr>
          <w:p w14:paraId="564EF63D" w14:textId="77777777" w:rsidR="00E21645" w:rsidRPr="0082718F" w:rsidRDefault="00E21645" w:rsidP="007C1C1F">
            <w:pPr>
              <w:snapToGrid w:val="0"/>
              <w:spacing w:line="440" w:lineRule="exact"/>
              <w:jc w:val="both"/>
              <w:rPr>
                <w:rFonts w:eastAsia="標楷體"/>
                <w:color w:val="000000" w:themeColor="text1"/>
                <w:sz w:val="24"/>
                <w:szCs w:val="24"/>
              </w:rPr>
            </w:pPr>
          </w:p>
        </w:tc>
        <w:tc>
          <w:tcPr>
            <w:tcW w:w="589" w:type="pct"/>
            <w:tcBorders>
              <w:left w:val="single" w:sz="2" w:space="0" w:color="auto"/>
              <w:bottom w:val="single" w:sz="4" w:space="0" w:color="auto"/>
              <w:right w:val="single" w:sz="4" w:space="0" w:color="auto"/>
            </w:tcBorders>
            <w:vAlign w:val="center"/>
          </w:tcPr>
          <w:p w14:paraId="2E4953C2"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rPr>
              <w:t>聯絡</w:t>
            </w:r>
            <w:r w:rsidRPr="0082718F">
              <w:rPr>
                <w:rFonts w:eastAsia="標楷體"/>
                <w:color w:val="000000" w:themeColor="text1"/>
                <w:sz w:val="24"/>
                <w:szCs w:val="24"/>
                <w:lang w:eastAsia="zh-HK"/>
              </w:rPr>
              <w:t>電話</w:t>
            </w:r>
          </w:p>
        </w:tc>
        <w:tc>
          <w:tcPr>
            <w:tcW w:w="3466" w:type="pct"/>
            <w:gridSpan w:val="5"/>
            <w:tcBorders>
              <w:left w:val="single" w:sz="2" w:space="0" w:color="auto"/>
              <w:bottom w:val="single" w:sz="4" w:space="0" w:color="auto"/>
              <w:right w:val="single" w:sz="12" w:space="0" w:color="auto"/>
            </w:tcBorders>
            <w:vAlign w:val="center"/>
          </w:tcPr>
          <w:p w14:paraId="4E1F0BE6" w14:textId="77777777" w:rsidR="00E21645" w:rsidRPr="0082718F" w:rsidRDefault="00E21645" w:rsidP="007C1C1F">
            <w:pPr>
              <w:snapToGrid w:val="0"/>
              <w:spacing w:line="440" w:lineRule="exact"/>
              <w:jc w:val="both"/>
              <w:rPr>
                <w:rFonts w:eastAsia="標楷體"/>
                <w:color w:val="000000" w:themeColor="text1"/>
              </w:rPr>
            </w:pPr>
            <w:r w:rsidRPr="0082718F">
              <w:rPr>
                <w:rFonts w:eastAsia="標楷體"/>
                <w:color w:val="000000" w:themeColor="text1"/>
              </w:rPr>
              <w:t xml:space="preserve">(    )                    </w:t>
            </w:r>
            <w:r w:rsidRPr="0082718F">
              <w:rPr>
                <w:rFonts w:eastAsia="標楷體"/>
                <w:color w:val="000000" w:themeColor="text1"/>
                <w:lang w:eastAsia="zh-HK"/>
              </w:rPr>
              <w:t>分機</w:t>
            </w:r>
          </w:p>
        </w:tc>
      </w:tr>
      <w:tr w:rsidR="0082718F" w:rsidRPr="0082718F" w14:paraId="76E2D5C1" w14:textId="77777777" w:rsidTr="007C1C1F">
        <w:trPr>
          <w:cantSplit/>
          <w:trHeight w:val="680"/>
        </w:trPr>
        <w:tc>
          <w:tcPr>
            <w:tcW w:w="357" w:type="pct"/>
            <w:vMerge/>
            <w:tcBorders>
              <w:left w:val="single" w:sz="12" w:space="0" w:color="auto"/>
              <w:right w:val="single" w:sz="12" w:space="0" w:color="auto"/>
            </w:tcBorders>
          </w:tcPr>
          <w:p w14:paraId="76B1914B" w14:textId="77777777" w:rsidR="00E21645" w:rsidRPr="0082718F" w:rsidRDefault="00E21645" w:rsidP="007C1C1F">
            <w:pPr>
              <w:snapToGrid w:val="0"/>
              <w:spacing w:line="440" w:lineRule="exact"/>
              <w:jc w:val="both"/>
              <w:rPr>
                <w:rFonts w:eastAsia="標楷體"/>
                <w:color w:val="000000" w:themeColor="text1"/>
              </w:rPr>
            </w:pPr>
          </w:p>
        </w:tc>
        <w:tc>
          <w:tcPr>
            <w:tcW w:w="588" w:type="pct"/>
            <w:vMerge/>
            <w:tcBorders>
              <w:left w:val="single" w:sz="12" w:space="0" w:color="auto"/>
              <w:right w:val="single" w:sz="2" w:space="0" w:color="auto"/>
            </w:tcBorders>
            <w:vAlign w:val="center"/>
          </w:tcPr>
          <w:p w14:paraId="151FE01C" w14:textId="77777777" w:rsidR="00E21645" w:rsidRPr="0082718F" w:rsidRDefault="00E21645" w:rsidP="007C1C1F">
            <w:pPr>
              <w:snapToGrid w:val="0"/>
              <w:spacing w:line="440" w:lineRule="exact"/>
              <w:jc w:val="both"/>
              <w:rPr>
                <w:rFonts w:eastAsia="標楷體"/>
                <w:color w:val="000000" w:themeColor="text1"/>
                <w:sz w:val="24"/>
                <w:szCs w:val="24"/>
              </w:rPr>
            </w:pPr>
          </w:p>
        </w:tc>
        <w:tc>
          <w:tcPr>
            <w:tcW w:w="589" w:type="pct"/>
            <w:tcBorders>
              <w:left w:val="single" w:sz="2" w:space="0" w:color="auto"/>
              <w:bottom w:val="single" w:sz="2" w:space="0" w:color="auto"/>
              <w:right w:val="single" w:sz="4" w:space="0" w:color="auto"/>
            </w:tcBorders>
            <w:vAlign w:val="center"/>
          </w:tcPr>
          <w:p w14:paraId="02E56160"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rPr>
              <w:t>手機</w:t>
            </w:r>
          </w:p>
        </w:tc>
        <w:tc>
          <w:tcPr>
            <w:tcW w:w="3466" w:type="pct"/>
            <w:gridSpan w:val="5"/>
            <w:tcBorders>
              <w:left w:val="single" w:sz="4" w:space="0" w:color="auto"/>
              <w:bottom w:val="single" w:sz="2" w:space="0" w:color="auto"/>
              <w:right w:val="single" w:sz="12" w:space="0" w:color="auto"/>
            </w:tcBorders>
            <w:vAlign w:val="center"/>
          </w:tcPr>
          <w:p w14:paraId="34D55321" w14:textId="77777777" w:rsidR="00E21645" w:rsidRPr="0082718F" w:rsidRDefault="00E21645" w:rsidP="007C1C1F">
            <w:pPr>
              <w:snapToGrid w:val="0"/>
              <w:spacing w:line="440" w:lineRule="exact"/>
              <w:jc w:val="both"/>
              <w:rPr>
                <w:rFonts w:eastAsia="標楷體"/>
                <w:color w:val="000000" w:themeColor="text1"/>
              </w:rPr>
            </w:pPr>
          </w:p>
        </w:tc>
      </w:tr>
      <w:tr w:rsidR="0082718F" w:rsidRPr="0082718F" w14:paraId="215CEBD2" w14:textId="77777777" w:rsidTr="007C1C1F">
        <w:trPr>
          <w:cantSplit/>
          <w:trHeight w:val="680"/>
        </w:trPr>
        <w:tc>
          <w:tcPr>
            <w:tcW w:w="357" w:type="pct"/>
            <w:vMerge/>
            <w:tcBorders>
              <w:left w:val="single" w:sz="12" w:space="0" w:color="auto"/>
              <w:right w:val="single" w:sz="12" w:space="0" w:color="auto"/>
            </w:tcBorders>
          </w:tcPr>
          <w:p w14:paraId="772F49DE" w14:textId="77777777" w:rsidR="00E21645" w:rsidRPr="0082718F" w:rsidRDefault="00E21645" w:rsidP="007C1C1F">
            <w:pPr>
              <w:snapToGrid w:val="0"/>
              <w:spacing w:line="440" w:lineRule="exact"/>
              <w:jc w:val="both"/>
              <w:rPr>
                <w:rFonts w:eastAsia="標楷體"/>
                <w:color w:val="000000" w:themeColor="text1"/>
              </w:rPr>
            </w:pPr>
          </w:p>
        </w:tc>
        <w:tc>
          <w:tcPr>
            <w:tcW w:w="588" w:type="pct"/>
            <w:vMerge/>
            <w:tcBorders>
              <w:left w:val="single" w:sz="12" w:space="0" w:color="auto"/>
              <w:right w:val="single" w:sz="2" w:space="0" w:color="auto"/>
            </w:tcBorders>
            <w:vAlign w:val="center"/>
          </w:tcPr>
          <w:p w14:paraId="6C31B41F" w14:textId="77777777" w:rsidR="00E21645" w:rsidRPr="0082718F" w:rsidRDefault="00E21645" w:rsidP="007C1C1F">
            <w:pPr>
              <w:snapToGrid w:val="0"/>
              <w:spacing w:line="440" w:lineRule="exact"/>
              <w:jc w:val="both"/>
              <w:rPr>
                <w:rFonts w:eastAsia="標楷體"/>
                <w:color w:val="000000" w:themeColor="text1"/>
                <w:sz w:val="24"/>
                <w:szCs w:val="24"/>
              </w:rPr>
            </w:pPr>
          </w:p>
        </w:tc>
        <w:tc>
          <w:tcPr>
            <w:tcW w:w="589" w:type="pct"/>
            <w:tcBorders>
              <w:left w:val="single" w:sz="2" w:space="0" w:color="auto"/>
              <w:bottom w:val="single" w:sz="2" w:space="0" w:color="auto"/>
              <w:right w:val="single" w:sz="4" w:space="0" w:color="auto"/>
            </w:tcBorders>
            <w:vAlign w:val="center"/>
          </w:tcPr>
          <w:p w14:paraId="49D7E772" w14:textId="77777777" w:rsidR="00E21645" w:rsidRPr="0082718F" w:rsidRDefault="00E21645" w:rsidP="007C1C1F">
            <w:pPr>
              <w:snapToGrid w:val="0"/>
              <w:spacing w:line="440" w:lineRule="exact"/>
              <w:jc w:val="center"/>
              <w:rPr>
                <w:rFonts w:eastAsia="標楷體"/>
                <w:color w:val="000000" w:themeColor="text1"/>
                <w:sz w:val="24"/>
                <w:szCs w:val="24"/>
              </w:rPr>
            </w:pPr>
            <w:r w:rsidRPr="0082718F">
              <w:rPr>
                <w:rFonts w:eastAsia="標楷體"/>
                <w:color w:val="000000" w:themeColor="text1"/>
                <w:sz w:val="24"/>
                <w:szCs w:val="24"/>
              </w:rPr>
              <w:t>E-mail</w:t>
            </w:r>
          </w:p>
        </w:tc>
        <w:tc>
          <w:tcPr>
            <w:tcW w:w="3466" w:type="pct"/>
            <w:gridSpan w:val="5"/>
            <w:tcBorders>
              <w:left w:val="single" w:sz="4" w:space="0" w:color="auto"/>
              <w:bottom w:val="single" w:sz="2" w:space="0" w:color="auto"/>
              <w:right w:val="single" w:sz="12" w:space="0" w:color="auto"/>
            </w:tcBorders>
            <w:vAlign w:val="center"/>
          </w:tcPr>
          <w:p w14:paraId="7AD6E6B0" w14:textId="77777777" w:rsidR="00E21645" w:rsidRPr="0082718F" w:rsidRDefault="00E21645" w:rsidP="007C1C1F">
            <w:pPr>
              <w:snapToGrid w:val="0"/>
              <w:spacing w:line="440" w:lineRule="exact"/>
              <w:jc w:val="both"/>
              <w:rPr>
                <w:rFonts w:eastAsia="標楷體"/>
                <w:color w:val="000000" w:themeColor="text1"/>
              </w:rPr>
            </w:pPr>
          </w:p>
        </w:tc>
      </w:tr>
      <w:tr w:rsidR="0082718F" w:rsidRPr="0082718F" w14:paraId="34BCB924" w14:textId="77777777" w:rsidTr="007C1C1F">
        <w:trPr>
          <w:cantSplit/>
          <w:trHeight w:val="680"/>
        </w:trPr>
        <w:tc>
          <w:tcPr>
            <w:tcW w:w="5000" w:type="pct"/>
            <w:gridSpan w:val="8"/>
            <w:tcBorders>
              <w:left w:val="single" w:sz="12" w:space="0" w:color="auto"/>
              <w:right w:val="single" w:sz="12" w:space="0" w:color="auto"/>
            </w:tcBorders>
          </w:tcPr>
          <w:p w14:paraId="04CF90C3" w14:textId="7442A1B2" w:rsidR="00E21645" w:rsidRPr="0082718F" w:rsidRDefault="00E21645" w:rsidP="007C1C1F">
            <w:pPr>
              <w:snapToGrid w:val="0"/>
              <w:spacing w:afterLines="50" w:after="180"/>
              <w:jc w:val="center"/>
              <w:rPr>
                <w:rFonts w:eastAsia="標楷體"/>
                <w:b/>
                <w:bCs/>
                <w:color w:val="000000" w:themeColor="text1"/>
                <w:sz w:val="24"/>
                <w:szCs w:val="24"/>
              </w:rPr>
            </w:pPr>
            <w:r w:rsidRPr="0082718F">
              <w:rPr>
                <w:rFonts w:eastAsia="標楷體" w:hint="eastAsia"/>
                <w:b/>
                <w:bCs/>
                <w:color w:val="000000" w:themeColor="text1"/>
                <w:sz w:val="24"/>
                <w:szCs w:val="24"/>
              </w:rPr>
              <w:lastRenderedPageBreak/>
              <w:t>蒐集個人資料告知事項暨資料提供同意書</w:t>
            </w:r>
          </w:p>
          <w:p w14:paraId="29F14888" w14:textId="77777777" w:rsidR="00E21645" w:rsidRPr="0082718F" w:rsidRDefault="00E21645" w:rsidP="007C1C1F">
            <w:pPr>
              <w:snapToGrid w:val="0"/>
              <w:spacing w:line="440" w:lineRule="exact"/>
              <w:jc w:val="both"/>
              <w:rPr>
                <w:rFonts w:eastAsia="標楷體"/>
                <w:b/>
                <w:bCs/>
                <w:color w:val="000000" w:themeColor="text1"/>
                <w:sz w:val="24"/>
                <w:szCs w:val="24"/>
              </w:rPr>
            </w:pPr>
            <w:r w:rsidRPr="0082718F">
              <w:rPr>
                <w:rFonts w:eastAsia="標楷體" w:hint="eastAsia"/>
                <w:b/>
                <w:bCs/>
                <w:color w:val="000000" w:themeColor="text1"/>
                <w:sz w:val="24"/>
                <w:szCs w:val="24"/>
              </w:rPr>
              <w:t>蒐集個人資料告知事項</w:t>
            </w:r>
          </w:p>
          <w:p w14:paraId="28784C05" w14:textId="77777777" w:rsidR="00E21645" w:rsidRPr="0082718F" w:rsidRDefault="00E21645" w:rsidP="007C1C1F">
            <w:pPr>
              <w:snapToGrid w:val="0"/>
              <w:jc w:val="both"/>
              <w:rPr>
                <w:rFonts w:eastAsia="標楷體"/>
                <w:color w:val="000000" w:themeColor="text1"/>
                <w:sz w:val="24"/>
                <w:szCs w:val="24"/>
              </w:rPr>
            </w:pPr>
            <w:r w:rsidRPr="0082718F">
              <w:rPr>
                <w:rFonts w:eastAsia="標楷體" w:hint="eastAsia"/>
                <w:color w:val="000000" w:themeColor="text1"/>
                <w:sz w:val="24"/>
                <w:szCs w:val="24"/>
              </w:rPr>
              <w:t>經濟部</w:t>
            </w:r>
            <w:r w:rsidRPr="0082718F">
              <w:rPr>
                <w:rFonts w:eastAsia="標楷體" w:hint="eastAsia"/>
                <w:color w:val="000000" w:themeColor="text1"/>
                <w:sz w:val="24"/>
                <w:szCs w:val="24"/>
              </w:rPr>
              <w:t>(</w:t>
            </w:r>
            <w:r w:rsidRPr="0082718F">
              <w:rPr>
                <w:rFonts w:eastAsia="標楷體" w:hint="eastAsia"/>
                <w:color w:val="000000" w:themeColor="text1"/>
                <w:sz w:val="24"/>
                <w:szCs w:val="24"/>
              </w:rPr>
              <w:t>以下簡稱本部</w:t>
            </w:r>
            <w:r w:rsidRPr="0082718F">
              <w:rPr>
                <w:rFonts w:eastAsia="標楷體" w:hint="eastAsia"/>
                <w:color w:val="000000" w:themeColor="text1"/>
                <w:sz w:val="24"/>
                <w:szCs w:val="24"/>
              </w:rPr>
              <w:t>)</w:t>
            </w:r>
            <w:r w:rsidRPr="0082718F">
              <w:rPr>
                <w:rFonts w:eastAsia="標楷體" w:hint="eastAsia"/>
                <w:color w:val="000000" w:themeColor="text1"/>
                <w:sz w:val="24"/>
                <w:szCs w:val="24"/>
              </w:rPr>
              <w:t>為遵守個人資料保護法規定，於向您蒐集個人資料前，依法向您告知下列事項。</w:t>
            </w:r>
            <w:r w:rsidRPr="0082718F">
              <w:rPr>
                <w:rFonts w:eastAsia="標楷體" w:hint="eastAsia"/>
                <w:color w:val="000000" w:themeColor="text1"/>
                <w:sz w:val="24"/>
                <w:szCs w:val="24"/>
              </w:rPr>
              <w:t xml:space="preserve"> </w:t>
            </w:r>
          </w:p>
          <w:p w14:paraId="2A0921A7" w14:textId="77777777" w:rsidR="00E21645" w:rsidRPr="0082718F" w:rsidRDefault="00E21645" w:rsidP="007C1C1F">
            <w:pPr>
              <w:snapToGrid w:val="0"/>
              <w:ind w:left="552" w:hangingChars="230" w:hanging="552"/>
              <w:jc w:val="both"/>
              <w:rPr>
                <w:rFonts w:eastAsia="標楷體"/>
                <w:color w:val="000000" w:themeColor="text1"/>
                <w:sz w:val="24"/>
                <w:szCs w:val="24"/>
              </w:rPr>
            </w:pPr>
            <w:r w:rsidRPr="0082718F">
              <w:rPr>
                <w:rFonts w:eastAsia="標楷體" w:hint="eastAsia"/>
                <w:color w:val="000000" w:themeColor="text1"/>
                <w:sz w:val="24"/>
                <w:szCs w:val="24"/>
              </w:rPr>
              <w:t>一、</w:t>
            </w:r>
            <w:r w:rsidRPr="0082718F">
              <w:rPr>
                <w:rFonts w:eastAsia="標楷體" w:hint="eastAsia"/>
                <w:color w:val="000000" w:themeColor="text1"/>
                <w:sz w:val="24"/>
                <w:szCs w:val="24"/>
              </w:rPr>
              <w:t xml:space="preserve"> </w:t>
            </w:r>
            <w:r w:rsidRPr="0082718F">
              <w:rPr>
                <w:rFonts w:eastAsia="標楷體" w:hint="eastAsia"/>
                <w:color w:val="000000" w:themeColor="text1"/>
                <w:sz w:val="24"/>
                <w:szCs w:val="24"/>
              </w:rPr>
              <w:t>本部因「建構零售暨服務業數據共享創新服務計畫」之執行業務等目的，而獲取您下列個人資料類別：姓名、電話、電子郵件、職稱。</w:t>
            </w:r>
            <w:r w:rsidRPr="0082718F">
              <w:rPr>
                <w:rFonts w:eastAsia="標楷體" w:hint="eastAsia"/>
                <w:color w:val="000000" w:themeColor="text1"/>
                <w:sz w:val="24"/>
                <w:szCs w:val="24"/>
              </w:rPr>
              <w:t xml:space="preserve">  </w:t>
            </w:r>
          </w:p>
          <w:p w14:paraId="3B5CC23C" w14:textId="01740B00" w:rsidR="00E21645" w:rsidRPr="0082718F" w:rsidRDefault="00E21645" w:rsidP="007C1C1F">
            <w:pPr>
              <w:snapToGrid w:val="0"/>
              <w:ind w:left="552" w:hangingChars="230" w:hanging="552"/>
              <w:jc w:val="both"/>
              <w:rPr>
                <w:rFonts w:eastAsia="標楷體"/>
                <w:color w:val="000000" w:themeColor="text1"/>
                <w:sz w:val="24"/>
                <w:szCs w:val="24"/>
              </w:rPr>
            </w:pPr>
            <w:r w:rsidRPr="0082718F">
              <w:rPr>
                <w:rFonts w:eastAsia="標楷體" w:hint="eastAsia"/>
                <w:color w:val="000000" w:themeColor="text1"/>
                <w:sz w:val="24"/>
                <w:szCs w:val="24"/>
              </w:rPr>
              <w:t>二、</w:t>
            </w:r>
            <w:r w:rsidRPr="0082718F">
              <w:rPr>
                <w:rFonts w:eastAsia="標楷體" w:hint="eastAsia"/>
                <w:color w:val="000000" w:themeColor="text1"/>
                <w:sz w:val="24"/>
                <w:szCs w:val="24"/>
              </w:rPr>
              <w:t xml:space="preserve"> </w:t>
            </w:r>
            <w:r w:rsidRPr="0082718F">
              <w:rPr>
                <w:rFonts w:eastAsia="標楷體" w:hint="eastAsia"/>
                <w:color w:val="000000" w:themeColor="text1"/>
                <w:sz w:val="24"/>
                <w:szCs w:val="24"/>
              </w:rPr>
              <w:t>除涉及國際業務或活動外，您的個人資料僅供本</w:t>
            </w:r>
            <w:r w:rsidR="008F4BFB" w:rsidRPr="0082718F">
              <w:rPr>
                <w:rFonts w:eastAsia="標楷體" w:hint="eastAsia"/>
                <w:color w:val="000000" w:themeColor="text1"/>
                <w:sz w:val="24"/>
                <w:szCs w:val="24"/>
              </w:rPr>
              <w:t>部</w:t>
            </w:r>
            <w:r w:rsidRPr="0082718F">
              <w:rPr>
                <w:rFonts w:eastAsia="標楷體" w:hint="eastAsia"/>
                <w:color w:val="000000" w:themeColor="text1"/>
                <w:sz w:val="24"/>
                <w:szCs w:val="24"/>
              </w:rPr>
              <w:t>於中華民國領域、在前述蒐集目的之必要範圍內，以合理方式利用至蒐集目的消失為止。</w:t>
            </w:r>
            <w:r w:rsidRPr="0082718F">
              <w:rPr>
                <w:rFonts w:eastAsia="標楷體" w:hint="eastAsia"/>
                <w:color w:val="000000" w:themeColor="text1"/>
                <w:sz w:val="24"/>
                <w:szCs w:val="24"/>
              </w:rPr>
              <w:t xml:space="preserve"> </w:t>
            </w:r>
          </w:p>
          <w:p w14:paraId="709444F8" w14:textId="3C68F991" w:rsidR="00E21645" w:rsidRPr="0082718F" w:rsidRDefault="00E21645" w:rsidP="007C1C1F">
            <w:pPr>
              <w:snapToGrid w:val="0"/>
              <w:ind w:left="552" w:hangingChars="230" w:hanging="552"/>
              <w:jc w:val="both"/>
              <w:rPr>
                <w:rFonts w:eastAsia="標楷體"/>
                <w:color w:val="000000" w:themeColor="text1"/>
                <w:sz w:val="24"/>
                <w:szCs w:val="24"/>
              </w:rPr>
            </w:pPr>
            <w:r w:rsidRPr="0082718F">
              <w:rPr>
                <w:rFonts w:eastAsia="標楷體" w:hint="eastAsia"/>
                <w:color w:val="000000" w:themeColor="text1"/>
                <w:sz w:val="24"/>
                <w:szCs w:val="24"/>
              </w:rPr>
              <w:t>三、您可依個人資料保護法第</w:t>
            </w:r>
            <w:r w:rsidRPr="0082718F">
              <w:rPr>
                <w:rFonts w:eastAsia="標楷體" w:hint="eastAsia"/>
                <w:color w:val="000000" w:themeColor="text1"/>
                <w:sz w:val="24"/>
                <w:szCs w:val="24"/>
              </w:rPr>
              <w:t xml:space="preserve"> 3 </w:t>
            </w:r>
            <w:r w:rsidRPr="0082718F">
              <w:rPr>
                <w:rFonts w:eastAsia="標楷體" w:hint="eastAsia"/>
                <w:color w:val="000000" w:themeColor="text1"/>
                <w:sz w:val="24"/>
                <w:szCs w:val="24"/>
              </w:rPr>
              <w:t>條規定，向本部（數據共享計畫辦公室客服郵件</w:t>
            </w:r>
            <w:r w:rsidRPr="0082718F">
              <w:rPr>
                <w:rFonts w:eastAsia="標楷體"/>
                <w:color w:val="000000" w:themeColor="text1"/>
                <w:sz w:val="24"/>
                <w:szCs w:val="24"/>
              </w:rPr>
              <w:t>k39@mail.cisanet.org.tw</w:t>
            </w:r>
            <w:r w:rsidRPr="0082718F">
              <w:rPr>
                <w:rFonts w:eastAsia="標楷體" w:hint="eastAsia"/>
                <w:color w:val="000000" w:themeColor="text1"/>
                <w:sz w:val="24"/>
                <w:szCs w:val="24"/>
              </w:rPr>
              <w:t>）行使查詢或請求閱覽、製給複製本、補充或更正、停止蒐集∕處理∕利用或刪除您的個人資料。另依個人資料保護法第</w:t>
            </w:r>
            <w:r w:rsidRPr="0082718F">
              <w:rPr>
                <w:rFonts w:eastAsia="標楷體" w:hint="eastAsia"/>
                <w:color w:val="000000" w:themeColor="text1"/>
                <w:sz w:val="24"/>
                <w:szCs w:val="24"/>
              </w:rPr>
              <w:t>14</w:t>
            </w:r>
            <w:r w:rsidRPr="0082718F">
              <w:rPr>
                <w:rFonts w:eastAsia="標楷體" w:hint="eastAsia"/>
                <w:color w:val="000000" w:themeColor="text1"/>
                <w:sz w:val="24"/>
                <w:szCs w:val="24"/>
              </w:rPr>
              <w:t>條規定，本部得酌收行政作業費用。</w:t>
            </w:r>
            <w:r w:rsidRPr="0082718F">
              <w:rPr>
                <w:rFonts w:eastAsia="標楷體" w:hint="eastAsia"/>
                <w:color w:val="000000" w:themeColor="text1"/>
                <w:sz w:val="24"/>
                <w:szCs w:val="24"/>
              </w:rPr>
              <w:t xml:space="preserve"> </w:t>
            </w:r>
          </w:p>
          <w:p w14:paraId="0326E1BF" w14:textId="77777777" w:rsidR="00E21645" w:rsidRPr="0082718F" w:rsidRDefault="00E21645" w:rsidP="007C1C1F">
            <w:pPr>
              <w:snapToGrid w:val="0"/>
              <w:ind w:left="552" w:hangingChars="230" w:hanging="552"/>
              <w:jc w:val="both"/>
              <w:rPr>
                <w:rFonts w:eastAsia="標楷體"/>
                <w:color w:val="000000" w:themeColor="text1"/>
                <w:sz w:val="24"/>
                <w:szCs w:val="24"/>
              </w:rPr>
            </w:pPr>
            <w:r w:rsidRPr="0082718F">
              <w:rPr>
                <w:rFonts w:eastAsia="標楷體" w:hint="eastAsia"/>
                <w:color w:val="000000" w:themeColor="text1"/>
                <w:sz w:val="24"/>
                <w:szCs w:val="24"/>
              </w:rPr>
              <w:t>四、</w:t>
            </w:r>
            <w:r w:rsidRPr="0082718F">
              <w:rPr>
                <w:rFonts w:eastAsia="標楷體" w:hint="eastAsia"/>
                <w:color w:val="000000" w:themeColor="text1"/>
                <w:sz w:val="24"/>
                <w:szCs w:val="24"/>
              </w:rPr>
              <w:t xml:space="preserve"> </w:t>
            </w:r>
            <w:r w:rsidRPr="0082718F">
              <w:rPr>
                <w:rFonts w:eastAsia="標楷體" w:hint="eastAsia"/>
                <w:color w:val="000000" w:themeColor="text1"/>
                <w:sz w:val="24"/>
                <w:szCs w:val="24"/>
              </w:rPr>
              <w:t>若您未提供正確或不提供個人資料，本部將無法為您提供蒐集目的之相關服務。</w:t>
            </w:r>
            <w:r w:rsidRPr="0082718F">
              <w:rPr>
                <w:rFonts w:eastAsia="標楷體" w:hint="eastAsia"/>
                <w:color w:val="000000" w:themeColor="text1"/>
                <w:sz w:val="24"/>
                <w:szCs w:val="24"/>
              </w:rPr>
              <w:t xml:space="preserve"> </w:t>
            </w:r>
          </w:p>
          <w:p w14:paraId="05AF1569" w14:textId="77777777" w:rsidR="00E21645" w:rsidRPr="0082718F" w:rsidRDefault="00E21645" w:rsidP="007C1C1F">
            <w:pPr>
              <w:snapToGrid w:val="0"/>
              <w:ind w:left="552" w:hangingChars="230" w:hanging="552"/>
              <w:jc w:val="both"/>
              <w:rPr>
                <w:rFonts w:eastAsia="標楷體"/>
                <w:color w:val="000000" w:themeColor="text1"/>
                <w:sz w:val="24"/>
                <w:szCs w:val="24"/>
              </w:rPr>
            </w:pPr>
            <w:r w:rsidRPr="0082718F">
              <w:rPr>
                <w:rFonts w:eastAsia="標楷體" w:hint="eastAsia"/>
                <w:color w:val="000000" w:themeColor="text1"/>
                <w:sz w:val="24"/>
                <w:szCs w:val="24"/>
              </w:rPr>
              <w:t>五、</w:t>
            </w:r>
            <w:r w:rsidRPr="0082718F">
              <w:rPr>
                <w:rFonts w:eastAsia="標楷體" w:hint="eastAsia"/>
                <w:color w:val="000000" w:themeColor="text1"/>
                <w:sz w:val="24"/>
                <w:szCs w:val="24"/>
              </w:rPr>
              <w:t xml:space="preserve"> </w:t>
            </w:r>
            <w:r w:rsidRPr="0082718F">
              <w:rPr>
                <w:rFonts w:eastAsia="標楷體" w:hint="eastAsia"/>
                <w:color w:val="000000" w:themeColor="text1"/>
                <w:sz w:val="24"/>
                <w:szCs w:val="24"/>
              </w:rPr>
              <w:t>您瞭解此一條款符合個人資料保護法及相關法規之要求，且同意本部留存本同意書，供日後取出查驗。</w:t>
            </w:r>
            <w:r w:rsidRPr="0082718F">
              <w:rPr>
                <w:rFonts w:eastAsia="標楷體" w:hint="eastAsia"/>
                <w:color w:val="000000" w:themeColor="text1"/>
                <w:sz w:val="24"/>
                <w:szCs w:val="24"/>
              </w:rPr>
              <w:t xml:space="preserve"> </w:t>
            </w:r>
          </w:p>
          <w:p w14:paraId="28D51964" w14:textId="77777777" w:rsidR="00E21645" w:rsidRPr="0082718F" w:rsidRDefault="00E21645" w:rsidP="007C1C1F">
            <w:pPr>
              <w:snapToGrid w:val="0"/>
              <w:ind w:left="552" w:hangingChars="230" w:hanging="552"/>
              <w:jc w:val="both"/>
              <w:rPr>
                <w:rFonts w:eastAsia="標楷體"/>
                <w:color w:val="000000" w:themeColor="text1"/>
                <w:sz w:val="24"/>
                <w:szCs w:val="24"/>
              </w:rPr>
            </w:pPr>
            <w:r w:rsidRPr="0082718F">
              <w:rPr>
                <w:rFonts w:eastAsia="標楷體" w:hint="eastAsia"/>
                <w:color w:val="000000" w:themeColor="text1"/>
                <w:sz w:val="24"/>
                <w:szCs w:val="24"/>
              </w:rPr>
              <w:t>六、</w:t>
            </w:r>
            <w:r w:rsidRPr="0082718F">
              <w:rPr>
                <w:rFonts w:eastAsia="標楷體" w:hint="eastAsia"/>
                <w:color w:val="000000" w:themeColor="text1"/>
                <w:sz w:val="24"/>
                <w:szCs w:val="24"/>
              </w:rPr>
              <w:t xml:space="preserve"> </w:t>
            </w:r>
            <w:r w:rsidRPr="0082718F">
              <w:rPr>
                <w:rFonts w:eastAsia="標楷體" w:hint="eastAsia"/>
                <w:color w:val="000000" w:themeColor="text1"/>
                <w:sz w:val="24"/>
                <w:szCs w:val="24"/>
              </w:rPr>
              <w:t>本部因業務需要而委託其他機關處理您的個人資料時，本部將會善盡監督之責。</w:t>
            </w:r>
          </w:p>
          <w:p w14:paraId="123BDD4D" w14:textId="77777777" w:rsidR="00E21645" w:rsidRPr="0082718F" w:rsidRDefault="00E21645" w:rsidP="007C1C1F">
            <w:pPr>
              <w:snapToGrid w:val="0"/>
              <w:ind w:left="552" w:hangingChars="230" w:hanging="552"/>
              <w:jc w:val="both"/>
              <w:rPr>
                <w:rFonts w:eastAsia="標楷體"/>
                <w:color w:val="000000" w:themeColor="text1"/>
                <w:sz w:val="24"/>
                <w:szCs w:val="24"/>
              </w:rPr>
            </w:pPr>
          </w:p>
          <w:p w14:paraId="1DA57E3F" w14:textId="77777777" w:rsidR="00E21645" w:rsidRPr="0082718F" w:rsidRDefault="00E21645" w:rsidP="007C1C1F">
            <w:pPr>
              <w:snapToGrid w:val="0"/>
              <w:ind w:left="553" w:hangingChars="230" w:hanging="553"/>
              <w:jc w:val="both"/>
              <w:rPr>
                <w:rFonts w:eastAsia="標楷體"/>
                <w:color w:val="000000" w:themeColor="text1"/>
                <w:sz w:val="24"/>
                <w:szCs w:val="24"/>
              </w:rPr>
            </w:pPr>
            <w:r w:rsidRPr="0082718F">
              <w:rPr>
                <w:rFonts w:eastAsia="標楷體" w:hint="eastAsia"/>
                <w:b/>
                <w:bCs/>
                <w:color w:val="000000" w:themeColor="text1"/>
                <w:sz w:val="24"/>
                <w:szCs w:val="24"/>
              </w:rPr>
              <w:t>個人資料之同意提供</w:t>
            </w:r>
            <w:r w:rsidRPr="0082718F">
              <w:rPr>
                <w:rFonts w:eastAsia="標楷體" w:hint="eastAsia"/>
                <w:color w:val="000000" w:themeColor="text1"/>
                <w:sz w:val="24"/>
                <w:szCs w:val="24"/>
              </w:rPr>
              <w:t>：（同意請勾選）</w:t>
            </w:r>
          </w:p>
          <w:p w14:paraId="70E8F99C" w14:textId="77777777" w:rsidR="00E21645" w:rsidRPr="0082718F" w:rsidRDefault="00E21645" w:rsidP="007C1C1F">
            <w:pPr>
              <w:snapToGrid w:val="0"/>
              <w:ind w:left="360" w:hangingChars="180" w:hanging="360"/>
              <w:jc w:val="both"/>
              <w:rPr>
                <w:rFonts w:eastAsia="標楷體"/>
                <w:color w:val="000000" w:themeColor="text1"/>
                <w:sz w:val="24"/>
                <w:szCs w:val="24"/>
              </w:rPr>
            </w:pPr>
            <w:r w:rsidRPr="0082718F">
              <w:rPr>
                <w:rFonts w:ascii="標楷體" w:eastAsia="標楷體" w:hAnsi="標楷體"/>
                <w:color w:val="000000" w:themeColor="text1"/>
                <w:szCs w:val="22"/>
              </w:rPr>
              <w:t>□</w:t>
            </w:r>
            <w:r w:rsidRPr="0082718F">
              <w:rPr>
                <w:rFonts w:ascii="標楷體" w:eastAsia="標楷體" w:hAnsi="標楷體" w:hint="eastAsia"/>
                <w:color w:val="000000" w:themeColor="text1"/>
                <w:szCs w:val="22"/>
              </w:rPr>
              <w:t xml:space="preserve"> </w:t>
            </w:r>
            <w:r w:rsidRPr="0082718F">
              <w:rPr>
                <w:rFonts w:ascii="標楷體" w:eastAsia="標楷體" w:hAnsi="標楷體" w:hint="eastAsia"/>
                <w:color w:val="000000" w:themeColor="text1"/>
                <w:sz w:val="24"/>
                <w:szCs w:val="24"/>
              </w:rPr>
              <w:t>本人已充分知悉貴部上述告知事項，並同意貴部蒐集、處理、利用本人之個人資料，以及其他公務機關請求行政協助目的之提供。</w:t>
            </w:r>
          </w:p>
        </w:tc>
      </w:tr>
      <w:tr w:rsidR="0082718F" w:rsidRPr="0082718F" w14:paraId="2D95F9ED" w14:textId="77777777" w:rsidTr="007C1C1F">
        <w:trPr>
          <w:cantSplit/>
          <w:trHeight w:val="680"/>
        </w:trPr>
        <w:tc>
          <w:tcPr>
            <w:tcW w:w="5000" w:type="pct"/>
            <w:gridSpan w:val="8"/>
            <w:tcBorders>
              <w:left w:val="single" w:sz="12" w:space="0" w:color="auto"/>
              <w:right w:val="single" w:sz="12" w:space="0" w:color="auto"/>
            </w:tcBorders>
          </w:tcPr>
          <w:p w14:paraId="471765AE" w14:textId="77777777" w:rsidR="00E21645" w:rsidRPr="0082718F" w:rsidRDefault="00E21645" w:rsidP="007C1C1F">
            <w:pPr>
              <w:snapToGrid w:val="0"/>
              <w:spacing w:afterLines="50" w:after="180"/>
              <w:jc w:val="center"/>
              <w:rPr>
                <w:rFonts w:eastAsia="標楷體"/>
                <w:b/>
                <w:bCs/>
                <w:color w:val="000000" w:themeColor="text1"/>
                <w:sz w:val="24"/>
                <w:szCs w:val="24"/>
              </w:rPr>
            </w:pPr>
            <w:r w:rsidRPr="0082718F">
              <w:rPr>
                <w:rFonts w:eastAsia="標楷體" w:hint="eastAsia"/>
                <w:b/>
                <w:bCs/>
                <w:color w:val="000000" w:themeColor="text1"/>
                <w:sz w:val="24"/>
                <w:szCs w:val="24"/>
              </w:rPr>
              <w:lastRenderedPageBreak/>
              <w:t>聲明與授權事項</w:t>
            </w:r>
          </w:p>
          <w:p w14:paraId="67A4A89D" w14:textId="77777777" w:rsidR="00E21645" w:rsidRPr="0082718F" w:rsidRDefault="00E21645" w:rsidP="007C1C1F">
            <w:pPr>
              <w:snapToGrid w:val="0"/>
              <w:rPr>
                <w:rFonts w:eastAsia="標楷體"/>
                <w:b/>
                <w:bCs/>
                <w:color w:val="000000" w:themeColor="text1"/>
                <w:sz w:val="24"/>
                <w:szCs w:val="24"/>
              </w:rPr>
            </w:pPr>
            <w:r w:rsidRPr="0082718F">
              <w:rPr>
                <w:rFonts w:eastAsia="標楷體" w:hint="eastAsia"/>
                <w:b/>
                <w:bCs/>
                <w:color w:val="000000" w:themeColor="text1"/>
                <w:sz w:val="24"/>
                <w:szCs w:val="24"/>
              </w:rPr>
              <w:t>一、</w:t>
            </w:r>
            <w:r w:rsidRPr="0082718F">
              <w:rPr>
                <w:rFonts w:eastAsia="標楷體"/>
                <w:b/>
                <w:bCs/>
                <w:color w:val="000000" w:themeColor="text1"/>
                <w:sz w:val="24"/>
                <w:szCs w:val="24"/>
              </w:rPr>
              <w:t>智慧財產權聲明及授權同意事項</w:t>
            </w:r>
          </w:p>
          <w:p w14:paraId="32E57829" w14:textId="3F0375F5" w:rsidR="00E21645" w:rsidRPr="0082718F" w:rsidRDefault="00E21645" w:rsidP="007B5022">
            <w:pPr>
              <w:pStyle w:val="ae"/>
              <w:widowControl w:val="0"/>
              <w:numPr>
                <w:ilvl w:val="0"/>
                <w:numId w:val="59"/>
              </w:numPr>
              <w:suppressAutoHyphens w:val="0"/>
              <w:autoSpaceDN/>
              <w:snapToGrid w:val="0"/>
              <w:spacing w:line="240" w:lineRule="atLeast"/>
              <w:ind w:right="0"/>
              <w:jc w:val="both"/>
              <w:textAlignment w:val="auto"/>
              <w:rPr>
                <w:rFonts w:ascii="Times New Roman" w:hAnsi="Times New Roman" w:cs="Times New Roman"/>
                <w:color w:val="000000" w:themeColor="text1"/>
              </w:rPr>
            </w:pPr>
            <w:r w:rsidRPr="0082718F">
              <w:rPr>
                <w:rFonts w:ascii="Times New Roman" w:hAnsi="Times New Roman" w:cs="Times New Roman"/>
                <w:color w:val="000000" w:themeColor="text1"/>
              </w:rPr>
              <w:t>本公司同意經經濟部</w:t>
            </w:r>
            <w:r w:rsidR="00A524DB" w:rsidRPr="0082718F">
              <w:rPr>
                <w:rFonts w:ascii="Times New Roman" w:hAnsi="Times New Roman" w:cs="Times New Roman" w:hint="eastAsia"/>
                <w:color w:val="000000" w:themeColor="text1"/>
              </w:rPr>
              <w:t>或執行單位遴選核定</w:t>
            </w:r>
            <w:r w:rsidRPr="0082718F">
              <w:rPr>
                <w:rFonts w:ascii="Times New Roman" w:hAnsi="Times New Roman" w:cs="Times New Roman"/>
                <w:color w:val="000000" w:themeColor="text1"/>
              </w:rPr>
              <w:t>公告為「建構零售暨服務業數據共享創新服務計畫</w:t>
            </w:r>
            <w:r w:rsidRPr="0082718F">
              <w:rPr>
                <w:rFonts w:ascii="Times New Roman" w:hAnsi="Times New Roman" w:cs="Times New Roman"/>
                <w:color w:val="000000" w:themeColor="text1"/>
              </w:rPr>
              <w:t>-</w:t>
            </w:r>
            <w:r w:rsidRPr="0082718F">
              <w:rPr>
                <w:rFonts w:ascii="Times New Roman" w:hAnsi="Times New Roman" w:cs="Times New Roman"/>
                <w:color w:val="000000" w:themeColor="text1"/>
              </w:rPr>
              <w:t>雲端解決方案申請須知」</w:t>
            </w:r>
            <w:r w:rsidRPr="0082718F">
              <w:rPr>
                <w:rFonts w:ascii="Times New Roman" w:hAnsi="Times New Roman" w:cs="Times New Roman"/>
                <w:color w:val="000000" w:themeColor="text1"/>
                <w:lang w:eastAsia="zh-TW"/>
              </w:rPr>
              <w:t>服務提供者</w:t>
            </w:r>
            <w:r w:rsidRPr="0082718F">
              <w:rPr>
                <w:rFonts w:ascii="Times New Roman" w:hAnsi="Times New Roman" w:cs="Times New Roman"/>
                <w:color w:val="000000" w:themeColor="text1"/>
              </w:rPr>
              <w:t>後，不限地域、時間及方式將雲端</w:t>
            </w:r>
            <w:r w:rsidRPr="0082718F">
              <w:rPr>
                <w:rFonts w:ascii="Times New Roman" w:hAnsi="Times New Roman" w:cs="Times New Roman"/>
                <w:color w:val="000000" w:themeColor="text1"/>
                <w:lang w:eastAsia="zh-TW"/>
              </w:rPr>
              <w:t>解決</w:t>
            </w:r>
            <w:r w:rsidRPr="0082718F">
              <w:rPr>
                <w:rFonts w:ascii="Times New Roman" w:hAnsi="Times New Roman" w:cs="Times New Roman"/>
                <w:color w:val="000000" w:themeColor="text1"/>
              </w:rPr>
              <w:t>方案所有圖表、文字、影、音、像以及其他因執行雲端</w:t>
            </w:r>
            <w:r w:rsidRPr="0082718F">
              <w:rPr>
                <w:rFonts w:ascii="Times New Roman" w:hAnsi="Times New Roman" w:cs="Times New Roman"/>
                <w:color w:val="000000" w:themeColor="text1"/>
                <w:lang w:eastAsia="zh-TW"/>
              </w:rPr>
              <w:t>解決</w:t>
            </w:r>
            <w:r w:rsidRPr="0082718F">
              <w:rPr>
                <w:rFonts w:ascii="Times New Roman" w:hAnsi="Times New Roman" w:cs="Times New Roman"/>
                <w:color w:val="000000" w:themeColor="text1"/>
              </w:rPr>
              <w:t>方案所產生的創意與構想等相關資料之智慧財產權無償非專屬授權予</w:t>
            </w:r>
            <w:r w:rsidRPr="0082718F">
              <w:rPr>
                <w:rFonts w:ascii="Times New Roman" w:hAnsi="Times New Roman" w:cs="Times New Roman"/>
                <w:color w:val="000000" w:themeColor="text1"/>
                <w:lang w:eastAsia="zh-TW"/>
              </w:rPr>
              <w:t>經濟部</w:t>
            </w:r>
            <w:r w:rsidRPr="0082718F">
              <w:rPr>
                <w:rFonts w:ascii="Times New Roman" w:hAnsi="Times New Roman" w:cs="Times New Roman"/>
                <w:color w:val="000000" w:themeColor="text1"/>
              </w:rPr>
              <w:t>。</w:t>
            </w:r>
          </w:p>
          <w:p w14:paraId="283F90AB" w14:textId="77777777" w:rsidR="00E21645" w:rsidRPr="0082718F" w:rsidRDefault="00E21645" w:rsidP="007B5022">
            <w:pPr>
              <w:pStyle w:val="ae"/>
              <w:widowControl w:val="0"/>
              <w:numPr>
                <w:ilvl w:val="0"/>
                <w:numId w:val="59"/>
              </w:numPr>
              <w:suppressAutoHyphens w:val="0"/>
              <w:autoSpaceDN/>
              <w:snapToGrid w:val="0"/>
              <w:spacing w:line="240" w:lineRule="atLeast"/>
              <w:ind w:right="0"/>
              <w:jc w:val="both"/>
              <w:textAlignment w:val="auto"/>
              <w:rPr>
                <w:rFonts w:ascii="Times New Roman" w:hAnsi="Times New Roman" w:cs="Times New Roman"/>
                <w:color w:val="000000" w:themeColor="text1"/>
                <w:lang w:eastAsia="zh-HK"/>
              </w:rPr>
            </w:pPr>
            <w:r w:rsidRPr="0082718F">
              <w:rPr>
                <w:rFonts w:ascii="Times New Roman" w:hAnsi="Times New Roman" w:cs="Times New Roman"/>
                <w:color w:val="000000" w:themeColor="text1"/>
                <w:lang w:eastAsia="zh-HK"/>
              </w:rPr>
              <w:t>本公司</w:t>
            </w:r>
            <w:r w:rsidRPr="0082718F">
              <w:rPr>
                <w:rFonts w:ascii="Times New Roman" w:hAnsi="Times New Roman" w:cs="Times New Roman"/>
                <w:color w:val="000000" w:themeColor="text1"/>
              </w:rPr>
              <w:t>保證所提雲端</w:t>
            </w:r>
            <w:r w:rsidRPr="0082718F">
              <w:rPr>
                <w:rFonts w:ascii="Times New Roman" w:hAnsi="Times New Roman" w:cs="Times New Roman"/>
                <w:color w:val="000000" w:themeColor="text1"/>
                <w:lang w:eastAsia="zh-TW"/>
              </w:rPr>
              <w:t>解決</w:t>
            </w:r>
            <w:r w:rsidRPr="0082718F">
              <w:rPr>
                <w:rFonts w:ascii="Times New Roman" w:hAnsi="Times New Roman" w:cs="Times New Roman"/>
                <w:color w:val="000000" w:themeColor="text1"/>
              </w:rPr>
              <w:t>方案內容為</w:t>
            </w:r>
            <w:r w:rsidRPr="0082718F">
              <w:rPr>
                <w:rFonts w:ascii="Times New Roman" w:hAnsi="Times New Roman" w:cs="Times New Roman"/>
                <w:color w:val="000000" w:themeColor="text1"/>
                <w:lang w:eastAsia="zh-HK"/>
              </w:rPr>
              <w:t>本公司</w:t>
            </w:r>
            <w:r w:rsidRPr="0082718F">
              <w:rPr>
                <w:rFonts w:ascii="Times New Roman" w:hAnsi="Times New Roman" w:cs="Times New Roman"/>
                <w:color w:val="000000" w:themeColor="text1"/>
              </w:rPr>
              <w:t>自行開發或代理經銷，且為執行雲端</w:t>
            </w:r>
            <w:r w:rsidRPr="0082718F">
              <w:rPr>
                <w:rFonts w:ascii="Times New Roman" w:hAnsi="Times New Roman" w:cs="Times New Roman"/>
                <w:color w:val="000000" w:themeColor="text1"/>
                <w:lang w:eastAsia="zh-TW"/>
              </w:rPr>
              <w:t>解決</w:t>
            </w:r>
            <w:r w:rsidRPr="0082718F">
              <w:rPr>
                <w:rFonts w:ascii="Times New Roman" w:hAnsi="Times New Roman" w:cs="Times New Roman"/>
                <w:color w:val="000000" w:themeColor="text1"/>
              </w:rPr>
              <w:t>方案所有圖表、文字、影、音、像、軟體、硬體或其他器材等以及其他因執行雲端</w:t>
            </w:r>
            <w:r w:rsidRPr="0082718F">
              <w:rPr>
                <w:rFonts w:ascii="Times New Roman" w:hAnsi="Times New Roman" w:cs="Times New Roman"/>
                <w:color w:val="000000" w:themeColor="text1"/>
                <w:lang w:eastAsia="zh-TW"/>
              </w:rPr>
              <w:t>解決</w:t>
            </w:r>
            <w:r w:rsidRPr="0082718F">
              <w:rPr>
                <w:rFonts w:ascii="Times New Roman" w:hAnsi="Times New Roman" w:cs="Times New Roman"/>
                <w:color w:val="000000" w:themeColor="text1"/>
              </w:rPr>
              <w:t>方案所產生的創意與構想等相關內容，皆為本公司自行創作或已取得著作、商標、專利權人之授權有合法之使用權利，無抄襲、模仿或剽竊等侵害他人權利或著作、商標、專利權之不法情事。</w:t>
            </w:r>
          </w:p>
          <w:p w14:paraId="299DA672" w14:textId="77777777" w:rsidR="00E21645" w:rsidRPr="0082718F" w:rsidRDefault="00E21645" w:rsidP="007C1C1F">
            <w:pPr>
              <w:pStyle w:val="ae"/>
              <w:widowControl w:val="0"/>
              <w:suppressAutoHyphens w:val="0"/>
              <w:autoSpaceDN/>
              <w:snapToGrid w:val="0"/>
              <w:spacing w:line="240" w:lineRule="atLeast"/>
              <w:ind w:left="550" w:right="0" w:firstLine="0"/>
              <w:jc w:val="both"/>
              <w:textAlignment w:val="auto"/>
              <w:rPr>
                <w:rFonts w:ascii="Times New Roman" w:hAnsi="Times New Roman" w:cs="Times New Roman"/>
                <w:color w:val="000000" w:themeColor="text1"/>
              </w:rPr>
            </w:pPr>
          </w:p>
          <w:p w14:paraId="20073157" w14:textId="77777777" w:rsidR="00E21645" w:rsidRPr="0082718F" w:rsidRDefault="00E21645" w:rsidP="007C1C1F">
            <w:pPr>
              <w:snapToGrid w:val="0"/>
              <w:rPr>
                <w:rFonts w:eastAsia="標楷體"/>
                <w:b/>
                <w:bCs/>
                <w:color w:val="000000" w:themeColor="text1"/>
                <w:sz w:val="24"/>
                <w:szCs w:val="24"/>
              </w:rPr>
            </w:pPr>
            <w:r w:rsidRPr="0082718F">
              <w:rPr>
                <w:rFonts w:eastAsia="標楷體" w:hint="eastAsia"/>
                <w:b/>
                <w:bCs/>
                <w:color w:val="000000" w:themeColor="text1"/>
                <w:sz w:val="24"/>
                <w:szCs w:val="24"/>
              </w:rPr>
              <w:t>二、聲明事項</w:t>
            </w:r>
          </w:p>
          <w:p w14:paraId="4EFCACD9" w14:textId="77777777" w:rsidR="00E21645" w:rsidRPr="0082718F" w:rsidRDefault="00E21645" w:rsidP="007C1C1F">
            <w:pPr>
              <w:snapToGrid w:val="0"/>
              <w:spacing w:line="240" w:lineRule="atLeast"/>
              <w:ind w:leftChars="22" w:left="44"/>
              <w:jc w:val="both"/>
              <w:rPr>
                <w:rFonts w:eastAsia="標楷體"/>
                <w:color w:val="000000" w:themeColor="text1"/>
                <w:sz w:val="24"/>
                <w:szCs w:val="32"/>
              </w:rPr>
            </w:pPr>
            <w:r w:rsidRPr="0082718F">
              <w:rPr>
                <w:rFonts w:eastAsia="標楷體"/>
                <w:color w:val="000000" w:themeColor="text1"/>
                <w:sz w:val="24"/>
                <w:szCs w:val="32"/>
              </w:rPr>
              <w:t>茲聲明本公司參與「建構零售暨服務業數據共享創新服務計畫</w:t>
            </w:r>
            <w:r w:rsidRPr="0082718F">
              <w:rPr>
                <w:rFonts w:eastAsia="標楷體"/>
                <w:color w:val="000000" w:themeColor="text1"/>
                <w:sz w:val="24"/>
                <w:szCs w:val="32"/>
              </w:rPr>
              <w:t>-</w:t>
            </w:r>
            <w:r w:rsidRPr="0082718F">
              <w:rPr>
                <w:rFonts w:eastAsia="標楷體"/>
                <w:color w:val="000000" w:themeColor="text1"/>
                <w:sz w:val="24"/>
                <w:szCs w:val="32"/>
              </w:rPr>
              <w:t>雲端解決方案」申請作業及下列所載事項：</w:t>
            </w:r>
          </w:p>
          <w:p w14:paraId="4E7FDD4B" w14:textId="77777777" w:rsidR="00E21645" w:rsidRPr="0082718F" w:rsidRDefault="00E21645" w:rsidP="007C1C1F">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color w:val="000000" w:themeColor="text1"/>
                <w:lang w:eastAsia="zh-HK"/>
              </w:rPr>
            </w:pPr>
            <w:r w:rsidRPr="0082718F">
              <w:rPr>
                <w:rFonts w:ascii="Times New Roman" w:hAnsi="Times New Roman" w:cs="Times New Roman"/>
                <w:color w:val="000000" w:themeColor="text1"/>
                <w:lang w:eastAsia="zh-HK"/>
              </w:rPr>
              <w:t>國內依公司法登記成立之公司，且公司負責人及經理人未具有「大陸地區人民來臺投資許可辦法」第</w:t>
            </w:r>
            <w:r w:rsidRPr="0082718F">
              <w:rPr>
                <w:rFonts w:ascii="Times New Roman" w:hAnsi="Times New Roman" w:cs="Times New Roman"/>
                <w:color w:val="000000" w:themeColor="text1"/>
                <w:lang w:eastAsia="zh-HK"/>
              </w:rPr>
              <w:t>3</w:t>
            </w:r>
            <w:r w:rsidRPr="0082718F">
              <w:rPr>
                <w:rFonts w:ascii="Times New Roman" w:hAnsi="Times New Roman" w:cs="Times New Roman"/>
                <w:color w:val="000000" w:themeColor="text1"/>
                <w:lang w:eastAsia="zh-HK"/>
              </w:rPr>
              <w:t>條所稱投資之情事。</w:t>
            </w:r>
          </w:p>
          <w:p w14:paraId="1A5965A2" w14:textId="77777777" w:rsidR="00E21645" w:rsidRPr="0082718F" w:rsidRDefault="00E21645" w:rsidP="007C1C1F">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color w:val="000000" w:themeColor="text1"/>
                <w:lang w:eastAsia="zh-HK"/>
              </w:rPr>
            </w:pPr>
            <w:r w:rsidRPr="0082718F">
              <w:rPr>
                <w:rFonts w:ascii="Times New Roman" w:hAnsi="Times New Roman" w:cs="Times New Roman"/>
                <w:color w:val="000000" w:themeColor="text1"/>
                <w:lang w:eastAsia="zh-HK"/>
              </w:rPr>
              <w:t>非屬陸資來臺投資</w:t>
            </w:r>
            <w:r w:rsidRPr="0082718F">
              <w:rPr>
                <w:rFonts w:ascii="Times New Roman" w:hAnsi="Times New Roman" w:cs="Times New Roman"/>
                <w:color w:val="000000" w:themeColor="text1"/>
                <w:lang w:eastAsia="zh-TW"/>
              </w:rPr>
              <w:t>事</w:t>
            </w:r>
            <w:r w:rsidRPr="0082718F">
              <w:rPr>
                <w:rFonts w:ascii="Times New Roman" w:hAnsi="Times New Roman" w:cs="Times New Roman"/>
                <w:color w:val="000000" w:themeColor="text1"/>
                <w:lang w:eastAsia="zh-HK"/>
              </w:rPr>
              <w:t>業（參照經濟部商業司商工登記資料公示查詢服務之股權狀況或經濟部投資審議委員會之陸資來臺事業名錄）。</w:t>
            </w:r>
          </w:p>
          <w:p w14:paraId="729CB417" w14:textId="21FAD1D5" w:rsidR="00E21645" w:rsidRPr="0082718F" w:rsidRDefault="00E21645" w:rsidP="007C1C1F">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color w:val="000000" w:themeColor="text1"/>
              </w:rPr>
            </w:pPr>
            <w:r w:rsidRPr="0082718F">
              <w:rPr>
                <w:rFonts w:ascii="Times New Roman" w:hAnsi="Times New Roman" w:cs="Times New Roman"/>
                <w:color w:val="000000" w:themeColor="text1"/>
                <w:lang w:eastAsia="zh-HK"/>
              </w:rPr>
              <w:t>本公司</w:t>
            </w:r>
            <w:r w:rsidRPr="0082718F">
              <w:rPr>
                <w:rFonts w:ascii="Times New Roman" w:hAnsi="Times New Roman" w:cs="Times New Roman"/>
                <w:color w:val="000000" w:themeColor="text1"/>
              </w:rPr>
              <w:t>最近</w:t>
            </w:r>
            <w:r w:rsidRPr="0082718F">
              <w:rPr>
                <w:rFonts w:ascii="Times New Roman" w:hAnsi="Times New Roman" w:cs="Times New Roman"/>
                <w:color w:val="000000" w:themeColor="text1"/>
              </w:rPr>
              <w:t>5</w:t>
            </w:r>
            <w:r w:rsidRPr="0082718F">
              <w:rPr>
                <w:rFonts w:ascii="Times New Roman" w:hAnsi="Times New Roman" w:cs="Times New Roman"/>
                <w:color w:val="000000" w:themeColor="text1"/>
              </w:rPr>
              <w:t>年內無執行政府計畫之重大違約紀錄</w:t>
            </w:r>
            <w:r w:rsidRPr="0082718F">
              <w:rPr>
                <w:rFonts w:ascii="Times New Roman" w:hAnsi="Times New Roman" w:cs="Times New Roman"/>
                <w:color w:val="000000" w:themeColor="text1"/>
                <w:lang w:eastAsia="zh-TW"/>
              </w:rPr>
              <w:t>，或未有</w:t>
            </w:r>
            <w:r w:rsidRPr="0082718F">
              <w:rPr>
                <w:rFonts w:ascii="Times New Roman" w:hAnsi="Times New Roman" w:cs="Times New Roman"/>
                <w:color w:val="000000" w:themeColor="text1"/>
              </w:rPr>
              <w:t>因執行政府計畫受停權處分且停權期間尚未屆滿之情事。</w:t>
            </w:r>
          </w:p>
          <w:p w14:paraId="2E508C4E" w14:textId="3144BE7E" w:rsidR="00CC6232" w:rsidRPr="0082718F" w:rsidRDefault="00CC6232" w:rsidP="007C1C1F">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color w:val="000000" w:themeColor="text1"/>
              </w:rPr>
            </w:pPr>
            <w:r w:rsidRPr="0082718F">
              <w:rPr>
                <w:rFonts w:ascii="Times New Roman" w:hAnsi="Times New Roman" w:cs="Times New Roman" w:hint="eastAsia"/>
                <w:color w:val="000000" w:themeColor="text1"/>
                <w:lang w:eastAsia="zh-TW"/>
              </w:rPr>
              <w:t>本公司提供之解決方案無使用中國大陸軟體。</w:t>
            </w:r>
          </w:p>
          <w:p w14:paraId="00B5D80F" w14:textId="77777777" w:rsidR="00E21645" w:rsidRPr="0082718F" w:rsidRDefault="00E21645" w:rsidP="007C1C1F">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color w:val="000000" w:themeColor="text1"/>
              </w:rPr>
            </w:pPr>
            <w:r w:rsidRPr="0082718F">
              <w:rPr>
                <w:rFonts w:ascii="Times New Roman" w:hAnsi="Times New Roman" w:cs="Times New Roman"/>
                <w:color w:val="000000" w:themeColor="text1"/>
              </w:rPr>
              <w:t>本公司最近</w:t>
            </w:r>
            <w:r w:rsidRPr="0082718F">
              <w:rPr>
                <w:rFonts w:ascii="Times New Roman" w:hAnsi="Times New Roman" w:cs="Times New Roman"/>
                <w:color w:val="000000" w:themeColor="text1"/>
              </w:rPr>
              <w:t>3</w:t>
            </w:r>
            <w:r w:rsidRPr="0082718F">
              <w:rPr>
                <w:rFonts w:ascii="Times New Roman" w:hAnsi="Times New Roman" w:cs="Times New Roman"/>
                <w:color w:val="000000" w:themeColor="text1"/>
              </w:rPr>
              <w:t>年內無欠繳應納稅捐之情事。</w:t>
            </w:r>
          </w:p>
          <w:p w14:paraId="5B2E7B1C" w14:textId="77777777" w:rsidR="00E21645" w:rsidRPr="0082718F" w:rsidRDefault="00E21645" w:rsidP="007C1C1F">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color w:val="000000" w:themeColor="text1"/>
              </w:rPr>
            </w:pPr>
            <w:r w:rsidRPr="0082718F">
              <w:rPr>
                <w:rFonts w:ascii="Times New Roman" w:hAnsi="Times New Roman" w:cs="Times New Roman"/>
                <w:color w:val="000000" w:themeColor="text1"/>
              </w:rPr>
              <w:t>本公司最近</w:t>
            </w:r>
            <w:r w:rsidRPr="0082718F">
              <w:rPr>
                <w:rFonts w:ascii="Times New Roman" w:hAnsi="Times New Roman" w:cs="Times New Roman"/>
                <w:color w:val="000000" w:themeColor="text1"/>
              </w:rPr>
              <w:t>3</w:t>
            </w:r>
            <w:r w:rsidRPr="0082718F">
              <w:rPr>
                <w:rFonts w:ascii="Times New Roman" w:hAnsi="Times New Roman" w:cs="Times New Roman"/>
                <w:color w:val="000000" w:themeColor="text1"/>
              </w:rPr>
              <w:t>年內無違反環境保護、勞工</w:t>
            </w:r>
            <w:r w:rsidRPr="0082718F">
              <w:rPr>
                <w:rFonts w:ascii="Times New Roman" w:hAnsi="Times New Roman" w:cs="Times New Roman"/>
                <w:color w:val="000000" w:themeColor="text1"/>
                <w:lang w:eastAsia="zh-TW"/>
              </w:rPr>
              <w:t>、</w:t>
            </w:r>
            <w:r w:rsidRPr="0082718F">
              <w:rPr>
                <w:rFonts w:ascii="Times New Roman" w:hAnsi="Times New Roman" w:cs="Times New Roman"/>
                <w:color w:val="000000" w:themeColor="text1"/>
              </w:rPr>
              <w:t>食品安全衛生或身心障礙者權益保障之相關</w:t>
            </w:r>
            <w:r w:rsidRPr="0082718F">
              <w:rPr>
                <w:rFonts w:ascii="Times New Roman" w:hAnsi="Times New Roman" w:cs="Times New Roman"/>
                <w:color w:val="000000" w:themeColor="text1"/>
                <w:lang w:eastAsia="zh-TW"/>
              </w:rPr>
              <w:t>法律</w:t>
            </w:r>
            <w:r w:rsidRPr="0082718F">
              <w:rPr>
                <w:rFonts w:ascii="Times New Roman" w:hAnsi="Times New Roman" w:cs="Times New Roman"/>
                <w:color w:val="000000" w:themeColor="text1"/>
              </w:rPr>
              <w:t>規定</w:t>
            </w:r>
            <w:r w:rsidRPr="0082718F">
              <w:rPr>
                <w:rFonts w:ascii="Times New Roman" w:hAnsi="Times New Roman" w:cs="Times New Roman"/>
                <w:color w:val="000000" w:themeColor="text1"/>
                <w:lang w:eastAsia="zh-TW"/>
              </w:rPr>
              <w:t>且</w:t>
            </w:r>
            <w:r w:rsidRPr="0082718F">
              <w:rPr>
                <w:rFonts w:ascii="Times New Roman" w:hAnsi="Times New Roman" w:cs="Times New Roman"/>
                <w:color w:val="000000" w:themeColor="text1"/>
              </w:rPr>
              <w:t>經各目的事業主管機關認定情節重大之情事。</w:t>
            </w:r>
          </w:p>
          <w:p w14:paraId="2135BBD7" w14:textId="77777777" w:rsidR="00E21645" w:rsidRPr="0082718F" w:rsidRDefault="00E21645" w:rsidP="007C1C1F">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color w:val="000000" w:themeColor="text1"/>
              </w:rPr>
            </w:pPr>
            <w:r w:rsidRPr="0082718F">
              <w:rPr>
                <w:rFonts w:ascii="Times New Roman" w:hAnsi="Times New Roman" w:cs="Times New Roman" w:hint="eastAsia"/>
                <w:color w:val="000000" w:themeColor="text1"/>
                <w:lang w:eastAsia="zh-TW"/>
              </w:rPr>
              <w:t>本公司提供之雲端解決方案之原廠並非陸資企業。</w:t>
            </w:r>
          </w:p>
          <w:p w14:paraId="2573DDCE" w14:textId="77777777" w:rsidR="00E21645" w:rsidRPr="0082718F" w:rsidRDefault="00E21645" w:rsidP="007C1C1F">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color w:val="000000" w:themeColor="text1"/>
              </w:rPr>
            </w:pPr>
            <w:r w:rsidRPr="0082718F">
              <w:rPr>
                <w:rFonts w:ascii="Times New Roman" w:hAnsi="Times New Roman" w:cs="Times New Roman"/>
                <w:color w:val="000000" w:themeColor="text1"/>
                <w:lang w:eastAsia="zh-TW"/>
              </w:rPr>
              <w:t>本公司提供之雲端解決方案內容與說明無不實或涉及抄襲、違法之情事。</w:t>
            </w:r>
          </w:p>
          <w:p w14:paraId="6910F23D" w14:textId="77777777" w:rsidR="00E21645" w:rsidRPr="0082718F" w:rsidRDefault="00E21645" w:rsidP="007C1C1F">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color w:val="000000" w:themeColor="text1"/>
              </w:rPr>
            </w:pPr>
            <w:r w:rsidRPr="0082718F">
              <w:rPr>
                <w:rFonts w:ascii="Times New Roman" w:hAnsi="Times New Roman" w:cs="Times New Roman"/>
                <w:color w:val="000000" w:themeColor="text1"/>
              </w:rPr>
              <w:t>本公司自願受本</w:t>
            </w:r>
            <w:r w:rsidRPr="0082718F">
              <w:rPr>
                <w:rFonts w:ascii="Times New Roman" w:hAnsi="Times New Roman" w:cs="Times New Roman"/>
                <w:color w:val="000000" w:themeColor="text1"/>
                <w:lang w:eastAsia="zh-TW"/>
              </w:rPr>
              <w:t>須知</w:t>
            </w:r>
            <w:r w:rsidRPr="0082718F">
              <w:rPr>
                <w:rFonts w:ascii="Times New Roman" w:hAnsi="Times New Roman" w:cs="Times New Roman"/>
                <w:color w:val="000000" w:themeColor="text1"/>
              </w:rPr>
              <w:t>之拘束，另將充分告知使用雲端</w:t>
            </w:r>
            <w:r w:rsidRPr="0082718F">
              <w:rPr>
                <w:rFonts w:ascii="Times New Roman" w:hAnsi="Times New Roman" w:cs="Times New Roman"/>
                <w:color w:val="000000" w:themeColor="text1"/>
                <w:lang w:eastAsia="zh-TW"/>
              </w:rPr>
              <w:t>解決</w:t>
            </w:r>
            <w:r w:rsidRPr="0082718F">
              <w:rPr>
                <w:rFonts w:ascii="Times New Roman" w:hAnsi="Times New Roman" w:cs="Times New Roman"/>
                <w:color w:val="000000" w:themeColor="text1"/>
              </w:rPr>
              <w:t>方案之店家，本</w:t>
            </w:r>
            <w:r w:rsidRPr="0082718F">
              <w:rPr>
                <w:rFonts w:ascii="Times New Roman" w:hAnsi="Times New Roman" w:cs="Times New Roman"/>
                <w:color w:val="000000" w:themeColor="text1"/>
                <w:lang w:eastAsia="zh-TW"/>
              </w:rPr>
              <w:t>須知</w:t>
            </w:r>
            <w:r w:rsidRPr="0082718F">
              <w:rPr>
                <w:rFonts w:ascii="Times New Roman" w:hAnsi="Times New Roman" w:cs="Times New Roman"/>
                <w:color w:val="000000" w:themeColor="text1"/>
              </w:rPr>
              <w:t>相關權利義務。</w:t>
            </w:r>
          </w:p>
          <w:p w14:paraId="4A29F629" w14:textId="77777777" w:rsidR="00E21645" w:rsidRPr="0082718F" w:rsidRDefault="00E21645" w:rsidP="007C1C1F">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color w:val="000000" w:themeColor="text1"/>
              </w:rPr>
            </w:pPr>
            <w:r w:rsidRPr="0082718F">
              <w:rPr>
                <w:rFonts w:ascii="Times New Roman" w:hAnsi="Times New Roman" w:cs="Times New Roman"/>
                <w:color w:val="000000" w:themeColor="text1"/>
              </w:rPr>
              <w:t>本公司同意提供本公司與店家契約期間，店家持續使用之去識別化後相關數據資料予經濟部或執行單位進行分析及利用。</w:t>
            </w:r>
          </w:p>
          <w:p w14:paraId="46D5613B" w14:textId="77777777" w:rsidR="00E21645" w:rsidRPr="0082718F" w:rsidRDefault="00E21645" w:rsidP="007C1C1F">
            <w:pPr>
              <w:pStyle w:val="ae"/>
              <w:widowControl w:val="0"/>
              <w:numPr>
                <w:ilvl w:val="0"/>
                <w:numId w:val="8"/>
              </w:numPr>
              <w:suppressAutoHyphens w:val="0"/>
              <w:autoSpaceDN/>
              <w:snapToGrid w:val="0"/>
              <w:spacing w:line="240" w:lineRule="atLeast"/>
              <w:ind w:right="0"/>
              <w:jc w:val="both"/>
              <w:textAlignment w:val="auto"/>
              <w:rPr>
                <w:rFonts w:ascii="Times New Roman" w:hAnsi="Times New Roman" w:cs="Times New Roman"/>
                <w:color w:val="000000" w:themeColor="text1"/>
              </w:rPr>
            </w:pPr>
            <w:r w:rsidRPr="0082718F">
              <w:rPr>
                <w:rFonts w:ascii="Times New Roman" w:hAnsi="Times New Roman" w:cs="Times New Roman"/>
                <w:color w:val="000000" w:themeColor="text1"/>
              </w:rPr>
              <w:t>本公司如有侵害第三人之合法權益時，應自行處理並承擔一切法律責任；如因此致經濟部或執行單位涉訟或應對第三人負損害賠償責任，本公司應負責抗辯、支付損害賠償及律師服務等因訴訟衍生之一切費用。</w:t>
            </w:r>
          </w:p>
          <w:p w14:paraId="02FFE237" w14:textId="77777777" w:rsidR="00E21645" w:rsidRPr="0082718F" w:rsidRDefault="00E21645" w:rsidP="007C1C1F">
            <w:pPr>
              <w:snapToGrid w:val="0"/>
              <w:spacing w:line="240" w:lineRule="atLeast"/>
              <w:ind w:left="280" w:hangingChars="140" w:hanging="280"/>
              <w:rPr>
                <w:rFonts w:eastAsia="標楷體"/>
                <w:color w:val="000000" w:themeColor="text1"/>
                <w:sz w:val="24"/>
                <w:szCs w:val="22"/>
              </w:rPr>
            </w:pPr>
            <w:r w:rsidRPr="0082718F">
              <w:rPr>
                <w:rFonts w:ascii="標楷體" w:eastAsia="標楷體" w:hAnsi="標楷體"/>
                <w:color w:val="000000" w:themeColor="text1"/>
                <w:szCs w:val="22"/>
              </w:rPr>
              <w:t xml:space="preserve">□ </w:t>
            </w:r>
            <w:r w:rsidRPr="0082718F">
              <w:rPr>
                <w:rFonts w:eastAsia="標楷體"/>
                <w:color w:val="000000" w:themeColor="text1"/>
                <w:sz w:val="24"/>
                <w:szCs w:val="24"/>
              </w:rPr>
              <w:t>本公司</w:t>
            </w:r>
            <w:r w:rsidRPr="0082718F">
              <w:rPr>
                <w:rFonts w:eastAsia="標楷體" w:hint="eastAsia"/>
                <w:color w:val="000000" w:themeColor="text1"/>
                <w:sz w:val="24"/>
                <w:szCs w:val="24"/>
              </w:rPr>
              <w:t>已明確了解上述所有聲明與授權事項，並且</w:t>
            </w:r>
            <w:r w:rsidRPr="0082718F">
              <w:rPr>
                <w:rFonts w:eastAsia="標楷體"/>
                <w:color w:val="000000" w:themeColor="text1"/>
                <w:sz w:val="24"/>
                <w:szCs w:val="24"/>
              </w:rPr>
              <w:t>同意</w:t>
            </w:r>
            <w:r w:rsidRPr="0082718F">
              <w:rPr>
                <w:rFonts w:eastAsia="標楷體" w:hint="eastAsia"/>
                <w:color w:val="000000" w:themeColor="text1"/>
                <w:sz w:val="24"/>
                <w:szCs w:val="24"/>
              </w:rPr>
              <w:t>遵守所有規定</w:t>
            </w:r>
            <w:r w:rsidRPr="0082718F">
              <w:rPr>
                <w:rFonts w:eastAsia="標楷體"/>
                <w:color w:val="000000" w:themeColor="text1"/>
                <w:sz w:val="24"/>
                <w:szCs w:val="24"/>
              </w:rPr>
              <w:t>。</w:t>
            </w:r>
            <w:r w:rsidRPr="0082718F">
              <w:rPr>
                <w:rFonts w:eastAsia="標楷體"/>
                <w:color w:val="000000" w:themeColor="text1"/>
                <w:sz w:val="24"/>
                <w:szCs w:val="24"/>
                <w:lang w:val="es-ES" w:eastAsia="es-ES"/>
              </w:rPr>
              <w:t>如有不實經發現者，經濟部或執行單位得不受理申請、追回已撥付之款項、將雲端解決方案下架，或將其自公告名單中移除。另本公司願承擔衍生的相關法律責任，絕無異議。</w:t>
            </w:r>
            <w:r w:rsidRPr="0082718F">
              <w:rPr>
                <w:rFonts w:eastAsia="標楷體"/>
                <w:color w:val="000000" w:themeColor="text1"/>
                <w:sz w:val="24"/>
                <w:szCs w:val="24"/>
              </w:rPr>
              <w:t>（同意請勾選）</w:t>
            </w:r>
          </w:p>
        </w:tc>
      </w:tr>
      <w:tr w:rsidR="0082718F" w:rsidRPr="0082718F" w14:paraId="60325F52" w14:textId="77777777" w:rsidTr="007C1C1F">
        <w:trPr>
          <w:cantSplit/>
          <w:trHeight w:val="680"/>
        </w:trPr>
        <w:tc>
          <w:tcPr>
            <w:tcW w:w="5000" w:type="pct"/>
            <w:gridSpan w:val="8"/>
            <w:tcBorders>
              <w:left w:val="single" w:sz="12" w:space="0" w:color="auto"/>
              <w:right w:val="single" w:sz="12" w:space="0" w:color="auto"/>
            </w:tcBorders>
          </w:tcPr>
          <w:p w14:paraId="6DA1B770" w14:textId="77777777" w:rsidR="00E21645" w:rsidRPr="0082718F" w:rsidRDefault="00E21645" w:rsidP="007C1C1F">
            <w:pPr>
              <w:snapToGrid w:val="0"/>
              <w:spacing w:afterLines="50" w:after="180"/>
              <w:jc w:val="center"/>
              <w:rPr>
                <w:rFonts w:eastAsia="標楷體"/>
                <w:b/>
                <w:bCs/>
                <w:color w:val="000000" w:themeColor="text1"/>
                <w:sz w:val="24"/>
                <w:szCs w:val="24"/>
              </w:rPr>
            </w:pPr>
            <w:r w:rsidRPr="0082718F">
              <w:rPr>
                <w:rFonts w:eastAsia="標楷體"/>
                <w:b/>
                <w:bCs/>
                <w:color w:val="000000" w:themeColor="text1"/>
                <w:sz w:val="24"/>
                <w:szCs w:val="24"/>
              </w:rPr>
              <w:lastRenderedPageBreak/>
              <w:t>中小企業客戶資料取用與提供切結書</w:t>
            </w:r>
          </w:p>
          <w:p w14:paraId="70073953" w14:textId="77C1C74B" w:rsidR="00E21645" w:rsidRPr="0082718F" w:rsidRDefault="00E21645" w:rsidP="007C1C1F">
            <w:pPr>
              <w:spacing w:line="240" w:lineRule="atLeast"/>
              <w:ind w:leftChars="58" w:left="116" w:rightChars="49" w:right="98"/>
              <w:jc w:val="both"/>
              <w:rPr>
                <w:rFonts w:eastAsia="標楷體"/>
                <w:color w:val="000000" w:themeColor="text1"/>
                <w:sz w:val="24"/>
                <w:szCs w:val="22"/>
              </w:rPr>
            </w:pPr>
            <w:r w:rsidRPr="0082718F">
              <w:rPr>
                <w:rFonts w:eastAsia="標楷體"/>
                <w:color w:val="000000" w:themeColor="text1"/>
                <w:sz w:val="24"/>
                <w:szCs w:val="22"/>
              </w:rPr>
              <w:t>本公司同意經經濟部</w:t>
            </w:r>
            <w:r w:rsidR="00A524DB" w:rsidRPr="0082718F">
              <w:rPr>
                <w:rFonts w:eastAsia="標楷體" w:hint="eastAsia"/>
                <w:color w:val="000000" w:themeColor="text1"/>
                <w:sz w:val="24"/>
                <w:szCs w:val="22"/>
              </w:rPr>
              <w:t>或執行單位遴選核定</w:t>
            </w:r>
            <w:r w:rsidRPr="0082718F">
              <w:rPr>
                <w:rFonts w:eastAsia="標楷體"/>
                <w:color w:val="000000" w:themeColor="text1"/>
                <w:sz w:val="24"/>
                <w:szCs w:val="22"/>
              </w:rPr>
              <w:t>公告為「建構零售暨服務業數據共享創新服務計畫</w:t>
            </w:r>
            <w:r w:rsidRPr="0082718F">
              <w:rPr>
                <w:rFonts w:eastAsia="標楷體"/>
                <w:color w:val="000000" w:themeColor="text1"/>
                <w:sz w:val="24"/>
                <w:szCs w:val="22"/>
              </w:rPr>
              <w:t>-</w:t>
            </w:r>
            <w:r w:rsidRPr="0082718F">
              <w:rPr>
                <w:rFonts w:eastAsia="標楷體"/>
                <w:color w:val="000000" w:themeColor="text1"/>
                <w:sz w:val="24"/>
                <w:szCs w:val="22"/>
              </w:rPr>
              <w:t>雲端解決方案申請須知」服務提供者後，承諾於該計畫期間所申請之雲端解決方案（以下簡稱本方案），將</w:t>
            </w:r>
            <w:r w:rsidRPr="0082718F">
              <w:rPr>
                <w:rFonts w:eastAsia="標楷體"/>
                <w:bCs/>
                <w:color w:val="000000" w:themeColor="text1"/>
                <w:sz w:val="24"/>
                <w:szCs w:val="22"/>
              </w:rPr>
              <w:t>提供選用該方案之店家免費、隨時、自行完整下載以下資料與紀錄之權限與方式，如有違反將放棄參與</w:t>
            </w:r>
            <w:r w:rsidRPr="0082718F">
              <w:rPr>
                <w:rFonts w:eastAsia="標楷體"/>
                <w:color w:val="000000" w:themeColor="text1"/>
                <w:sz w:val="24"/>
                <w:szCs w:val="22"/>
              </w:rPr>
              <w:t>「建構零售暨服務業數據共享創新服務計畫」服務提供者</w:t>
            </w:r>
            <w:r w:rsidRPr="0082718F">
              <w:rPr>
                <w:rFonts w:eastAsia="標楷體"/>
                <w:bCs/>
                <w:color w:val="000000" w:themeColor="text1"/>
                <w:sz w:val="24"/>
                <w:szCs w:val="22"/>
              </w:rPr>
              <w:t>之資格並下架雲端解決方案。</w:t>
            </w:r>
          </w:p>
          <w:p w14:paraId="602F05E2" w14:textId="77777777" w:rsidR="00E21645" w:rsidRPr="0082718F" w:rsidRDefault="00E21645" w:rsidP="007B5022">
            <w:pPr>
              <w:pStyle w:val="ae"/>
              <w:widowControl w:val="0"/>
              <w:numPr>
                <w:ilvl w:val="0"/>
                <w:numId w:val="52"/>
              </w:numPr>
              <w:suppressAutoHyphens w:val="0"/>
              <w:autoSpaceDN/>
              <w:snapToGrid w:val="0"/>
              <w:spacing w:line="240" w:lineRule="atLeast"/>
              <w:ind w:right="0"/>
              <w:jc w:val="both"/>
              <w:textAlignment w:val="auto"/>
              <w:rPr>
                <w:rFonts w:ascii="Times New Roman" w:hAnsi="Times New Roman" w:cs="Times New Roman"/>
                <w:color w:val="000000" w:themeColor="text1"/>
                <w:lang w:eastAsia="zh-HK"/>
              </w:rPr>
            </w:pPr>
            <w:r w:rsidRPr="0082718F">
              <w:rPr>
                <w:rFonts w:ascii="Times New Roman" w:hAnsi="Times New Roman" w:cs="Times New Roman"/>
                <w:color w:val="000000" w:themeColor="text1"/>
                <w:lang w:eastAsia="zh-HK"/>
              </w:rPr>
              <w:t>使用本方案可完整歸屬於店家所創建，並被保存於服務提供者資料庫。</w:t>
            </w:r>
          </w:p>
          <w:p w14:paraId="07019C20" w14:textId="77777777" w:rsidR="00E21645" w:rsidRPr="0082718F" w:rsidRDefault="00E21645" w:rsidP="007B5022">
            <w:pPr>
              <w:pStyle w:val="ae"/>
              <w:widowControl w:val="0"/>
              <w:numPr>
                <w:ilvl w:val="0"/>
                <w:numId w:val="52"/>
              </w:numPr>
              <w:suppressAutoHyphens w:val="0"/>
              <w:autoSpaceDN/>
              <w:snapToGrid w:val="0"/>
              <w:spacing w:line="240" w:lineRule="atLeast"/>
              <w:ind w:right="0" w:hanging="482"/>
              <w:jc w:val="both"/>
              <w:textAlignment w:val="auto"/>
              <w:rPr>
                <w:rFonts w:ascii="Times New Roman" w:hAnsi="Times New Roman" w:cs="Times New Roman"/>
                <w:color w:val="000000" w:themeColor="text1"/>
                <w:lang w:eastAsia="zh-HK"/>
              </w:rPr>
            </w:pPr>
            <w:r w:rsidRPr="0082718F">
              <w:rPr>
                <w:rFonts w:ascii="Times New Roman" w:hAnsi="Times New Roman" w:cs="Times New Roman"/>
                <w:color w:val="000000" w:themeColor="text1"/>
                <w:lang w:eastAsia="zh-HK"/>
              </w:rPr>
              <w:t>店家使用本方案營運而產生之資料，如客戶會員資料、銷售紀錄等。</w:t>
            </w:r>
          </w:p>
          <w:p w14:paraId="63CF361D" w14:textId="77777777" w:rsidR="00E21645" w:rsidRPr="0082718F" w:rsidRDefault="00E21645" w:rsidP="007B5022">
            <w:pPr>
              <w:pStyle w:val="ae"/>
              <w:widowControl w:val="0"/>
              <w:numPr>
                <w:ilvl w:val="0"/>
                <w:numId w:val="52"/>
              </w:numPr>
              <w:suppressAutoHyphens w:val="0"/>
              <w:autoSpaceDN/>
              <w:snapToGrid w:val="0"/>
              <w:spacing w:line="240" w:lineRule="atLeast"/>
              <w:ind w:right="0" w:hanging="482"/>
              <w:jc w:val="both"/>
              <w:textAlignment w:val="auto"/>
              <w:rPr>
                <w:rFonts w:ascii="Times New Roman" w:hAnsi="Times New Roman" w:cs="Times New Roman"/>
                <w:color w:val="000000" w:themeColor="text1"/>
                <w:lang w:eastAsia="zh-HK"/>
              </w:rPr>
            </w:pPr>
            <w:r w:rsidRPr="0082718F">
              <w:rPr>
                <w:rFonts w:ascii="Times New Roman" w:hAnsi="Times New Roman" w:cs="Times New Roman"/>
                <w:color w:val="000000" w:themeColor="text1"/>
                <w:lang w:eastAsia="zh-HK"/>
              </w:rPr>
              <w:t>店家因使用本方案所產生之使用紀錄。</w:t>
            </w:r>
          </w:p>
          <w:p w14:paraId="1F5BE31C" w14:textId="77777777" w:rsidR="00E21645" w:rsidRPr="0082718F" w:rsidRDefault="00E21645" w:rsidP="007C1C1F">
            <w:pPr>
              <w:pStyle w:val="af1"/>
              <w:suppressAutoHyphens w:val="0"/>
              <w:autoSpaceDN/>
              <w:snapToGrid w:val="0"/>
              <w:spacing w:line="240" w:lineRule="atLeast"/>
              <w:ind w:left="618" w:rightChars="49" w:right="98"/>
              <w:jc w:val="both"/>
              <w:textAlignment w:val="auto"/>
              <w:rPr>
                <w:rFonts w:eastAsia="標楷體"/>
                <w:bCs/>
                <w:color w:val="000000" w:themeColor="text1"/>
                <w:szCs w:val="22"/>
              </w:rPr>
            </w:pPr>
          </w:p>
          <w:p w14:paraId="23246438" w14:textId="77777777" w:rsidR="00E21645" w:rsidRPr="0082718F" w:rsidRDefault="00E21645" w:rsidP="007C1C1F">
            <w:pPr>
              <w:pStyle w:val="af1"/>
              <w:suppressAutoHyphens w:val="0"/>
              <w:autoSpaceDN/>
              <w:snapToGrid w:val="0"/>
              <w:spacing w:line="240" w:lineRule="atLeast"/>
              <w:ind w:left="567" w:rightChars="49" w:right="98" w:hanging="444"/>
              <w:jc w:val="both"/>
              <w:textAlignment w:val="auto"/>
              <w:rPr>
                <w:rFonts w:eastAsia="標楷體"/>
                <w:color w:val="000000" w:themeColor="text1"/>
                <w:szCs w:val="22"/>
              </w:rPr>
            </w:pPr>
            <w:r w:rsidRPr="0082718F">
              <w:rPr>
                <w:rFonts w:eastAsia="標楷體"/>
                <w:color w:val="000000" w:themeColor="text1"/>
                <w:szCs w:val="22"/>
              </w:rPr>
              <w:t>此致</w:t>
            </w:r>
            <w:r w:rsidRPr="0082718F">
              <w:rPr>
                <w:rFonts w:eastAsia="標楷體"/>
                <w:color w:val="000000" w:themeColor="text1"/>
                <w:szCs w:val="22"/>
              </w:rPr>
              <w:t xml:space="preserve"> </w:t>
            </w:r>
          </w:p>
          <w:p w14:paraId="462570EA" w14:textId="77777777" w:rsidR="00E21645" w:rsidRPr="0082718F" w:rsidRDefault="00E21645" w:rsidP="007C1C1F">
            <w:pPr>
              <w:autoSpaceDN/>
              <w:snapToGrid w:val="0"/>
              <w:spacing w:line="240" w:lineRule="atLeast"/>
              <w:ind w:leftChars="58" w:left="116" w:rightChars="49" w:right="98"/>
              <w:jc w:val="both"/>
              <w:textAlignment w:val="auto"/>
              <w:rPr>
                <w:rFonts w:eastAsia="標楷體"/>
                <w:color w:val="000000" w:themeColor="text1"/>
                <w:sz w:val="24"/>
                <w:szCs w:val="22"/>
              </w:rPr>
            </w:pPr>
          </w:p>
          <w:p w14:paraId="2569A02B" w14:textId="77777777" w:rsidR="00E21645" w:rsidRPr="0082718F" w:rsidRDefault="00E21645" w:rsidP="007C1C1F">
            <w:pPr>
              <w:pStyle w:val="af1"/>
              <w:suppressAutoHyphens w:val="0"/>
              <w:autoSpaceDN/>
              <w:snapToGrid w:val="0"/>
              <w:spacing w:line="240" w:lineRule="atLeast"/>
              <w:ind w:left="567" w:rightChars="49" w:right="98" w:hanging="444"/>
              <w:jc w:val="both"/>
              <w:textAlignment w:val="auto"/>
              <w:rPr>
                <w:rFonts w:eastAsia="標楷體"/>
                <w:b/>
                <w:bCs/>
                <w:color w:val="000000" w:themeColor="text1"/>
                <w:szCs w:val="24"/>
              </w:rPr>
            </w:pPr>
            <w:r w:rsidRPr="0082718F">
              <w:rPr>
                <w:rFonts w:ascii="標楷體" w:eastAsia="標楷體" w:hAnsi="標楷體"/>
                <w:color w:val="000000" w:themeColor="text1"/>
                <w:szCs w:val="22"/>
                <w:lang w:eastAsia="zh-TW"/>
              </w:rPr>
              <w:t>□</w:t>
            </w:r>
            <w:r w:rsidRPr="0082718F">
              <w:rPr>
                <w:rFonts w:ascii="標楷體" w:eastAsia="標楷體" w:hAnsi="標楷體"/>
                <w:color w:val="000000" w:themeColor="text1"/>
                <w:szCs w:val="22"/>
              </w:rPr>
              <w:t xml:space="preserve"> </w:t>
            </w:r>
            <w:r w:rsidRPr="0082718F">
              <w:rPr>
                <w:rFonts w:eastAsia="標楷體"/>
                <w:color w:val="000000" w:themeColor="text1"/>
                <w:szCs w:val="22"/>
              </w:rPr>
              <w:t>本公司明確瞭解上述說明內容，並且同意遵守本切結書之所有規定。</w:t>
            </w:r>
            <w:r w:rsidRPr="0082718F">
              <w:rPr>
                <w:rFonts w:eastAsia="標楷體"/>
                <w:color w:val="000000" w:themeColor="text1"/>
                <w:szCs w:val="24"/>
              </w:rPr>
              <w:t>（同意請勾選）</w:t>
            </w:r>
          </w:p>
        </w:tc>
      </w:tr>
    </w:tbl>
    <w:p w14:paraId="077FB47E" w14:textId="77777777" w:rsidR="00E21645" w:rsidRPr="0082718F" w:rsidRDefault="00E21645" w:rsidP="00E21645">
      <w:pPr>
        <w:widowControl/>
        <w:snapToGrid w:val="0"/>
        <w:spacing w:line="440" w:lineRule="exact"/>
        <w:rPr>
          <w:rFonts w:eastAsia="標楷體"/>
          <w:b/>
          <w:bCs/>
          <w:color w:val="000000" w:themeColor="text1"/>
          <w:sz w:val="28"/>
          <w:szCs w:val="28"/>
        </w:rPr>
      </w:pPr>
      <w:r w:rsidRPr="0082718F">
        <w:rPr>
          <w:rFonts w:eastAsia="標楷體"/>
          <w:b/>
          <w:bCs/>
          <w:color w:val="000000" w:themeColor="text1"/>
          <w:sz w:val="28"/>
          <w:szCs w:val="28"/>
        </w:rPr>
        <w:br w:type="page"/>
      </w:r>
    </w:p>
    <w:p w14:paraId="493C083C" w14:textId="1CAEE9AF" w:rsidR="00E21645" w:rsidRPr="0082718F" w:rsidRDefault="00E21645" w:rsidP="00E21645">
      <w:pPr>
        <w:pStyle w:val="afffff9"/>
        <w:spacing w:line="440" w:lineRule="exact"/>
        <w:ind w:left="992" w:hangingChars="354" w:hanging="992"/>
        <w:rPr>
          <w:rFonts w:ascii="Times New Roman" w:hAnsi="Times New Roman"/>
          <w:color w:val="000000" w:themeColor="text1"/>
        </w:rPr>
      </w:pPr>
      <w:bookmarkStart w:id="94" w:name="_Toc72949236"/>
      <w:bookmarkStart w:id="95" w:name="_Toc130200431"/>
      <w:bookmarkStart w:id="96" w:name="_Toc135648383"/>
      <w:bookmarkStart w:id="97" w:name="_Hlk133494647"/>
      <w:r w:rsidRPr="0082718F">
        <w:rPr>
          <w:rFonts w:ascii="Times New Roman" w:hAnsi="Times New Roman"/>
          <w:color w:val="000000" w:themeColor="text1"/>
        </w:rPr>
        <w:lastRenderedPageBreak/>
        <w:t>附件</w:t>
      </w:r>
      <w:r w:rsidR="00D063B0" w:rsidRPr="0082718F">
        <w:rPr>
          <w:rFonts w:ascii="Times New Roman" w:hAnsi="Times New Roman"/>
          <w:color w:val="000000" w:themeColor="text1"/>
        </w:rPr>
        <w:t>4</w:t>
      </w:r>
      <w:r w:rsidRPr="0082718F">
        <w:rPr>
          <w:rFonts w:ascii="Times New Roman" w:hAnsi="Times New Roman"/>
          <w:color w:val="000000" w:themeColor="text1"/>
        </w:rPr>
        <w:t>：雲端解決方案技術特性說明</w:t>
      </w:r>
      <w:bookmarkEnd w:id="94"/>
      <w:r w:rsidRPr="0082718F">
        <w:rPr>
          <w:rFonts w:ascii="Times New Roman" w:hAnsi="Times New Roman"/>
          <w:color w:val="000000" w:themeColor="text1"/>
        </w:rPr>
        <w:t>書</w:t>
      </w:r>
      <w:bookmarkEnd w:id="95"/>
      <w:bookmarkEnd w:id="96"/>
    </w:p>
    <w:bookmarkEnd w:id="97"/>
    <w:p w14:paraId="1F14C40F" w14:textId="77777777" w:rsidR="00E21645" w:rsidRPr="0082718F" w:rsidRDefault="00E21645" w:rsidP="00E21645">
      <w:pPr>
        <w:snapToGrid w:val="0"/>
        <w:spacing w:beforeLines="50" w:before="180" w:afterLines="50" w:after="180" w:line="440" w:lineRule="exact"/>
        <w:rPr>
          <w:rFonts w:eastAsia="標楷體"/>
          <w:color w:val="000000" w:themeColor="text1"/>
          <w:sz w:val="24"/>
          <w:szCs w:val="24"/>
        </w:rPr>
      </w:pPr>
      <w:r w:rsidRPr="0082718F">
        <w:rPr>
          <w:rFonts w:eastAsia="標楷體"/>
          <w:color w:val="000000" w:themeColor="text1"/>
          <w:sz w:val="24"/>
          <w:szCs w:val="24"/>
        </w:rPr>
        <w:t>下列表格採線上填寫，每項雲端解決方案填寫</w:t>
      </w:r>
      <w:r w:rsidRPr="0082718F">
        <w:rPr>
          <w:rFonts w:eastAsia="標楷體"/>
          <w:color w:val="000000" w:themeColor="text1"/>
          <w:sz w:val="24"/>
          <w:szCs w:val="24"/>
        </w:rPr>
        <w:t>1</w:t>
      </w:r>
      <w:r w:rsidRPr="0082718F">
        <w:rPr>
          <w:rFonts w:eastAsia="標楷體"/>
          <w:color w:val="000000" w:themeColor="text1"/>
          <w:sz w:val="24"/>
          <w:szCs w:val="24"/>
        </w:rPr>
        <w:t>份。</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13"/>
        <w:gridCol w:w="7355"/>
      </w:tblGrid>
      <w:tr w:rsidR="0082718F" w:rsidRPr="0082718F" w14:paraId="013BCDC0" w14:textId="77777777" w:rsidTr="007C1C1F">
        <w:trPr>
          <w:cantSplit/>
          <w:trHeight w:val="793"/>
        </w:trPr>
        <w:tc>
          <w:tcPr>
            <w:tcW w:w="1032" w:type="pct"/>
            <w:shd w:val="clear" w:color="auto" w:fill="E6E6E6"/>
            <w:vAlign w:val="center"/>
          </w:tcPr>
          <w:p w14:paraId="7AB23A41" w14:textId="77777777" w:rsidR="00E21645" w:rsidRPr="0082718F" w:rsidRDefault="00E21645" w:rsidP="007C1C1F">
            <w:pPr>
              <w:snapToGrid w:val="0"/>
              <w:spacing w:line="440" w:lineRule="exact"/>
              <w:jc w:val="center"/>
              <w:rPr>
                <w:rFonts w:eastAsia="標楷體"/>
                <w:b/>
                <w:bCs/>
                <w:color w:val="000000" w:themeColor="text1"/>
                <w:sz w:val="24"/>
                <w:szCs w:val="24"/>
              </w:rPr>
            </w:pPr>
            <w:r w:rsidRPr="0082718F">
              <w:rPr>
                <w:rFonts w:eastAsia="標楷體"/>
                <w:b/>
                <w:bCs/>
                <w:color w:val="000000" w:themeColor="text1"/>
                <w:sz w:val="24"/>
                <w:szCs w:val="24"/>
              </w:rPr>
              <w:t>方案名稱</w:t>
            </w:r>
          </w:p>
        </w:tc>
        <w:tc>
          <w:tcPr>
            <w:tcW w:w="3968" w:type="pct"/>
            <w:vAlign w:val="center"/>
          </w:tcPr>
          <w:p w14:paraId="2271C268" w14:textId="77777777" w:rsidR="00E21645" w:rsidRPr="0082718F" w:rsidRDefault="00E21645" w:rsidP="007C1C1F">
            <w:pPr>
              <w:adjustRightInd w:val="0"/>
              <w:snapToGrid w:val="0"/>
              <w:spacing w:line="440" w:lineRule="exact"/>
              <w:ind w:leftChars="50" w:left="100" w:rightChars="50" w:right="100"/>
              <w:jc w:val="both"/>
              <w:rPr>
                <w:rFonts w:eastAsia="標楷體"/>
                <w:color w:val="000000" w:themeColor="text1"/>
                <w:sz w:val="24"/>
                <w:szCs w:val="24"/>
              </w:rPr>
            </w:pPr>
          </w:p>
        </w:tc>
      </w:tr>
      <w:tr w:rsidR="0082718F" w:rsidRPr="0082718F" w14:paraId="3A024180" w14:textId="77777777" w:rsidTr="007C1C1F">
        <w:trPr>
          <w:cantSplit/>
          <w:trHeight w:val="282"/>
        </w:trPr>
        <w:tc>
          <w:tcPr>
            <w:tcW w:w="1032" w:type="pct"/>
            <w:shd w:val="clear" w:color="auto" w:fill="E6E6E6"/>
            <w:vAlign w:val="center"/>
          </w:tcPr>
          <w:p w14:paraId="6E50FA8A" w14:textId="77777777" w:rsidR="00E21645" w:rsidRPr="0082718F" w:rsidRDefault="00E21645" w:rsidP="007C1C1F">
            <w:pPr>
              <w:snapToGrid w:val="0"/>
              <w:spacing w:line="440" w:lineRule="exact"/>
              <w:jc w:val="center"/>
              <w:rPr>
                <w:rFonts w:eastAsia="標楷體"/>
                <w:b/>
                <w:color w:val="000000" w:themeColor="text1"/>
                <w:sz w:val="24"/>
                <w:szCs w:val="24"/>
              </w:rPr>
            </w:pPr>
            <w:r w:rsidRPr="0082718F">
              <w:rPr>
                <w:rFonts w:eastAsia="標楷體"/>
                <w:b/>
                <w:color w:val="000000" w:themeColor="text1"/>
                <w:sz w:val="24"/>
                <w:szCs w:val="24"/>
              </w:rPr>
              <w:t>雲端解決方案</w:t>
            </w:r>
          </w:p>
          <w:p w14:paraId="33A87E64" w14:textId="77777777" w:rsidR="00E21645" w:rsidRPr="0082718F" w:rsidRDefault="00E21645" w:rsidP="007C1C1F">
            <w:pPr>
              <w:snapToGrid w:val="0"/>
              <w:spacing w:line="440" w:lineRule="exact"/>
              <w:jc w:val="center"/>
              <w:rPr>
                <w:rFonts w:eastAsia="標楷體"/>
                <w:b/>
                <w:bCs/>
                <w:color w:val="000000" w:themeColor="text1"/>
                <w:sz w:val="24"/>
                <w:szCs w:val="24"/>
              </w:rPr>
            </w:pPr>
            <w:r w:rsidRPr="0082718F">
              <w:rPr>
                <w:rFonts w:eastAsia="標楷體"/>
                <w:b/>
                <w:color w:val="000000" w:themeColor="text1"/>
                <w:sz w:val="24"/>
                <w:szCs w:val="24"/>
              </w:rPr>
              <w:t>架構（</w:t>
            </w:r>
            <w:r w:rsidRPr="0082718F">
              <w:rPr>
                <w:rFonts w:eastAsia="標楷體"/>
                <w:b/>
                <w:color w:val="000000" w:themeColor="text1"/>
                <w:sz w:val="24"/>
                <w:szCs w:val="24"/>
              </w:rPr>
              <w:t>IaaS/PaaS</w:t>
            </w:r>
            <w:r w:rsidRPr="0082718F">
              <w:rPr>
                <w:rFonts w:eastAsia="標楷體"/>
                <w:b/>
                <w:color w:val="000000" w:themeColor="text1"/>
                <w:sz w:val="24"/>
                <w:szCs w:val="24"/>
              </w:rPr>
              <w:t>）</w:t>
            </w:r>
          </w:p>
        </w:tc>
        <w:tc>
          <w:tcPr>
            <w:tcW w:w="3968" w:type="pct"/>
          </w:tcPr>
          <w:p w14:paraId="620583E3" w14:textId="77777777" w:rsidR="00E21645" w:rsidRPr="0082718F" w:rsidRDefault="00E21645" w:rsidP="007C1C1F">
            <w:pPr>
              <w:pStyle w:val="25"/>
              <w:numPr>
                <w:ilvl w:val="0"/>
                <w:numId w:val="0"/>
              </w:numPr>
              <w:adjustRightInd w:val="0"/>
              <w:snapToGrid w:val="0"/>
              <w:spacing w:line="440" w:lineRule="exact"/>
              <w:ind w:rightChars="50" w:right="100"/>
              <w:jc w:val="both"/>
              <w:rPr>
                <w:rFonts w:eastAsia="標楷體"/>
                <w:color w:val="000000" w:themeColor="text1"/>
                <w:lang w:eastAsia="zh-TW"/>
              </w:rPr>
            </w:pPr>
            <w:r w:rsidRPr="0082718F">
              <w:rPr>
                <w:rFonts w:eastAsia="標楷體"/>
                <w:color w:val="000000" w:themeColor="text1"/>
                <w:lang w:eastAsia="zh-TW"/>
              </w:rPr>
              <w:t>以下請選填其中一項：</w:t>
            </w:r>
          </w:p>
          <w:p w14:paraId="08A19933" w14:textId="77777777" w:rsidR="00E21645" w:rsidRPr="0082718F" w:rsidRDefault="00E21645" w:rsidP="007C1C1F">
            <w:pPr>
              <w:pStyle w:val="25"/>
              <w:numPr>
                <w:ilvl w:val="0"/>
                <w:numId w:val="0"/>
              </w:numPr>
              <w:adjustRightInd w:val="0"/>
              <w:snapToGrid w:val="0"/>
              <w:spacing w:line="440" w:lineRule="exact"/>
              <w:ind w:rightChars="50" w:right="100"/>
              <w:jc w:val="both"/>
              <w:rPr>
                <w:rFonts w:eastAsia="標楷體"/>
                <w:color w:val="000000" w:themeColor="text1"/>
                <w:lang w:eastAsia="zh-TW"/>
              </w:rPr>
            </w:pPr>
            <w:r w:rsidRPr="0082718F">
              <w:rPr>
                <w:rFonts w:ascii="微軟正黑體" w:eastAsia="微軟正黑體" w:hAnsi="微軟正黑體"/>
                <w:color w:val="000000" w:themeColor="text1"/>
                <w:lang w:eastAsia="zh-TW"/>
              </w:rPr>
              <w:t>○</w:t>
            </w:r>
            <w:r w:rsidRPr="0082718F">
              <w:rPr>
                <w:rFonts w:eastAsia="標楷體"/>
                <w:color w:val="000000" w:themeColor="text1"/>
                <w:lang w:eastAsia="zh-TW"/>
              </w:rPr>
              <w:t xml:space="preserve"> (</w:t>
            </w:r>
            <w:r w:rsidRPr="0082718F">
              <w:rPr>
                <w:rFonts w:eastAsia="標楷體"/>
                <w:color w:val="000000" w:themeColor="text1"/>
                <w:lang w:eastAsia="zh-TW"/>
              </w:rPr>
              <w:t>一</w:t>
            </w:r>
            <w:r w:rsidRPr="0082718F">
              <w:rPr>
                <w:rFonts w:eastAsia="標楷體"/>
                <w:color w:val="000000" w:themeColor="text1"/>
                <w:lang w:eastAsia="zh-TW"/>
              </w:rPr>
              <w:t>)100%</w:t>
            </w:r>
            <w:r w:rsidRPr="0082718F">
              <w:rPr>
                <w:rFonts w:eastAsia="標楷體"/>
                <w:color w:val="000000" w:themeColor="text1"/>
                <w:lang w:eastAsia="zh-TW"/>
              </w:rPr>
              <w:t>採用公有雲（勾選至少一項，可複選）：</w:t>
            </w:r>
            <w:r w:rsidRPr="0082718F">
              <w:rPr>
                <w:rFonts w:eastAsia="標楷體"/>
                <w:color w:val="000000" w:themeColor="text1"/>
                <w:lang w:eastAsia="zh-TW"/>
              </w:rPr>
              <w:t xml:space="preserve"> </w:t>
            </w:r>
          </w:p>
          <w:p w14:paraId="3A7EE510" w14:textId="77777777" w:rsidR="00E21645" w:rsidRPr="0082718F" w:rsidRDefault="00E21645" w:rsidP="007C1C1F">
            <w:pPr>
              <w:pStyle w:val="25"/>
              <w:numPr>
                <w:ilvl w:val="0"/>
                <w:numId w:val="0"/>
              </w:numPr>
              <w:adjustRightInd w:val="0"/>
              <w:snapToGrid w:val="0"/>
              <w:spacing w:line="440" w:lineRule="exact"/>
              <w:ind w:leftChars="236" w:left="472" w:rightChars="50" w:right="100"/>
              <w:jc w:val="both"/>
              <w:rPr>
                <w:rFonts w:eastAsia="標楷體"/>
                <w:color w:val="000000" w:themeColor="text1"/>
                <w:lang w:eastAsia="zh-TW"/>
              </w:rPr>
            </w:pPr>
            <w:r w:rsidRPr="0082718F">
              <w:rPr>
                <w:rFonts w:ascii="標楷體" w:eastAsia="標楷體" w:hAnsi="標楷體"/>
                <w:color w:val="000000" w:themeColor="text1"/>
                <w:lang w:eastAsia="zh-TW"/>
              </w:rPr>
              <w:t>□</w:t>
            </w:r>
            <w:r w:rsidRPr="0082718F">
              <w:rPr>
                <w:rFonts w:eastAsia="標楷體"/>
                <w:color w:val="000000" w:themeColor="text1"/>
                <w:lang w:eastAsia="zh-TW"/>
              </w:rPr>
              <w:t xml:space="preserve">Azure  </w:t>
            </w:r>
            <w:r w:rsidRPr="0082718F">
              <w:rPr>
                <w:rFonts w:ascii="標楷體" w:eastAsia="標楷體" w:hAnsi="標楷體"/>
                <w:color w:val="000000" w:themeColor="text1"/>
                <w:lang w:eastAsia="zh-TW"/>
              </w:rPr>
              <w:t>□</w:t>
            </w:r>
            <w:r w:rsidRPr="0082718F">
              <w:rPr>
                <w:rFonts w:eastAsia="標楷體"/>
                <w:color w:val="000000" w:themeColor="text1"/>
                <w:lang w:eastAsia="zh-TW"/>
              </w:rPr>
              <w:t xml:space="preserve">AWS </w:t>
            </w:r>
            <w:r w:rsidRPr="0082718F">
              <w:rPr>
                <w:rFonts w:ascii="標楷體" w:eastAsia="標楷體" w:hAnsi="標楷體"/>
                <w:color w:val="000000" w:themeColor="text1"/>
                <w:lang w:eastAsia="zh-TW"/>
              </w:rPr>
              <w:t>□</w:t>
            </w:r>
            <w:r w:rsidRPr="0082718F">
              <w:rPr>
                <w:rFonts w:eastAsia="標楷體"/>
                <w:color w:val="000000" w:themeColor="text1"/>
                <w:lang w:eastAsia="zh-TW"/>
              </w:rPr>
              <w:t xml:space="preserve">Google Cloud  </w:t>
            </w:r>
            <w:r w:rsidRPr="0082718F">
              <w:rPr>
                <w:rFonts w:ascii="標楷體" w:eastAsia="標楷體" w:hAnsi="標楷體"/>
                <w:color w:val="000000" w:themeColor="text1"/>
                <w:lang w:eastAsia="zh-TW"/>
              </w:rPr>
              <w:t>□</w:t>
            </w:r>
            <w:r w:rsidRPr="0082718F">
              <w:rPr>
                <w:rFonts w:eastAsia="標楷體"/>
                <w:color w:val="000000" w:themeColor="text1"/>
                <w:lang w:eastAsia="zh-TW"/>
              </w:rPr>
              <w:t>中華電信</w:t>
            </w:r>
            <w:r w:rsidRPr="0082718F">
              <w:rPr>
                <w:rFonts w:eastAsia="標楷體"/>
                <w:color w:val="000000" w:themeColor="text1"/>
                <w:lang w:eastAsia="zh-TW"/>
              </w:rPr>
              <w:t xml:space="preserve">hicloud  </w:t>
            </w:r>
          </w:p>
          <w:p w14:paraId="31265EBF" w14:textId="77777777" w:rsidR="00E21645" w:rsidRPr="0082718F" w:rsidRDefault="00E21645" w:rsidP="007C1C1F">
            <w:pPr>
              <w:pStyle w:val="25"/>
              <w:numPr>
                <w:ilvl w:val="0"/>
                <w:numId w:val="0"/>
              </w:numPr>
              <w:adjustRightInd w:val="0"/>
              <w:snapToGrid w:val="0"/>
              <w:spacing w:line="440" w:lineRule="exact"/>
              <w:ind w:leftChars="236" w:left="472" w:rightChars="50" w:right="100"/>
              <w:jc w:val="both"/>
              <w:rPr>
                <w:rFonts w:eastAsia="標楷體"/>
                <w:color w:val="000000" w:themeColor="text1"/>
                <w:lang w:eastAsia="zh-TW"/>
              </w:rPr>
            </w:pPr>
            <w:r w:rsidRPr="0082718F">
              <w:rPr>
                <w:rFonts w:ascii="標楷體" w:eastAsia="標楷體" w:hAnsi="標楷體"/>
                <w:color w:val="000000" w:themeColor="text1"/>
                <w:lang w:eastAsia="zh-TW"/>
              </w:rPr>
              <w:t>□</w:t>
            </w:r>
            <w:r w:rsidRPr="0082718F">
              <w:rPr>
                <w:rFonts w:eastAsia="標楷體"/>
                <w:color w:val="000000" w:themeColor="text1"/>
                <w:lang w:eastAsia="zh-TW"/>
              </w:rPr>
              <w:t>其他</w:t>
            </w:r>
            <w:r w:rsidRPr="0082718F">
              <w:rPr>
                <w:rFonts w:eastAsia="標楷體"/>
                <w:color w:val="000000" w:themeColor="text1"/>
                <w:lang w:eastAsia="zh-TW"/>
              </w:rPr>
              <w:t>___________</w:t>
            </w:r>
          </w:p>
          <w:p w14:paraId="280D8740" w14:textId="77777777" w:rsidR="00E21645" w:rsidRPr="0082718F" w:rsidRDefault="00E21645" w:rsidP="007C1C1F">
            <w:pPr>
              <w:pStyle w:val="25"/>
              <w:numPr>
                <w:ilvl w:val="0"/>
                <w:numId w:val="0"/>
              </w:numPr>
              <w:adjustRightInd w:val="0"/>
              <w:snapToGrid w:val="0"/>
              <w:spacing w:line="440" w:lineRule="exact"/>
              <w:ind w:left="499" w:rightChars="50" w:right="100" w:hangingChars="208" w:hanging="499"/>
              <w:jc w:val="both"/>
              <w:rPr>
                <w:rFonts w:eastAsia="標楷體"/>
                <w:color w:val="000000" w:themeColor="text1"/>
                <w:lang w:eastAsia="zh-TW"/>
              </w:rPr>
            </w:pPr>
            <w:r w:rsidRPr="0082718F">
              <w:rPr>
                <w:rFonts w:ascii="微軟正黑體" w:eastAsia="微軟正黑體" w:hAnsi="微軟正黑體"/>
                <w:color w:val="000000" w:themeColor="text1"/>
                <w:lang w:eastAsia="zh-TW"/>
              </w:rPr>
              <w:t>○</w:t>
            </w:r>
            <w:r w:rsidRPr="0082718F">
              <w:rPr>
                <w:rFonts w:eastAsia="標楷體"/>
                <w:color w:val="000000" w:themeColor="text1"/>
                <w:lang w:eastAsia="zh-TW"/>
              </w:rPr>
              <w:t xml:space="preserve"> (</w:t>
            </w:r>
            <w:r w:rsidRPr="0082718F">
              <w:rPr>
                <w:rFonts w:eastAsia="標楷體"/>
                <w:color w:val="000000" w:themeColor="text1"/>
                <w:lang w:eastAsia="zh-TW"/>
              </w:rPr>
              <w:t>二</w:t>
            </w:r>
            <w:r w:rsidRPr="0082718F">
              <w:rPr>
                <w:rFonts w:eastAsia="標楷體"/>
                <w:color w:val="000000" w:themeColor="text1"/>
                <w:lang w:eastAsia="zh-TW"/>
              </w:rPr>
              <w:t>)</w:t>
            </w:r>
            <w:r w:rsidRPr="0082718F">
              <w:rPr>
                <w:rFonts w:eastAsia="標楷體"/>
                <w:color w:val="000000" w:themeColor="text1"/>
                <w:lang w:eastAsia="zh-TW"/>
              </w:rPr>
              <w:t>採用混合雲</w:t>
            </w:r>
            <w:r w:rsidRPr="0082718F">
              <w:rPr>
                <w:rFonts w:eastAsia="標楷體"/>
                <w:color w:val="000000" w:themeColor="text1"/>
                <w:lang w:eastAsia="zh-TW"/>
              </w:rPr>
              <w:t>(</w:t>
            </w:r>
            <w:r w:rsidRPr="0082718F">
              <w:rPr>
                <w:rFonts w:eastAsia="標楷體"/>
                <w:color w:val="000000" w:themeColor="text1"/>
                <w:lang w:eastAsia="zh-TW"/>
              </w:rPr>
              <w:t>公有雲</w:t>
            </w:r>
            <w:r w:rsidRPr="0082718F">
              <w:rPr>
                <w:rFonts w:eastAsia="標楷體"/>
                <w:color w:val="000000" w:themeColor="text1"/>
                <w:lang w:eastAsia="zh-TW"/>
              </w:rPr>
              <w:t>+</w:t>
            </w:r>
            <w:r w:rsidRPr="0082718F">
              <w:rPr>
                <w:rFonts w:eastAsia="標楷體"/>
                <w:color w:val="000000" w:themeColor="text1"/>
                <w:lang w:eastAsia="zh-TW"/>
              </w:rPr>
              <w:t>私有雲</w:t>
            </w:r>
            <w:r w:rsidRPr="0082718F">
              <w:rPr>
                <w:rFonts w:eastAsia="標楷體"/>
                <w:color w:val="000000" w:themeColor="text1"/>
                <w:lang w:eastAsia="zh-TW"/>
              </w:rPr>
              <w:t>)</w:t>
            </w:r>
            <w:r w:rsidRPr="0082718F">
              <w:rPr>
                <w:rFonts w:eastAsia="標楷體"/>
                <w:color w:val="000000" w:themeColor="text1"/>
                <w:lang w:eastAsia="zh-TW"/>
              </w:rPr>
              <w:t>：</w:t>
            </w:r>
          </w:p>
          <w:p w14:paraId="2A0A6F21" w14:textId="77777777" w:rsidR="00E21645" w:rsidRPr="0082718F" w:rsidRDefault="00E21645" w:rsidP="00E21645">
            <w:pPr>
              <w:pStyle w:val="25"/>
              <w:numPr>
                <w:ilvl w:val="0"/>
                <w:numId w:val="13"/>
              </w:numPr>
              <w:adjustRightInd w:val="0"/>
              <w:snapToGrid w:val="0"/>
              <w:spacing w:line="440" w:lineRule="exact"/>
              <w:ind w:left="851" w:rightChars="50" w:right="100" w:hanging="285"/>
              <w:jc w:val="both"/>
              <w:rPr>
                <w:rFonts w:eastAsia="標楷體"/>
                <w:color w:val="000000" w:themeColor="text1"/>
                <w:lang w:eastAsia="zh-TW"/>
              </w:rPr>
            </w:pPr>
            <w:r w:rsidRPr="0082718F">
              <w:rPr>
                <w:rFonts w:eastAsia="標楷體"/>
                <w:color w:val="000000" w:themeColor="text1"/>
                <w:lang w:eastAsia="zh-TW"/>
              </w:rPr>
              <w:t>公有雲</w:t>
            </w:r>
            <w:r w:rsidRPr="0082718F">
              <w:rPr>
                <w:rFonts w:eastAsia="標楷體"/>
                <w:color w:val="000000" w:themeColor="text1"/>
                <w:lang w:eastAsia="zh-TW"/>
              </w:rPr>
              <w:t xml:space="preserve"> </w:t>
            </w:r>
          </w:p>
          <w:p w14:paraId="6D560666" w14:textId="77777777" w:rsidR="00E21645" w:rsidRPr="0082718F" w:rsidRDefault="00E21645" w:rsidP="00E21645">
            <w:pPr>
              <w:pStyle w:val="25"/>
              <w:numPr>
                <w:ilvl w:val="0"/>
                <w:numId w:val="14"/>
              </w:numPr>
              <w:adjustRightInd w:val="0"/>
              <w:snapToGrid w:val="0"/>
              <w:spacing w:line="440" w:lineRule="exact"/>
              <w:ind w:left="1276" w:rightChars="50" w:right="100"/>
              <w:jc w:val="both"/>
              <w:rPr>
                <w:rFonts w:eastAsia="標楷體"/>
                <w:color w:val="000000" w:themeColor="text1"/>
                <w:lang w:eastAsia="zh-TW"/>
              </w:rPr>
            </w:pPr>
            <w:r w:rsidRPr="0082718F">
              <w:rPr>
                <w:rFonts w:eastAsia="標楷體"/>
                <w:color w:val="000000" w:themeColor="text1"/>
                <w:lang w:eastAsia="zh-TW"/>
              </w:rPr>
              <w:t>用途：</w:t>
            </w:r>
            <w:r w:rsidRPr="0082718F">
              <w:rPr>
                <w:rFonts w:ascii="標楷體" w:eastAsia="標楷體" w:hAnsi="標楷體"/>
                <w:color w:val="000000" w:themeColor="text1"/>
                <w:lang w:eastAsia="zh-TW"/>
              </w:rPr>
              <w:t>□</w:t>
            </w:r>
            <w:r w:rsidRPr="0082718F">
              <w:rPr>
                <w:rFonts w:eastAsia="標楷體"/>
                <w:color w:val="000000" w:themeColor="text1"/>
                <w:lang w:eastAsia="zh-TW"/>
              </w:rPr>
              <w:t>儲存</w:t>
            </w:r>
            <w:r w:rsidRPr="0082718F">
              <w:rPr>
                <w:rFonts w:eastAsia="標楷體"/>
                <w:color w:val="000000" w:themeColor="text1"/>
                <w:lang w:eastAsia="zh-TW"/>
              </w:rPr>
              <w:t xml:space="preserve">  </w:t>
            </w:r>
            <w:r w:rsidRPr="0082718F">
              <w:rPr>
                <w:rFonts w:ascii="標楷體" w:eastAsia="標楷體" w:hAnsi="標楷體"/>
                <w:color w:val="000000" w:themeColor="text1"/>
                <w:lang w:eastAsia="zh-TW"/>
              </w:rPr>
              <w:t>□</w:t>
            </w:r>
            <w:r w:rsidRPr="0082718F">
              <w:rPr>
                <w:rFonts w:eastAsia="標楷體"/>
                <w:color w:val="000000" w:themeColor="text1"/>
                <w:lang w:eastAsia="zh-TW"/>
              </w:rPr>
              <w:t>運算</w:t>
            </w:r>
            <w:r w:rsidRPr="0082718F">
              <w:rPr>
                <w:rFonts w:eastAsia="標楷體"/>
                <w:color w:val="000000" w:themeColor="text1"/>
                <w:lang w:eastAsia="zh-TW"/>
              </w:rPr>
              <w:t xml:space="preserve">  </w:t>
            </w:r>
            <w:r w:rsidRPr="0082718F">
              <w:rPr>
                <w:rFonts w:ascii="標楷體" w:eastAsia="標楷體" w:hAnsi="標楷體"/>
                <w:color w:val="000000" w:themeColor="text1"/>
                <w:lang w:eastAsia="zh-TW"/>
              </w:rPr>
              <w:t>□</w:t>
            </w:r>
            <w:r w:rsidRPr="0082718F">
              <w:rPr>
                <w:rFonts w:eastAsia="標楷體"/>
                <w:color w:val="000000" w:themeColor="text1"/>
                <w:lang w:eastAsia="zh-TW"/>
              </w:rPr>
              <w:t>其他</w:t>
            </w:r>
            <w:r w:rsidRPr="0082718F">
              <w:rPr>
                <w:rFonts w:eastAsia="標楷體"/>
                <w:color w:val="000000" w:themeColor="text1"/>
                <w:lang w:eastAsia="zh-TW"/>
              </w:rPr>
              <w:t>_________</w:t>
            </w:r>
          </w:p>
          <w:p w14:paraId="184066DA" w14:textId="77777777" w:rsidR="00E21645" w:rsidRPr="0082718F" w:rsidRDefault="00E21645" w:rsidP="00E21645">
            <w:pPr>
              <w:pStyle w:val="25"/>
              <w:numPr>
                <w:ilvl w:val="0"/>
                <w:numId w:val="14"/>
              </w:numPr>
              <w:adjustRightInd w:val="0"/>
              <w:snapToGrid w:val="0"/>
              <w:spacing w:line="440" w:lineRule="exact"/>
              <w:ind w:left="1276" w:rightChars="50" w:right="100"/>
              <w:jc w:val="both"/>
              <w:rPr>
                <w:rFonts w:eastAsia="標楷體"/>
                <w:color w:val="000000" w:themeColor="text1"/>
                <w:lang w:eastAsia="zh-TW"/>
              </w:rPr>
            </w:pPr>
            <w:r w:rsidRPr="0082718F">
              <w:rPr>
                <w:rFonts w:eastAsia="標楷體"/>
                <w:color w:val="000000" w:themeColor="text1"/>
                <w:lang w:eastAsia="zh-TW"/>
              </w:rPr>
              <w:t>採用：</w:t>
            </w:r>
            <w:r w:rsidRPr="0082718F">
              <w:rPr>
                <w:rFonts w:ascii="標楷體" w:eastAsia="標楷體" w:hAnsi="標楷體"/>
                <w:color w:val="000000" w:themeColor="text1"/>
                <w:lang w:eastAsia="zh-TW"/>
              </w:rPr>
              <w:t>□</w:t>
            </w:r>
            <w:r w:rsidRPr="0082718F">
              <w:rPr>
                <w:rFonts w:eastAsia="標楷體"/>
                <w:color w:val="000000" w:themeColor="text1"/>
                <w:lang w:eastAsia="zh-TW"/>
              </w:rPr>
              <w:t xml:space="preserve">Azure  </w:t>
            </w:r>
            <w:r w:rsidRPr="0082718F">
              <w:rPr>
                <w:rFonts w:ascii="標楷體" w:eastAsia="標楷體" w:hAnsi="標楷體"/>
                <w:color w:val="000000" w:themeColor="text1"/>
                <w:lang w:eastAsia="zh-TW"/>
              </w:rPr>
              <w:t>□</w:t>
            </w:r>
            <w:r w:rsidRPr="0082718F">
              <w:rPr>
                <w:rFonts w:eastAsia="標楷體"/>
                <w:color w:val="000000" w:themeColor="text1"/>
                <w:lang w:eastAsia="zh-TW"/>
              </w:rPr>
              <w:t xml:space="preserve">AWS  </w:t>
            </w:r>
            <w:r w:rsidRPr="0082718F">
              <w:rPr>
                <w:rFonts w:ascii="標楷體" w:eastAsia="標楷體" w:hAnsi="標楷體"/>
                <w:color w:val="000000" w:themeColor="text1"/>
                <w:lang w:eastAsia="zh-TW"/>
              </w:rPr>
              <w:t>□</w:t>
            </w:r>
            <w:r w:rsidRPr="0082718F">
              <w:rPr>
                <w:rFonts w:eastAsia="標楷體"/>
                <w:color w:val="000000" w:themeColor="text1"/>
                <w:lang w:eastAsia="zh-TW"/>
              </w:rPr>
              <w:t xml:space="preserve">Google Cloud  </w:t>
            </w:r>
          </w:p>
          <w:p w14:paraId="79B66CF8" w14:textId="77777777" w:rsidR="00E21645" w:rsidRPr="0082718F" w:rsidRDefault="00E21645" w:rsidP="007C1C1F">
            <w:pPr>
              <w:pStyle w:val="25"/>
              <w:numPr>
                <w:ilvl w:val="0"/>
                <w:numId w:val="0"/>
              </w:numPr>
              <w:adjustRightInd w:val="0"/>
              <w:snapToGrid w:val="0"/>
              <w:spacing w:line="440" w:lineRule="exact"/>
              <w:ind w:left="1276" w:rightChars="50" w:right="100"/>
              <w:jc w:val="both"/>
              <w:rPr>
                <w:rFonts w:eastAsia="標楷體"/>
                <w:color w:val="000000" w:themeColor="text1"/>
                <w:lang w:eastAsia="zh-TW"/>
              </w:rPr>
            </w:pPr>
            <w:r w:rsidRPr="0082718F">
              <w:rPr>
                <w:rFonts w:eastAsia="標楷體"/>
                <w:color w:val="000000" w:themeColor="text1"/>
                <w:lang w:eastAsia="zh-TW"/>
              </w:rPr>
              <w:t xml:space="preserve">            </w:t>
            </w:r>
            <w:r w:rsidRPr="0082718F">
              <w:rPr>
                <w:rFonts w:ascii="標楷體" w:eastAsia="標楷體" w:hAnsi="標楷體"/>
                <w:color w:val="000000" w:themeColor="text1"/>
                <w:lang w:eastAsia="zh-TW"/>
              </w:rPr>
              <w:t>□</w:t>
            </w:r>
            <w:r w:rsidRPr="0082718F">
              <w:rPr>
                <w:rFonts w:eastAsia="標楷體"/>
                <w:color w:val="000000" w:themeColor="text1"/>
                <w:lang w:eastAsia="zh-TW"/>
              </w:rPr>
              <w:t>中華電信</w:t>
            </w:r>
            <w:r w:rsidRPr="0082718F">
              <w:rPr>
                <w:rFonts w:eastAsia="標楷體"/>
                <w:color w:val="000000" w:themeColor="text1"/>
                <w:lang w:eastAsia="zh-TW"/>
              </w:rPr>
              <w:t xml:space="preserve">hicloud  </w:t>
            </w:r>
            <w:r w:rsidRPr="0082718F">
              <w:rPr>
                <w:rFonts w:ascii="標楷體" w:eastAsia="標楷體" w:hAnsi="標楷體"/>
                <w:color w:val="000000" w:themeColor="text1"/>
                <w:lang w:eastAsia="zh-TW"/>
              </w:rPr>
              <w:t>□</w:t>
            </w:r>
            <w:r w:rsidRPr="0082718F">
              <w:rPr>
                <w:rFonts w:eastAsia="標楷體"/>
                <w:color w:val="000000" w:themeColor="text1"/>
                <w:lang w:eastAsia="zh-TW"/>
              </w:rPr>
              <w:t>其他</w:t>
            </w:r>
            <w:r w:rsidRPr="0082718F">
              <w:rPr>
                <w:rFonts w:eastAsia="標楷體"/>
                <w:color w:val="000000" w:themeColor="text1"/>
                <w:lang w:eastAsia="zh-TW"/>
              </w:rPr>
              <w:t>___________</w:t>
            </w:r>
          </w:p>
          <w:p w14:paraId="667F53A3" w14:textId="77777777" w:rsidR="00E21645" w:rsidRPr="0082718F" w:rsidRDefault="00E21645" w:rsidP="00E21645">
            <w:pPr>
              <w:pStyle w:val="25"/>
              <w:numPr>
                <w:ilvl w:val="0"/>
                <w:numId w:val="13"/>
              </w:numPr>
              <w:adjustRightInd w:val="0"/>
              <w:snapToGrid w:val="0"/>
              <w:spacing w:line="440" w:lineRule="exact"/>
              <w:ind w:left="851" w:rightChars="50" w:right="100" w:hanging="285"/>
              <w:jc w:val="both"/>
              <w:rPr>
                <w:rFonts w:eastAsia="標楷體"/>
                <w:color w:val="000000" w:themeColor="text1"/>
                <w:lang w:eastAsia="zh-TW"/>
              </w:rPr>
            </w:pPr>
            <w:r w:rsidRPr="0082718F">
              <w:rPr>
                <w:rFonts w:eastAsia="標楷體"/>
                <w:color w:val="000000" w:themeColor="text1"/>
                <w:lang w:eastAsia="zh-TW"/>
              </w:rPr>
              <w:t>私有雲</w:t>
            </w:r>
          </w:p>
          <w:p w14:paraId="3DB883A2" w14:textId="77777777" w:rsidR="00E21645" w:rsidRPr="0082718F" w:rsidRDefault="00E21645" w:rsidP="00E21645">
            <w:pPr>
              <w:pStyle w:val="25"/>
              <w:numPr>
                <w:ilvl w:val="0"/>
                <w:numId w:val="15"/>
              </w:numPr>
              <w:adjustRightInd w:val="0"/>
              <w:snapToGrid w:val="0"/>
              <w:spacing w:line="440" w:lineRule="exact"/>
              <w:ind w:left="1276" w:rightChars="50" w:right="100"/>
              <w:jc w:val="both"/>
              <w:rPr>
                <w:rFonts w:eastAsia="標楷體"/>
                <w:color w:val="000000" w:themeColor="text1"/>
                <w:lang w:eastAsia="zh-TW"/>
              </w:rPr>
            </w:pPr>
            <w:r w:rsidRPr="0082718F">
              <w:rPr>
                <w:rFonts w:eastAsia="標楷體"/>
                <w:color w:val="000000" w:themeColor="text1"/>
                <w:lang w:eastAsia="zh-TW"/>
              </w:rPr>
              <w:t>用途：</w:t>
            </w:r>
            <w:r w:rsidRPr="0082718F">
              <w:rPr>
                <w:rFonts w:ascii="標楷體" w:eastAsia="標楷體" w:hAnsi="標楷體"/>
                <w:color w:val="000000" w:themeColor="text1"/>
                <w:lang w:eastAsia="zh-TW"/>
              </w:rPr>
              <w:t>□</w:t>
            </w:r>
            <w:r w:rsidRPr="0082718F">
              <w:rPr>
                <w:rFonts w:eastAsia="標楷體"/>
                <w:color w:val="000000" w:themeColor="text1"/>
                <w:lang w:eastAsia="zh-TW"/>
              </w:rPr>
              <w:t>儲存</w:t>
            </w:r>
            <w:r w:rsidRPr="0082718F">
              <w:rPr>
                <w:rFonts w:eastAsia="標楷體"/>
                <w:color w:val="000000" w:themeColor="text1"/>
                <w:lang w:eastAsia="zh-TW"/>
              </w:rPr>
              <w:t xml:space="preserve">  </w:t>
            </w:r>
            <w:r w:rsidRPr="0082718F">
              <w:rPr>
                <w:rFonts w:ascii="標楷體" w:eastAsia="標楷體" w:hAnsi="標楷體"/>
                <w:color w:val="000000" w:themeColor="text1"/>
                <w:lang w:eastAsia="zh-TW"/>
              </w:rPr>
              <w:t>□</w:t>
            </w:r>
            <w:r w:rsidRPr="0082718F">
              <w:rPr>
                <w:rFonts w:eastAsia="標楷體"/>
                <w:color w:val="000000" w:themeColor="text1"/>
                <w:lang w:eastAsia="zh-TW"/>
              </w:rPr>
              <w:t>運算</w:t>
            </w:r>
            <w:r w:rsidRPr="0082718F">
              <w:rPr>
                <w:rFonts w:eastAsia="標楷體"/>
                <w:color w:val="000000" w:themeColor="text1"/>
                <w:lang w:eastAsia="zh-TW"/>
              </w:rPr>
              <w:t xml:space="preserve">  </w:t>
            </w:r>
            <w:r w:rsidRPr="0082718F">
              <w:rPr>
                <w:rFonts w:ascii="標楷體" w:eastAsia="標楷體" w:hAnsi="標楷體"/>
                <w:color w:val="000000" w:themeColor="text1"/>
                <w:lang w:eastAsia="zh-TW"/>
              </w:rPr>
              <w:t>□</w:t>
            </w:r>
            <w:r w:rsidRPr="0082718F">
              <w:rPr>
                <w:rFonts w:eastAsia="標楷體"/>
                <w:color w:val="000000" w:themeColor="text1"/>
                <w:lang w:eastAsia="zh-TW"/>
              </w:rPr>
              <w:t>其他</w:t>
            </w:r>
            <w:r w:rsidRPr="0082718F">
              <w:rPr>
                <w:rFonts w:eastAsia="標楷體"/>
                <w:color w:val="000000" w:themeColor="text1"/>
                <w:lang w:eastAsia="zh-TW"/>
              </w:rPr>
              <w:t>_________</w:t>
            </w:r>
          </w:p>
          <w:p w14:paraId="6A9EBB82" w14:textId="77777777" w:rsidR="00E21645" w:rsidRPr="0082718F" w:rsidRDefault="00E21645" w:rsidP="00E21645">
            <w:pPr>
              <w:pStyle w:val="25"/>
              <w:numPr>
                <w:ilvl w:val="0"/>
                <w:numId w:val="15"/>
              </w:numPr>
              <w:adjustRightInd w:val="0"/>
              <w:snapToGrid w:val="0"/>
              <w:spacing w:line="440" w:lineRule="exact"/>
              <w:ind w:left="1276" w:rightChars="50" w:right="100"/>
              <w:jc w:val="both"/>
              <w:rPr>
                <w:rFonts w:eastAsia="標楷體"/>
                <w:color w:val="000000" w:themeColor="text1"/>
                <w:lang w:eastAsia="zh-TW"/>
              </w:rPr>
            </w:pPr>
            <w:r w:rsidRPr="0082718F">
              <w:rPr>
                <w:rFonts w:eastAsia="標楷體"/>
                <w:color w:val="000000" w:themeColor="text1"/>
                <w:lang w:eastAsia="zh-TW"/>
              </w:rPr>
              <w:t>採用：</w:t>
            </w:r>
            <w:r w:rsidRPr="0082718F">
              <w:rPr>
                <w:rFonts w:ascii="標楷體" w:eastAsia="標楷體" w:hAnsi="標楷體"/>
                <w:color w:val="000000" w:themeColor="text1"/>
                <w:lang w:eastAsia="zh-TW"/>
              </w:rPr>
              <w:t>□</w:t>
            </w:r>
            <w:r w:rsidRPr="0082718F">
              <w:rPr>
                <w:rFonts w:eastAsia="標楷體"/>
                <w:color w:val="000000" w:themeColor="text1"/>
                <w:lang w:eastAsia="zh-TW"/>
              </w:rPr>
              <w:t>公有雲</w:t>
            </w:r>
            <w:r w:rsidRPr="0082718F">
              <w:rPr>
                <w:rFonts w:eastAsia="標楷體"/>
                <w:color w:val="000000" w:themeColor="text1"/>
                <w:lang w:eastAsia="zh-TW"/>
              </w:rPr>
              <w:t>(IaaS)</w:t>
            </w:r>
            <w:r w:rsidRPr="0082718F">
              <w:rPr>
                <w:rFonts w:eastAsia="標楷體"/>
                <w:color w:val="000000" w:themeColor="text1"/>
                <w:lang w:eastAsia="zh-TW"/>
              </w:rPr>
              <w:t>內之私有雲</w:t>
            </w:r>
            <w:r w:rsidRPr="0082718F">
              <w:rPr>
                <w:rFonts w:eastAsia="標楷體"/>
                <w:color w:val="000000" w:themeColor="text1"/>
                <w:lang w:eastAsia="zh-TW"/>
              </w:rPr>
              <w:t xml:space="preserve">   </w:t>
            </w:r>
          </w:p>
          <w:p w14:paraId="668C6C60" w14:textId="77777777" w:rsidR="00E21645" w:rsidRPr="0082718F" w:rsidRDefault="00E21645" w:rsidP="007C1C1F">
            <w:pPr>
              <w:pStyle w:val="25"/>
              <w:numPr>
                <w:ilvl w:val="0"/>
                <w:numId w:val="0"/>
              </w:numPr>
              <w:adjustRightInd w:val="0"/>
              <w:snapToGrid w:val="0"/>
              <w:spacing w:line="440" w:lineRule="exact"/>
              <w:ind w:left="1985" w:rightChars="50" w:right="100"/>
              <w:jc w:val="both"/>
              <w:rPr>
                <w:rFonts w:eastAsia="標楷體"/>
                <w:color w:val="000000" w:themeColor="text1"/>
                <w:lang w:eastAsia="zh-TW"/>
              </w:rPr>
            </w:pPr>
            <w:r w:rsidRPr="0082718F">
              <w:rPr>
                <w:rFonts w:ascii="標楷體" w:eastAsia="標楷體" w:hAnsi="標楷體"/>
                <w:color w:val="000000" w:themeColor="text1"/>
                <w:lang w:eastAsia="zh-TW"/>
              </w:rPr>
              <w:t>□</w:t>
            </w:r>
            <w:r w:rsidRPr="0082718F">
              <w:rPr>
                <w:rFonts w:eastAsia="標楷體"/>
                <w:color w:val="000000" w:themeColor="text1"/>
              </w:rPr>
              <w:t>私有</w:t>
            </w:r>
            <w:r w:rsidRPr="0082718F">
              <w:rPr>
                <w:rFonts w:eastAsia="標楷體"/>
                <w:color w:val="000000" w:themeColor="text1"/>
                <w:lang w:eastAsia="zh-TW"/>
              </w:rPr>
              <w:t>機房</w:t>
            </w:r>
            <w:r w:rsidRPr="0082718F">
              <w:rPr>
                <w:rFonts w:eastAsia="標楷體"/>
                <w:color w:val="000000" w:themeColor="text1"/>
              </w:rPr>
              <w:t>(</w:t>
            </w:r>
            <w:r w:rsidRPr="0082718F">
              <w:rPr>
                <w:rFonts w:eastAsia="標楷體"/>
                <w:color w:val="000000" w:themeColor="text1"/>
              </w:rPr>
              <w:t>不對外營運</w:t>
            </w:r>
            <w:r w:rsidRPr="0082718F">
              <w:rPr>
                <w:rFonts w:eastAsia="標楷體"/>
                <w:color w:val="000000" w:themeColor="text1"/>
              </w:rPr>
              <w:t>)</w:t>
            </w:r>
            <w:r w:rsidRPr="0082718F">
              <w:rPr>
                <w:rFonts w:eastAsia="標楷體"/>
                <w:color w:val="000000" w:themeColor="text1"/>
              </w:rPr>
              <w:t>，</w:t>
            </w:r>
            <w:r w:rsidRPr="0082718F">
              <w:rPr>
                <w:rFonts w:eastAsia="標楷體"/>
                <w:color w:val="000000" w:themeColor="text1"/>
                <w:lang w:eastAsia="zh-TW"/>
              </w:rPr>
              <w:t>續子題：</w:t>
            </w:r>
          </w:p>
          <w:p w14:paraId="34268C45" w14:textId="77777777" w:rsidR="00E21645" w:rsidRPr="0082718F" w:rsidRDefault="00E21645" w:rsidP="007C1C1F">
            <w:pPr>
              <w:pStyle w:val="25"/>
              <w:numPr>
                <w:ilvl w:val="0"/>
                <w:numId w:val="0"/>
              </w:numPr>
              <w:snapToGrid w:val="0"/>
              <w:spacing w:line="440" w:lineRule="exact"/>
              <w:ind w:leftChars="1170" w:left="2340" w:rightChars="50" w:right="100"/>
              <w:jc w:val="both"/>
              <w:rPr>
                <w:rFonts w:eastAsia="標楷體"/>
                <w:color w:val="000000" w:themeColor="text1"/>
                <w:lang w:eastAsia="zh-TW"/>
              </w:rPr>
            </w:pPr>
            <w:r w:rsidRPr="0082718F">
              <w:rPr>
                <w:rFonts w:ascii="標楷體" w:eastAsia="標楷體" w:hAnsi="標楷體"/>
                <w:color w:val="000000" w:themeColor="text1"/>
                <w:lang w:eastAsia="zh-TW"/>
              </w:rPr>
              <w:t>□</w:t>
            </w:r>
            <w:r w:rsidRPr="0082718F">
              <w:rPr>
                <w:rFonts w:eastAsia="標楷體"/>
                <w:color w:val="000000" w:themeColor="text1"/>
              </w:rPr>
              <w:t>有規劃投入公有雲</w:t>
            </w:r>
          </w:p>
          <w:p w14:paraId="45E01466" w14:textId="77777777" w:rsidR="00E21645" w:rsidRPr="0082718F" w:rsidRDefault="00E21645" w:rsidP="007C1C1F">
            <w:pPr>
              <w:pStyle w:val="25"/>
              <w:numPr>
                <w:ilvl w:val="0"/>
                <w:numId w:val="0"/>
              </w:numPr>
              <w:snapToGrid w:val="0"/>
              <w:spacing w:line="440" w:lineRule="exact"/>
              <w:ind w:leftChars="1170" w:left="2340" w:rightChars="50" w:right="100"/>
              <w:jc w:val="both"/>
              <w:rPr>
                <w:rFonts w:eastAsia="標楷體"/>
                <w:color w:val="000000" w:themeColor="text1"/>
                <w:lang w:eastAsia="zh-TW"/>
              </w:rPr>
            </w:pPr>
            <w:r w:rsidRPr="0082718F">
              <w:rPr>
                <w:rFonts w:ascii="標楷體" w:eastAsia="標楷體" w:hAnsi="標楷體"/>
                <w:color w:val="000000" w:themeColor="text1"/>
                <w:lang w:eastAsia="zh-TW"/>
              </w:rPr>
              <w:t>□</w:t>
            </w:r>
            <w:r w:rsidRPr="0082718F">
              <w:rPr>
                <w:rFonts w:eastAsia="標楷體"/>
                <w:color w:val="000000" w:themeColor="text1"/>
              </w:rPr>
              <w:t>無規劃投入公有雲，原因＿＿＿＿＿＿＿</w:t>
            </w:r>
          </w:p>
          <w:p w14:paraId="407B6505" w14:textId="77777777" w:rsidR="00E21645" w:rsidRPr="0082718F" w:rsidRDefault="00E21645" w:rsidP="00E21645">
            <w:pPr>
              <w:pStyle w:val="25"/>
              <w:numPr>
                <w:ilvl w:val="0"/>
                <w:numId w:val="13"/>
              </w:numPr>
              <w:adjustRightInd w:val="0"/>
              <w:snapToGrid w:val="0"/>
              <w:spacing w:line="440" w:lineRule="exact"/>
              <w:ind w:left="851" w:rightChars="50" w:right="100" w:hanging="285"/>
              <w:jc w:val="both"/>
              <w:rPr>
                <w:rFonts w:eastAsia="標楷體"/>
                <w:color w:val="000000" w:themeColor="text1"/>
                <w:lang w:eastAsia="zh-TW"/>
              </w:rPr>
            </w:pPr>
            <w:r w:rsidRPr="0082718F">
              <w:rPr>
                <w:rFonts w:eastAsia="標楷體"/>
                <w:color w:val="000000" w:themeColor="text1"/>
                <w:lang w:eastAsia="zh-TW"/>
              </w:rPr>
              <w:t>採用混合雲之考量</w:t>
            </w:r>
          </w:p>
          <w:p w14:paraId="58DF5418" w14:textId="77777777" w:rsidR="00E21645" w:rsidRPr="0082718F" w:rsidRDefault="00E21645" w:rsidP="007C1C1F">
            <w:pPr>
              <w:pStyle w:val="25"/>
              <w:numPr>
                <w:ilvl w:val="0"/>
                <w:numId w:val="0"/>
              </w:numPr>
              <w:adjustRightInd w:val="0"/>
              <w:snapToGrid w:val="0"/>
              <w:spacing w:line="440" w:lineRule="exact"/>
              <w:ind w:left="709" w:rightChars="50" w:right="100"/>
              <w:jc w:val="both"/>
              <w:rPr>
                <w:rFonts w:eastAsia="標楷體"/>
                <w:color w:val="000000" w:themeColor="text1"/>
                <w:lang w:eastAsia="zh-TW"/>
              </w:rPr>
            </w:pPr>
            <w:r w:rsidRPr="0082718F">
              <w:rPr>
                <w:rFonts w:ascii="標楷體" w:eastAsia="標楷體" w:hAnsi="標楷體"/>
                <w:color w:val="000000" w:themeColor="text1"/>
                <w:lang w:eastAsia="zh-TW"/>
              </w:rPr>
              <w:t>□</w:t>
            </w:r>
            <w:r w:rsidRPr="0082718F">
              <w:rPr>
                <w:rFonts w:eastAsia="標楷體"/>
                <w:color w:val="000000" w:themeColor="text1"/>
                <w:lang w:eastAsia="zh-TW"/>
              </w:rPr>
              <w:t>客戶要求</w:t>
            </w:r>
            <w:r w:rsidRPr="0082718F">
              <w:rPr>
                <w:rFonts w:eastAsia="標楷體"/>
                <w:color w:val="000000" w:themeColor="text1"/>
                <w:lang w:eastAsia="zh-TW"/>
              </w:rPr>
              <w:t xml:space="preserve"> </w:t>
            </w:r>
            <w:r w:rsidRPr="0082718F">
              <w:rPr>
                <w:rFonts w:ascii="標楷體" w:eastAsia="標楷體" w:hAnsi="標楷體"/>
                <w:color w:val="000000" w:themeColor="text1"/>
                <w:lang w:eastAsia="zh-TW"/>
              </w:rPr>
              <w:t>□</w:t>
            </w:r>
            <w:r w:rsidRPr="0082718F">
              <w:rPr>
                <w:rFonts w:eastAsia="標楷體"/>
                <w:color w:val="000000" w:themeColor="text1"/>
                <w:lang w:eastAsia="zh-TW"/>
              </w:rPr>
              <w:t>成本</w:t>
            </w:r>
            <w:r w:rsidRPr="0082718F">
              <w:rPr>
                <w:rFonts w:eastAsia="標楷體"/>
                <w:color w:val="000000" w:themeColor="text1"/>
                <w:lang w:eastAsia="zh-TW"/>
              </w:rPr>
              <w:t xml:space="preserve">  </w:t>
            </w:r>
            <w:r w:rsidRPr="0082718F">
              <w:rPr>
                <w:rFonts w:ascii="標楷體" w:eastAsia="標楷體" w:hAnsi="標楷體"/>
                <w:color w:val="000000" w:themeColor="text1"/>
                <w:lang w:eastAsia="zh-TW"/>
              </w:rPr>
              <w:t>□</w:t>
            </w:r>
            <w:r w:rsidRPr="0082718F">
              <w:rPr>
                <w:rFonts w:eastAsia="標楷體"/>
                <w:color w:val="000000" w:themeColor="text1"/>
                <w:lang w:eastAsia="zh-TW"/>
              </w:rPr>
              <w:t>安全性</w:t>
            </w:r>
            <w:r w:rsidRPr="0082718F">
              <w:rPr>
                <w:rFonts w:eastAsia="標楷體"/>
                <w:color w:val="000000" w:themeColor="text1"/>
                <w:lang w:eastAsia="zh-TW"/>
              </w:rPr>
              <w:t xml:space="preserve">  </w:t>
            </w:r>
            <w:r w:rsidRPr="0082718F">
              <w:rPr>
                <w:rFonts w:ascii="標楷體" w:eastAsia="標楷體" w:hAnsi="標楷體"/>
                <w:color w:val="000000" w:themeColor="text1"/>
                <w:lang w:eastAsia="zh-TW"/>
              </w:rPr>
              <w:t>□</w:t>
            </w:r>
            <w:r w:rsidRPr="0082718F">
              <w:rPr>
                <w:rFonts w:eastAsia="標楷體"/>
                <w:color w:val="000000" w:themeColor="text1"/>
                <w:lang w:eastAsia="zh-TW"/>
              </w:rPr>
              <w:t>資源掌握程度高</w:t>
            </w:r>
            <w:r w:rsidRPr="0082718F">
              <w:rPr>
                <w:rFonts w:eastAsia="標楷體"/>
                <w:color w:val="000000" w:themeColor="text1"/>
                <w:lang w:eastAsia="zh-TW"/>
              </w:rPr>
              <w:t xml:space="preserve">  </w:t>
            </w:r>
          </w:p>
          <w:p w14:paraId="0AAA1069" w14:textId="77777777" w:rsidR="00E21645" w:rsidRPr="0082718F" w:rsidRDefault="00E21645" w:rsidP="007C1C1F">
            <w:pPr>
              <w:pStyle w:val="25"/>
              <w:numPr>
                <w:ilvl w:val="0"/>
                <w:numId w:val="0"/>
              </w:numPr>
              <w:adjustRightInd w:val="0"/>
              <w:snapToGrid w:val="0"/>
              <w:spacing w:line="440" w:lineRule="exact"/>
              <w:ind w:left="709" w:rightChars="50" w:right="100"/>
              <w:jc w:val="both"/>
              <w:rPr>
                <w:rFonts w:eastAsia="標楷體"/>
                <w:color w:val="000000" w:themeColor="text1"/>
                <w:lang w:eastAsia="zh-TW"/>
              </w:rPr>
            </w:pPr>
            <w:r w:rsidRPr="0082718F">
              <w:rPr>
                <w:rFonts w:ascii="標楷體" w:eastAsia="標楷體" w:hAnsi="標楷體"/>
                <w:color w:val="000000" w:themeColor="text1"/>
                <w:lang w:eastAsia="zh-TW"/>
              </w:rPr>
              <w:t>□</w:t>
            </w:r>
            <w:r w:rsidRPr="0082718F">
              <w:rPr>
                <w:rFonts w:eastAsia="標楷體"/>
                <w:color w:val="000000" w:themeColor="text1"/>
                <w:lang w:eastAsia="zh-TW"/>
              </w:rPr>
              <w:t>其他</w:t>
            </w:r>
            <w:r w:rsidRPr="0082718F">
              <w:rPr>
                <w:rFonts w:eastAsia="標楷體"/>
                <w:color w:val="000000" w:themeColor="text1"/>
                <w:lang w:eastAsia="zh-TW"/>
              </w:rPr>
              <w:t>__________</w:t>
            </w:r>
          </w:p>
          <w:p w14:paraId="39445101" w14:textId="77777777" w:rsidR="00E21645" w:rsidRPr="0082718F" w:rsidRDefault="00E21645" w:rsidP="007C1C1F">
            <w:pPr>
              <w:snapToGrid w:val="0"/>
              <w:spacing w:line="440" w:lineRule="exact"/>
              <w:ind w:rightChars="80" w:right="160"/>
              <w:jc w:val="both"/>
              <w:rPr>
                <w:rFonts w:eastAsia="標楷體"/>
                <w:b/>
                <w:bCs/>
                <w:color w:val="000000" w:themeColor="text1"/>
                <w:sz w:val="22"/>
                <w:szCs w:val="22"/>
              </w:rPr>
            </w:pPr>
            <w:r w:rsidRPr="0082718F">
              <w:rPr>
                <w:rFonts w:eastAsia="標楷體"/>
                <w:b/>
                <w:bCs/>
                <w:color w:val="000000" w:themeColor="text1"/>
                <w:sz w:val="22"/>
                <w:szCs w:val="22"/>
              </w:rPr>
              <w:t>＊</w:t>
            </w:r>
            <w:r w:rsidRPr="0082718F">
              <w:rPr>
                <w:rFonts w:eastAsia="標楷體" w:hint="eastAsia"/>
                <w:b/>
                <w:bCs/>
                <w:color w:val="000000" w:themeColor="text1"/>
                <w:sz w:val="22"/>
                <w:szCs w:val="22"/>
              </w:rPr>
              <w:t>請</w:t>
            </w:r>
            <w:r w:rsidRPr="0082718F">
              <w:rPr>
                <w:rFonts w:eastAsia="標楷體"/>
                <w:b/>
                <w:bCs/>
                <w:color w:val="000000" w:themeColor="text1"/>
                <w:sz w:val="22"/>
                <w:szCs w:val="22"/>
              </w:rPr>
              <w:t>上傳</w:t>
            </w:r>
            <w:r w:rsidRPr="0082718F">
              <w:rPr>
                <w:rFonts w:eastAsia="標楷體" w:hint="eastAsia"/>
                <w:b/>
                <w:bCs/>
                <w:color w:val="000000" w:themeColor="text1"/>
                <w:sz w:val="22"/>
                <w:szCs w:val="22"/>
              </w:rPr>
              <w:t>相關佐證</w:t>
            </w:r>
            <w:r w:rsidRPr="0082718F">
              <w:rPr>
                <w:rFonts w:eastAsia="標楷體"/>
                <w:b/>
                <w:bCs/>
                <w:color w:val="000000" w:themeColor="text1"/>
                <w:sz w:val="22"/>
                <w:szCs w:val="22"/>
              </w:rPr>
              <w:t>檔案</w:t>
            </w:r>
            <w:r w:rsidRPr="0082718F">
              <w:rPr>
                <w:rFonts w:eastAsia="標楷體" w:hint="eastAsia"/>
                <w:b/>
                <w:bCs/>
                <w:color w:val="000000" w:themeColor="text1"/>
                <w:sz w:val="22"/>
                <w:szCs w:val="22"/>
              </w:rPr>
              <w:t>，且須包含以下三項：</w:t>
            </w:r>
          </w:p>
          <w:p w14:paraId="0CE46A6F" w14:textId="77777777" w:rsidR="00E21645" w:rsidRPr="0082718F" w:rsidRDefault="00E21645" w:rsidP="007B5022">
            <w:pPr>
              <w:pStyle w:val="af1"/>
              <w:numPr>
                <w:ilvl w:val="0"/>
                <w:numId w:val="60"/>
              </w:numPr>
              <w:snapToGrid w:val="0"/>
              <w:spacing w:line="240" w:lineRule="auto"/>
              <w:ind w:rightChars="80" w:right="160" w:hanging="306"/>
              <w:jc w:val="both"/>
              <w:rPr>
                <w:rFonts w:eastAsia="標楷體"/>
                <w:color w:val="000000" w:themeColor="text1"/>
                <w:sz w:val="22"/>
                <w:szCs w:val="22"/>
              </w:rPr>
            </w:pPr>
            <w:r w:rsidRPr="0082718F">
              <w:rPr>
                <w:rFonts w:eastAsia="標楷體"/>
                <w:color w:val="000000" w:themeColor="text1"/>
                <w:sz w:val="22"/>
                <w:szCs w:val="22"/>
              </w:rPr>
              <w:t>雲平台架構圖</w:t>
            </w:r>
          </w:p>
          <w:p w14:paraId="31D3DA59" w14:textId="77777777" w:rsidR="00E21645" w:rsidRPr="0082718F" w:rsidRDefault="00E21645" w:rsidP="007B5022">
            <w:pPr>
              <w:pStyle w:val="af1"/>
              <w:numPr>
                <w:ilvl w:val="0"/>
                <w:numId w:val="60"/>
              </w:numPr>
              <w:snapToGrid w:val="0"/>
              <w:spacing w:line="240" w:lineRule="auto"/>
              <w:ind w:rightChars="80" w:right="160" w:hanging="306"/>
              <w:jc w:val="both"/>
              <w:rPr>
                <w:rFonts w:eastAsia="標楷體"/>
                <w:color w:val="000000" w:themeColor="text1"/>
                <w:sz w:val="22"/>
                <w:szCs w:val="22"/>
              </w:rPr>
            </w:pPr>
            <w:r w:rsidRPr="0082718F">
              <w:rPr>
                <w:rFonts w:eastAsia="標楷體"/>
                <w:color w:val="000000" w:themeColor="text1"/>
                <w:sz w:val="22"/>
                <w:szCs w:val="22"/>
              </w:rPr>
              <w:t>公有雲平台租用佐證，合約或最近一期費用發票或支付證明</w:t>
            </w:r>
          </w:p>
          <w:p w14:paraId="276C60C0" w14:textId="77777777" w:rsidR="00E21645" w:rsidRPr="0082718F" w:rsidRDefault="00E21645" w:rsidP="007B5022">
            <w:pPr>
              <w:pStyle w:val="af1"/>
              <w:numPr>
                <w:ilvl w:val="0"/>
                <w:numId w:val="60"/>
              </w:numPr>
              <w:snapToGrid w:val="0"/>
              <w:spacing w:line="240" w:lineRule="auto"/>
              <w:ind w:rightChars="80" w:right="160" w:hanging="306"/>
              <w:jc w:val="both"/>
              <w:rPr>
                <w:rFonts w:eastAsia="標楷體"/>
                <w:color w:val="000000" w:themeColor="text1"/>
                <w:sz w:val="22"/>
                <w:szCs w:val="22"/>
              </w:rPr>
            </w:pPr>
            <w:r w:rsidRPr="0082718F">
              <w:rPr>
                <w:rFonts w:eastAsia="標楷體"/>
                <w:color w:val="000000" w:themeColor="text1"/>
                <w:sz w:val="22"/>
                <w:szCs w:val="22"/>
              </w:rPr>
              <w:t>公有雲使用流量證明（系統畫面截圖）</w:t>
            </w:r>
          </w:p>
          <w:p w14:paraId="03C8661E" w14:textId="77777777" w:rsidR="00E21645" w:rsidRPr="0082718F" w:rsidRDefault="00E21645" w:rsidP="007C1C1F">
            <w:pPr>
              <w:snapToGrid w:val="0"/>
              <w:ind w:rightChars="80" w:right="160"/>
              <w:jc w:val="both"/>
              <w:rPr>
                <w:rFonts w:eastAsia="標楷體"/>
                <w:b/>
                <w:bCs/>
                <w:color w:val="000000" w:themeColor="text1"/>
                <w:sz w:val="24"/>
                <w:szCs w:val="24"/>
              </w:rPr>
            </w:pPr>
            <w:r w:rsidRPr="0082718F">
              <w:rPr>
                <w:rFonts w:eastAsia="標楷體" w:hint="eastAsia"/>
                <w:b/>
                <w:bCs/>
                <w:color w:val="000000" w:themeColor="text1"/>
                <w:sz w:val="22"/>
                <w:szCs w:val="22"/>
              </w:rPr>
              <w:t xml:space="preserve">  </w:t>
            </w:r>
            <w:r w:rsidRPr="0082718F">
              <w:rPr>
                <w:rFonts w:eastAsia="標楷體"/>
                <w:b/>
                <w:bCs/>
                <w:color w:val="000000" w:themeColor="text1"/>
                <w:sz w:val="22"/>
                <w:szCs w:val="22"/>
              </w:rPr>
              <w:t>(</w:t>
            </w:r>
            <w:r w:rsidRPr="0082718F">
              <w:rPr>
                <w:rFonts w:eastAsia="標楷體" w:hint="eastAsia"/>
                <w:b/>
                <w:bCs/>
                <w:color w:val="000000" w:themeColor="text1"/>
                <w:sz w:val="22"/>
                <w:szCs w:val="22"/>
              </w:rPr>
              <w:t>須合併為</w:t>
            </w:r>
            <w:r w:rsidRPr="0082718F">
              <w:rPr>
                <w:rFonts w:eastAsia="標楷體" w:hint="eastAsia"/>
                <w:b/>
                <w:bCs/>
                <w:color w:val="000000" w:themeColor="text1"/>
                <w:sz w:val="22"/>
                <w:szCs w:val="22"/>
              </w:rPr>
              <w:t>1</w:t>
            </w:r>
            <w:r w:rsidRPr="0082718F">
              <w:rPr>
                <w:rFonts w:eastAsia="標楷體" w:hint="eastAsia"/>
                <w:b/>
                <w:bCs/>
                <w:color w:val="000000" w:themeColor="text1"/>
                <w:sz w:val="22"/>
                <w:szCs w:val="22"/>
              </w:rPr>
              <w:t>個</w:t>
            </w:r>
            <w:r w:rsidRPr="0082718F">
              <w:rPr>
                <w:rFonts w:eastAsia="標楷體" w:hint="eastAsia"/>
                <w:b/>
                <w:bCs/>
                <w:color w:val="000000" w:themeColor="text1"/>
                <w:sz w:val="22"/>
                <w:szCs w:val="22"/>
              </w:rPr>
              <w:t>PDF</w:t>
            </w:r>
            <w:r w:rsidRPr="0082718F">
              <w:rPr>
                <w:rFonts w:eastAsia="標楷體" w:hint="eastAsia"/>
                <w:b/>
                <w:bCs/>
                <w:color w:val="000000" w:themeColor="text1"/>
                <w:sz w:val="22"/>
                <w:szCs w:val="22"/>
              </w:rPr>
              <w:t>檔，</w:t>
            </w:r>
            <w:r w:rsidRPr="0082718F">
              <w:rPr>
                <w:rFonts w:eastAsia="標楷體"/>
                <w:b/>
                <w:bCs/>
                <w:color w:val="000000" w:themeColor="text1"/>
                <w:sz w:val="22"/>
                <w:szCs w:val="22"/>
              </w:rPr>
              <w:t>檔名請標註文件及公司名稱</w:t>
            </w:r>
            <w:r w:rsidRPr="0082718F">
              <w:rPr>
                <w:rFonts w:eastAsia="標楷體"/>
                <w:b/>
                <w:bCs/>
                <w:color w:val="000000" w:themeColor="text1"/>
                <w:sz w:val="22"/>
                <w:szCs w:val="22"/>
              </w:rPr>
              <w:t>)</w:t>
            </w:r>
          </w:p>
        </w:tc>
      </w:tr>
      <w:tr w:rsidR="0082718F" w:rsidRPr="0082718F" w14:paraId="68E02C9B" w14:textId="77777777" w:rsidTr="007C1C1F">
        <w:trPr>
          <w:cantSplit/>
          <w:trHeight w:val="78"/>
        </w:trPr>
        <w:tc>
          <w:tcPr>
            <w:tcW w:w="5000" w:type="pct"/>
            <w:gridSpan w:val="2"/>
            <w:shd w:val="clear" w:color="auto" w:fill="E6E6E6"/>
            <w:vAlign w:val="center"/>
          </w:tcPr>
          <w:p w14:paraId="0397929C" w14:textId="77777777" w:rsidR="00E21645" w:rsidRPr="0082718F" w:rsidRDefault="00E21645" w:rsidP="007C1C1F">
            <w:pPr>
              <w:snapToGrid w:val="0"/>
              <w:spacing w:line="440" w:lineRule="exact"/>
              <w:ind w:rightChars="80" w:right="160"/>
              <w:jc w:val="center"/>
              <w:rPr>
                <w:rFonts w:eastAsia="標楷體"/>
                <w:b/>
                <w:bCs/>
                <w:color w:val="000000" w:themeColor="text1"/>
              </w:rPr>
            </w:pPr>
            <w:r w:rsidRPr="0082718F">
              <w:rPr>
                <w:rFonts w:eastAsia="標楷體"/>
                <w:b/>
                <w:bCs/>
                <w:color w:val="000000" w:themeColor="text1"/>
                <w:sz w:val="28"/>
                <w:szCs w:val="28"/>
              </w:rPr>
              <w:t>雲端解決方案技術特性說明</w:t>
            </w:r>
            <w:r w:rsidRPr="0082718F">
              <w:rPr>
                <w:rFonts w:eastAsia="標楷體"/>
                <w:b/>
                <w:bCs/>
                <w:color w:val="000000" w:themeColor="text1"/>
                <w:sz w:val="28"/>
                <w:szCs w:val="28"/>
              </w:rPr>
              <w:t xml:space="preserve"> </w:t>
            </w:r>
          </w:p>
        </w:tc>
      </w:tr>
      <w:tr w:rsidR="0082718F" w:rsidRPr="0082718F" w14:paraId="20750AE9" w14:textId="77777777" w:rsidTr="007C1C1F">
        <w:trPr>
          <w:cantSplit/>
          <w:trHeight w:val="787"/>
        </w:trPr>
        <w:tc>
          <w:tcPr>
            <w:tcW w:w="1032" w:type="pct"/>
            <w:shd w:val="clear" w:color="auto" w:fill="E6E6E6"/>
            <w:vAlign w:val="center"/>
          </w:tcPr>
          <w:p w14:paraId="7B1C3083" w14:textId="77777777" w:rsidR="00E21645" w:rsidRPr="0082718F" w:rsidRDefault="00E21645" w:rsidP="007C1C1F">
            <w:pPr>
              <w:snapToGrid w:val="0"/>
              <w:spacing w:line="440" w:lineRule="exact"/>
              <w:jc w:val="both"/>
              <w:rPr>
                <w:rFonts w:eastAsia="標楷體"/>
                <w:b/>
                <w:bCs/>
                <w:color w:val="000000" w:themeColor="text1"/>
                <w:sz w:val="24"/>
                <w:szCs w:val="24"/>
              </w:rPr>
            </w:pPr>
            <w:bookmarkStart w:id="98" w:name="_Toc72949237"/>
            <w:r w:rsidRPr="0082718F">
              <w:rPr>
                <w:rFonts w:eastAsia="標楷體" w:hint="eastAsia"/>
                <w:b/>
                <w:bCs/>
                <w:color w:val="000000" w:themeColor="text1"/>
                <w:sz w:val="24"/>
                <w:szCs w:val="24"/>
              </w:rPr>
              <w:t>1</w:t>
            </w:r>
            <w:r w:rsidRPr="0082718F">
              <w:rPr>
                <w:rFonts w:eastAsia="標楷體"/>
                <w:b/>
                <w:bCs/>
                <w:color w:val="000000" w:themeColor="text1"/>
                <w:sz w:val="24"/>
                <w:szCs w:val="24"/>
              </w:rPr>
              <w:t>.</w:t>
            </w:r>
            <w:r w:rsidRPr="0082718F">
              <w:rPr>
                <w:rFonts w:eastAsia="標楷體"/>
                <w:b/>
                <w:bCs/>
                <w:color w:val="000000" w:themeColor="text1"/>
                <w:sz w:val="24"/>
                <w:szCs w:val="24"/>
              </w:rPr>
              <w:t>大量連線</w:t>
            </w:r>
            <w:bookmarkEnd w:id="98"/>
          </w:p>
        </w:tc>
        <w:tc>
          <w:tcPr>
            <w:tcW w:w="3968" w:type="pct"/>
            <w:vAlign w:val="center"/>
          </w:tcPr>
          <w:p w14:paraId="037E1B9D" w14:textId="77777777" w:rsidR="00E21645" w:rsidRPr="0082718F" w:rsidRDefault="00E21645" w:rsidP="007C1C1F">
            <w:pPr>
              <w:snapToGrid w:val="0"/>
              <w:spacing w:line="440" w:lineRule="exact"/>
              <w:ind w:rightChars="80" w:right="160"/>
              <w:jc w:val="both"/>
              <w:rPr>
                <w:rFonts w:eastAsia="標楷體"/>
                <w:color w:val="000000" w:themeColor="text1"/>
                <w:sz w:val="24"/>
                <w:szCs w:val="24"/>
              </w:rPr>
            </w:pPr>
            <w:r w:rsidRPr="0082718F">
              <w:rPr>
                <w:rFonts w:eastAsia="標楷體"/>
                <w:color w:val="000000" w:themeColor="text1"/>
                <w:sz w:val="24"/>
                <w:szCs w:val="24"/>
              </w:rPr>
              <w:t>________________________________</w:t>
            </w:r>
            <w:r w:rsidRPr="0082718F">
              <w:rPr>
                <w:rFonts w:eastAsia="標楷體" w:hint="eastAsia"/>
                <w:color w:val="000000" w:themeColor="text1"/>
                <w:sz w:val="24"/>
                <w:szCs w:val="24"/>
              </w:rPr>
              <w:t xml:space="preserve"> </w:t>
            </w:r>
            <w:r w:rsidRPr="0082718F">
              <w:rPr>
                <w:rFonts w:eastAsia="標楷體" w:hint="eastAsia"/>
                <w:b/>
                <w:bCs/>
                <w:color w:val="000000" w:themeColor="text1"/>
                <w:sz w:val="24"/>
                <w:szCs w:val="24"/>
              </w:rPr>
              <w:t>（字數</w:t>
            </w:r>
            <w:r w:rsidRPr="0082718F">
              <w:rPr>
                <w:rFonts w:eastAsia="標楷體" w:hint="eastAsia"/>
                <w:b/>
                <w:bCs/>
                <w:color w:val="000000" w:themeColor="text1"/>
                <w:sz w:val="24"/>
                <w:szCs w:val="24"/>
              </w:rPr>
              <w:t>1</w:t>
            </w:r>
            <w:r w:rsidRPr="0082718F">
              <w:rPr>
                <w:rFonts w:eastAsia="標楷體"/>
                <w:b/>
                <w:bCs/>
                <w:color w:val="000000" w:themeColor="text1"/>
                <w:sz w:val="24"/>
                <w:szCs w:val="24"/>
              </w:rPr>
              <w:t>00</w:t>
            </w:r>
            <w:r w:rsidRPr="0082718F">
              <w:rPr>
                <w:rFonts w:eastAsia="標楷體" w:hint="eastAsia"/>
                <w:b/>
                <w:bCs/>
                <w:color w:val="000000" w:themeColor="text1"/>
                <w:sz w:val="24"/>
                <w:szCs w:val="24"/>
              </w:rPr>
              <w:t>字以內）</w:t>
            </w:r>
          </w:p>
          <w:p w14:paraId="17F5F9A1" w14:textId="77777777" w:rsidR="00E21645" w:rsidRPr="0082718F" w:rsidRDefault="00E21645" w:rsidP="007C1C1F">
            <w:pPr>
              <w:snapToGrid w:val="0"/>
              <w:ind w:rightChars="80" w:right="160"/>
              <w:jc w:val="both"/>
              <w:rPr>
                <w:rFonts w:eastAsia="標楷體"/>
                <w:color w:val="000000" w:themeColor="text1"/>
              </w:rPr>
            </w:pPr>
            <w:r w:rsidRPr="0082718F">
              <w:rPr>
                <w:rFonts w:eastAsia="標楷體" w:hint="eastAsia"/>
                <w:color w:val="000000" w:themeColor="text1"/>
              </w:rPr>
              <w:t>是否具備大量連線功能？請</w:t>
            </w:r>
            <w:r w:rsidRPr="0082718F">
              <w:rPr>
                <w:rFonts w:eastAsia="標楷體"/>
                <w:color w:val="000000" w:themeColor="text1"/>
              </w:rPr>
              <w:t>說明</w:t>
            </w:r>
            <w:r w:rsidRPr="0082718F">
              <w:rPr>
                <w:rFonts w:eastAsia="標楷體" w:hint="eastAsia"/>
                <w:color w:val="000000" w:themeColor="text1"/>
              </w:rPr>
              <w:t>方案</w:t>
            </w:r>
            <w:r w:rsidRPr="0082718F">
              <w:rPr>
                <w:rFonts w:eastAsia="標楷體"/>
                <w:color w:val="000000" w:themeColor="text1"/>
              </w:rPr>
              <w:t>遇大量連線之承載量服務水準</w:t>
            </w:r>
            <w:r w:rsidRPr="0082718F">
              <w:rPr>
                <w:rFonts w:eastAsia="標楷體" w:hint="eastAsia"/>
                <w:color w:val="000000" w:themeColor="text1"/>
              </w:rPr>
              <w:t>。</w:t>
            </w:r>
          </w:p>
          <w:p w14:paraId="527653AE" w14:textId="77777777" w:rsidR="00E21645" w:rsidRPr="0082718F" w:rsidRDefault="00E21645" w:rsidP="007C1C1F">
            <w:pPr>
              <w:snapToGrid w:val="0"/>
              <w:spacing w:beforeLines="50" w:before="180"/>
              <w:ind w:rightChars="80" w:right="160"/>
              <w:jc w:val="both"/>
              <w:rPr>
                <w:rFonts w:eastAsia="標楷體"/>
                <w:color w:val="000000" w:themeColor="text1"/>
              </w:rPr>
            </w:pPr>
            <w:r w:rsidRPr="0082718F">
              <w:rPr>
                <w:rFonts w:eastAsia="標楷體" w:hint="eastAsia"/>
                <w:color w:val="000000" w:themeColor="text1"/>
              </w:rPr>
              <w:t>範例：經本公司壓力測試，本方案同時最多可服務</w:t>
            </w:r>
            <w:r w:rsidRPr="0082718F">
              <w:rPr>
                <w:rFonts w:eastAsia="標楷體" w:hint="eastAsia"/>
                <w:color w:val="000000" w:themeColor="text1"/>
              </w:rPr>
              <w:t>N</w:t>
            </w:r>
            <w:r w:rsidRPr="0082718F">
              <w:rPr>
                <w:rFonts w:eastAsia="標楷體" w:hint="eastAsia"/>
                <w:color w:val="000000" w:themeColor="text1"/>
              </w:rPr>
              <w:t>條來自客戶的連線存取而不會造成服務品質下降（例如：拒絕連線請求）</w:t>
            </w:r>
          </w:p>
        </w:tc>
      </w:tr>
      <w:tr w:rsidR="0082718F" w:rsidRPr="0082718F" w14:paraId="51932E74" w14:textId="77777777" w:rsidTr="007C1C1F">
        <w:trPr>
          <w:cantSplit/>
          <w:trHeight w:val="693"/>
        </w:trPr>
        <w:tc>
          <w:tcPr>
            <w:tcW w:w="1032" w:type="pct"/>
            <w:shd w:val="clear" w:color="auto" w:fill="E6E6E6"/>
            <w:vAlign w:val="center"/>
          </w:tcPr>
          <w:p w14:paraId="4530582C" w14:textId="77777777" w:rsidR="00E21645" w:rsidRPr="0082718F" w:rsidRDefault="00E21645" w:rsidP="007C1C1F">
            <w:pPr>
              <w:snapToGrid w:val="0"/>
              <w:spacing w:line="440" w:lineRule="exact"/>
              <w:jc w:val="both"/>
              <w:rPr>
                <w:rFonts w:eastAsia="標楷體"/>
                <w:b/>
                <w:bCs/>
                <w:color w:val="000000" w:themeColor="text1"/>
                <w:sz w:val="24"/>
                <w:szCs w:val="24"/>
              </w:rPr>
            </w:pPr>
            <w:bookmarkStart w:id="99" w:name="_Toc72949238"/>
            <w:r w:rsidRPr="0082718F">
              <w:rPr>
                <w:rFonts w:eastAsia="標楷體" w:hint="eastAsia"/>
                <w:b/>
                <w:bCs/>
                <w:color w:val="000000" w:themeColor="text1"/>
                <w:sz w:val="24"/>
                <w:szCs w:val="24"/>
              </w:rPr>
              <w:lastRenderedPageBreak/>
              <w:t>2</w:t>
            </w:r>
            <w:r w:rsidRPr="0082718F">
              <w:rPr>
                <w:rFonts w:eastAsia="標楷體"/>
                <w:b/>
                <w:bCs/>
                <w:color w:val="000000" w:themeColor="text1"/>
                <w:sz w:val="24"/>
                <w:szCs w:val="24"/>
              </w:rPr>
              <w:t>.</w:t>
            </w:r>
            <w:r w:rsidRPr="0082718F">
              <w:rPr>
                <w:rFonts w:eastAsia="標楷體"/>
                <w:b/>
                <w:bCs/>
                <w:color w:val="000000" w:themeColor="text1"/>
                <w:sz w:val="24"/>
                <w:szCs w:val="24"/>
              </w:rPr>
              <w:t>大量計算</w:t>
            </w:r>
            <w:bookmarkEnd w:id="99"/>
            <w:r w:rsidRPr="0082718F">
              <w:rPr>
                <w:rFonts w:eastAsia="標楷體"/>
                <w:b/>
                <w:bCs/>
                <w:color w:val="000000" w:themeColor="text1"/>
                <w:sz w:val="24"/>
                <w:szCs w:val="24"/>
              </w:rPr>
              <w:t xml:space="preserve">  </w:t>
            </w:r>
          </w:p>
        </w:tc>
        <w:tc>
          <w:tcPr>
            <w:tcW w:w="3968" w:type="pct"/>
            <w:vAlign w:val="center"/>
          </w:tcPr>
          <w:p w14:paraId="6AB36D6B" w14:textId="77777777" w:rsidR="00E21645" w:rsidRPr="0082718F" w:rsidRDefault="00E21645" w:rsidP="007C1C1F">
            <w:pPr>
              <w:snapToGrid w:val="0"/>
              <w:spacing w:line="440" w:lineRule="exact"/>
              <w:ind w:rightChars="80" w:right="160"/>
              <w:jc w:val="both"/>
              <w:rPr>
                <w:rFonts w:eastAsia="標楷體"/>
                <w:color w:val="000000" w:themeColor="text1"/>
                <w:sz w:val="24"/>
                <w:szCs w:val="24"/>
              </w:rPr>
            </w:pPr>
            <w:r w:rsidRPr="0082718F">
              <w:rPr>
                <w:rFonts w:eastAsia="標楷體"/>
                <w:color w:val="000000" w:themeColor="text1"/>
                <w:sz w:val="24"/>
                <w:szCs w:val="24"/>
              </w:rPr>
              <w:t>________________________________</w:t>
            </w:r>
            <w:r w:rsidRPr="0082718F">
              <w:rPr>
                <w:rFonts w:eastAsia="標楷體" w:hint="eastAsia"/>
                <w:color w:val="000000" w:themeColor="text1"/>
                <w:sz w:val="24"/>
                <w:szCs w:val="24"/>
              </w:rPr>
              <w:t xml:space="preserve"> </w:t>
            </w:r>
            <w:r w:rsidRPr="0082718F">
              <w:rPr>
                <w:rFonts w:eastAsia="標楷體" w:hint="eastAsia"/>
                <w:b/>
                <w:bCs/>
                <w:color w:val="000000" w:themeColor="text1"/>
                <w:sz w:val="24"/>
                <w:szCs w:val="24"/>
              </w:rPr>
              <w:t>（字數</w:t>
            </w:r>
            <w:r w:rsidRPr="0082718F">
              <w:rPr>
                <w:rFonts w:eastAsia="標楷體" w:hint="eastAsia"/>
                <w:b/>
                <w:bCs/>
                <w:color w:val="000000" w:themeColor="text1"/>
                <w:sz w:val="24"/>
                <w:szCs w:val="24"/>
              </w:rPr>
              <w:t>1</w:t>
            </w:r>
            <w:r w:rsidRPr="0082718F">
              <w:rPr>
                <w:rFonts w:eastAsia="標楷體"/>
                <w:b/>
                <w:bCs/>
                <w:color w:val="000000" w:themeColor="text1"/>
                <w:sz w:val="24"/>
                <w:szCs w:val="24"/>
              </w:rPr>
              <w:t>00</w:t>
            </w:r>
            <w:r w:rsidRPr="0082718F">
              <w:rPr>
                <w:rFonts w:eastAsia="標楷體" w:hint="eastAsia"/>
                <w:b/>
                <w:bCs/>
                <w:color w:val="000000" w:themeColor="text1"/>
                <w:sz w:val="24"/>
                <w:szCs w:val="24"/>
              </w:rPr>
              <w:t>字以內）</w:t>
            </w:r>
          </w:p>
          <w:p w14:paraId="00798F1F" w14:textId="77777777" w:rsidR="00E21645" w:rsidRPr="0082718F" w:rsidRDefault="00E21645" w:rsidP="007C1C1F">
            <w:pPr>
              <w:snapToGrid w:val="0"/>
              <w:ind w:rightChars="80" w:right="160"/>
              <w:jc w:val="both"/>
              <w:rPr>
                <w:rFonts w:eastAsia="標楷體"/>
                <w:color w:val="000000" w:themeColor="text1"/>
              </w:rPr>
            </w:pPr>
            <w:r w:rsidRPr="0082718F">
              <w:rPr>
                <w:rFonts w:eastAsia="標楷體" w:hint="eastAsia"/>
                <w:color w:val="000000" w:themeColor="text1"/>
              </w:rPr>
              <w:t>是否具備大量計算功能？請</w:t>
            </w:r>
            <w:r w:rsidRPr="0082718F">
              <w:rPr>
                <w:rFonts w:eastAsia="標楷體"/>
                <w:color w:val="000000" w:themeColor="text1"/>
              </w:rPr>
              <w:t>說明系統能承受多少用戶同時連線運算或處理</w:t>
            </w:r>
            <w:r w:rsidRPr="0082718F">
              <w:rPr>
                <w:rFonts w:eastAsia="標楷體" w:hint="eastAsia"/>
                <w:color w:val="000000" w:themeColor="text1"/>
              </w:rPr>
              <w:t>。</w:t>
            </w:r>
          </w:p>
          <w:p w14:paraId="5274454B" w14:textId="77777777" w:rsidR="00E21645" w:rsidRPr="0082718F" w:rsidRDefault="00E21645" w:rsidP="007C1C1F">
            <w:pPr>
              <w:snapToGrid w:val="0"/>
              <w:spacing w:beforeLines="50" w:before="180"/>
              <w:ind w:rightChars="80" w:right="160"/>
              <w:jc w:val="both"/>
              <w:rPr>
                <w:rFonts w:eastAsia="標楷體"/>
                <w:color w:val="000000" w:themeColor="text1"/>
              </w:rPr>
            </w:pPr>
            <w:r w:rsidRPr="0082718F">
              <w:rPr>
                <w:rFonts w:eastAsia="標楷體" w:hint="eastAsia"/>
                <w:color w:val="000000" w:themeColor="text1"/>
              </w:rPr>
              <w:t>範例：經本公司壓力測試，本方案每秒最多可服務</w:t>
            </w:r>
            <w:r w:rsidRPr="0082718F">
              <w:rPr>
                <w:rFonts w:eastAsia="標楷體" w:hint="eastAsia"/>
                <w:color w:val="000000" w:themeColor="text1"/>
              </w:rPr>
              <w:t>N</w:t>
            </w:r>
            <w:r w:rsidRPr="0082718F">
              <w:rPr>
                <w:rFonts w:eastAsia="標楷體" w:hint="eastAsia"/>
                <w:color w:val="000000" w:themeColor="text1"/>
              </w:rPr>
              <w:t>個來自客戶的服務請求（</w:t>
            </w:r>
            <w:r w:rsidRPr="0082718F">
              <w:rPr>
                <w:rFonts w:eastAsia="標楷體" w:hint="eastAsia"/>
                <w:color w:val="000000" w:themeColor="text1"/>
              </w:rPr>
              <w:t>s</w:t>
            </w:r>
            <w:r w:rsidRPr="0082718F">
              <w:rPr>
                <w:rFonts w:eastAsia="標楷體"/>
                <w:color w:val="000000" w:themeColor="text1"/>
              </w:rPr>
              <w:t>ervice requests</w:t>
            </w:r>
            <w:r w:rsidRPr="0082718F">
              <w:rPr>
                <w:rFonts w:eastAsia="標楷體" w:hint="eastAsia"/>
                <w:color w:val="000000" w:themeColor="text1"/>
              </w:rPr>
              <w:t>）而不會造成服務品質下降（服務請求的完成時間大幅增加或完全不被處理）</w:t>
            </w:r>
          </w:p>
        </w:tc>
      </w:tr>
      <w:tr w:rsidR="0082718F" w:rsidRPr="0082718F" w14:paraId="4916E7B1" w14:textId="77777777" w:rsidTr="007C1C1F">
        <w:trPr>
          <w:cantSplit/>
          <w:trHeight w:val="693"/>
        </w:trPr>
        <w:tc>
          <w:tcPr>
            <w:tcW w:w="1032" w:type="pct"/>
            <w:shd w:val="clear" w:color="auto" w:fill="E6E6E6"/>
            <w:vAlign w:val="center"/>
          </w:tcPr>
          <w:p w14:paraId="166A0623" w14:textId="77777777" w:rsidR="00E21645" w:rsidRPr="0082718F" w:rsidRDefault="00E21645" w:rsidP="007C1C1F">
            <w:pPr>
              <w:snapToGrid w:val="0"/>
              <w:spacing w:line="440" w:lineRule="exact"/>
              <w:jc w:val="both"/>
              <w:rPr>
                <w:rFonts w:eastAsia="標楷體"/>
                <w:b/>
                <w:bCs/>
                <w:color w:val="000000" w:themeColor="text1"/>
                <w:sz w:val="24"/>
              </w:rPr>
            </w:pPr>
            <w:bookmarkStart w:id="100" w:name="_Toc72949239"/>
            <w:r w:rsidRPr="0082718F">
              <w:rPr>
                <w:rFonts w:eastAsia="標楷體" w:hint="eastAsia"/>
                <w:b/>
                <w:bCs/>
                <w:color w:val="000000" w:themeColor="text1"/>
                <w:sz w:val="24"/>
                <w:szCs w:val="24"/>
              </w:rPr>
              <w:t>3</w:t>
            </w:r>
            <w:r w:rsidRPr="0082718F">
              <w:rPr>
                <w:rFonts w:eastAsia="標楷體"/>
                <w:b/>
                <w:bCs/>
                <w:color w:val="000000" w:themeColor="text1"/>
                <w:sz w:val="24"/>
                <w:szCs w:val="24"/>
              </w:rPr>
              <w:t>.</w:t>
            </w:r>
            <w:r w:rsidRPr="0082718F">
              <w:rPr>
                <w:rFonts w:eastAsia="標楷體"/>
                <w:b/>
                <w:bCs/>
                <w:color w:val="000000" w:themeColor="text1"/>
                <w:sz w:val="24"/>
                <w:szCs w:val="24"/>
              </w:rPr>
              <w:t>資源彈性調度</w:t>
            </w:r>
            <w:bookmarkEnd w:id="100"/>
          </w:p>
        </w:tc>
        <w:tc>
          <w:tcPr>
            <w:tcW w:w="3968" w:type="pct"/>
            <w:vAlign w:val="center"/>
          </w:tcPr>
          <w:p w14:paraId="7C7A3910" w14:textId="77777777" w:rsidR="00E21645" w:rsidRPr="0082718F" w:rsidRDefault="00E21645" w:rsidP="007C1C1F">
            <w:pPr>
              <w:snapToGrid w:val="0"/>
              <w:spacing w:line="440" w:lineRule="exact"/>
              <w:ind w:rightChars="80" w:right="160"/>
              <w:jc w:val="both"/>
              <w:rPr>
                <w:rFonts w:eastAsia="標楷體"/>
                <w:color w:val="000000" w:themeColor="text1"/>
                <w:sz w:val="24"/>
                <w:szCs w:val="24"/>
              </w:rPr>
            </w:pPr>
            <w:r w:rsidRPr="0082718F">
              <w:rPr>
                <w:rFonts w:eastAsia="標楷體"/>
                <w:color w:val="000000" w:themeColor="text1"/>
                <w:sz w:val="24"/>
                <w:szCs w:val="24"/>
              </w:rPr>
              <w:t>________________________________</w:t>
            </w:r>
            <w:r w:rsidRPr="0082718F">
              <w:rPr>
                <w:rFonts w:eastAsia="標楷體" w:hint="eastAsia"/>
                <w:color w:val="000000" w:themeColor="text1"/>
                <w:sz w:val="24"/>
                <w:szCs w:val="24"/>
              </w:rPr>
              <w:t xml:space="preserve"> </w:t>
            </w:r>
            <w:r w:rsidRPr="0082718F">
              <w:rPr>
                <w:rFonts w:eastAsia="標楷體" w:hint="eastAsia"/>
                <w:b/>
                <w:bCs/>
                <w:color w:val="000000" w:themeColor="text1"/>
                <w:sz w:val="24"/>
                <w:szCs w:val="24"/>
              </w:rPr>
              <w:t>（字數</w:t>
            </w:r>
            <w:r w:rsidRPr="0082718F">
              <w:rPr>
                <w:rFonts w:eastAsia="標楷體" w:hint="eastAsia"/>
                <w:b/>
                <w:bCs/>
                <w:color w:val="000000" w:themeColor="text1"/>
                <w:sz w:val="24"/>
                <w:szCs w:val="24"/>
              </w:rPr>
              <w:t>1</w:t>
            </w:r>
            <w:r w:rsidRPr="0082718F">
              <w:rPr>
                <w:rFonts w:eastAsia="標楷體"/>
                <w:b/>
                <w:bCs/>
                <w:color w:val="000000" w:themeColor="text1"/>
                <w:sz w:val="24"/>
                <w:szCs w:val="24"/>
              </w:rPr>
              <w:t>00</w:t>
            </w:r>
            <w:r w:rsidRPr="0082718F">
              <w:rPr>
                <w:rFonts w:eastAsia="標楷體" w:hint="eastAsia"/>
                <w:b/>
                <w:bCs/>
                <w:color w:val="000000" w:themeColor="text1"/>
                <w:sz w:val="24"/>
                <w:szCs w:val="24"/>
              </w:rPr>
              <w:t>字以內）</w:t>
            </w:r>
          </w:p>
          <w:p w14:paraId="77EC1E89" w14:textId="77777777" w:rsidR="00E21645" w:rsidRPr="0082718F" w:rsidRDefault="00E21645" w:rsidP="007C1C1F">
            <w:pPr>
              <w:snapToGrid w:val="0"/>
              <w:ind w:rightChars="80" w:right="160"/>
              <w:jc w:val="both"/>
              <w:rPr>
                <w:rFonts w:eastAsia="標楷體"/>
                <w:color w:val="000000" w:themeColor="text1"/>
              </w:rPr>
            </w:pPr>
            <w:r w:rsidRPr="0082718F">
              <w:rPr>
                <w:rFonts w:eastAsia="標楷體" w:hint="eastAsia"/>
                <w:color w:val="000000" w:themeColor="text1"/>
              </w:rPr>
              <w:t>是否具有當量大時增長頻寬資源之彈性調度？</w:t>
            </w:r>
          </w:p>
          <w:p w14:paraId="385C5433" w14:textId="77777777" w:rsidR="00E21645" w:rsidRPr="0082718F" w:rsidRDefault="00E21645" w:rsidP="007C1C1F">
            <w:pPr>
              <w:snapToGrid w:val="0"/>
              <w:spacing w:beforeLines="50" w:before="180"/>
              <w:ind w:rightChars="80" w:right="160"/>
              <w:jc w:val="both"/>
              <w:rPr>
                <w:rFonts w:eastAsia="標楷體"/>
                <w:color w:val="000000" w:themeColor="text1"/>
              </w:rPr>
            </w:pPr>
            <w:r w:rsidRPr="0082718F">
              <w:rPr>
                <w:rFonts w:eastAsia="標楷體" w:hint="eastAsia"/>
                <w:color w:val="000000" w:themeColor="text1"/>
              </w:rPr>
              <w:t>範例：本方案有註冊且啟用公有雲之資源使用量監控機制（如</w:t>
            </w:r>
            <w:r w:rsidRPr="0082718F">
              <w:rPr>
                <w:rFonts w:eastAsia="標楷體" w:hint="eastAsia"/>
                <w:color w:val="000000" w:themeColor="text1"/>
              </w:rPr>
              <w:t>C</w:t>
            </w:r>
            <w:r w:rsidRPr="0082718F">
              <w:rPr>
                <w:rFonts w:eastAsia="標楷體"/>
                <w:color w:val="000000" w:themeColor="text1"/>
              </w:rPr>
              <w:t>loud</w:t>
            </w:r>
            <w:r w:rsidRPr="0082718F">
              <w:rPr>
                <w:rFonts w:eastAsia="標楷體" w:hint="eastAsia"/>
                <w:color w:val="000000" w:themeColor="text1"/>
              </w:rPr>
              <w:t>W</w:t>
            </w:r>
            <w:r w:rsidRPr="0082718F">
              <w:rPr>
                <w:rFonts w:eastAsia="標楷體"/>
                <w:color w:val="000000" w:themeColor="text1"/>
              </w:rPr>
              <w:t>atch</w:t>
            </w:r>
            <w:r w:rsidRPr="0082718F">
              <w:rPr>
                <w:rFonts w:eastAsia="標楷體" w:hint="eastAsia"/>
                <w:color w:val="000000" w:themeColor="text1"/>
              </w:rPr>
              <w:t>）和資源彈性調度機制（如</w:t>
            </w:r>
            <w:r w:rsidRPr="0082718F">
              <w:rPr>
                <w:rFonts w:eastAsia="標楷體" w:hint="eastAsia"/>
                <w:color w:val="000000" w:themeColor="text1"/>
              </w:rPr>
              <w:t>a</w:t>
            </w:r>
            <w:r w:rsidRPr="0082718F">
              <w:rPr>
                <w:rFonts w:eastAsia="標楷體"/>
                <w:color w:val="000000" w:themeColor="text1"/>
              </w:rPr>
              <w:t>uto-scaling</w:t>
            </w:r>
            <w:r w:rsidRPr="0082718F">
              <w:rPr>
                <w:rFonts w:eastAsia="標楷體" w:hint="eastAsia"/>
                <w:color w:val="000000" w:themeColor="text1"/>
              </w:rPr>
              <w:t>），經實測後確認當同時間使用者服務請求的數目增多，服務水準可以維持在高水準。</w:t>
            </w:r>
          </w:p>
        </w:tc>
      </w:tr>
      <w:tr w:rsidR="0082718F" w:rsidRPr="0082718F" w14:paraId="39152357" w14:textId="77777777" w:rsidTr="007C1C1F">
        <w:trPr>
          <w:cantSplit/>
          <w:trHeight w:val="693"/>
        </w:trPr>
        <w:tc>
          <w:tcPr>
            <w:tcW w:w="1032" w:type="pct"/>
            <w:shd w:val="clear" w:color="auto" w:fill="E6E6E6"/>
            <w:vAlign w:val="center"/>
          </w:tcPr>
          <w:p w14:paraId="0EC34FDD" w14:textId="77777777" w:rsidR="00E21645" w:rsidRPr="0082718F" w:rsidRDefault="00E21645" w:rsidP="007C1C1F">
            <w:pPr>
              <w:snapToGrid w:val="0"/>
              <w:spacing w:line="440" w:lineRule="exact"/>
              <w:jc w:val="both"/>
              <w:rPr>
                <w:rFonts w:eastAsia="標楷體"/>
                <w:b/>
                <w:bCs/>
                <w:color w:val="000000" w:themeColor="text1"/>
                <w:sz w:val="24"/>
              </w:rPr>
            </w:pPr>
            <w:bookmarkStart w:id="101" w:name="_Toc72949240"/>
            <w:r w:rsidRPr="0082718F">
              <w:rPr>
                <w:rFonts w:eastAsia="標楷體" w:hint="eastAsia"/>
                <w:b/>
                <w:bCs/>
                <w:color w:val="000000" w:themeColor="text1"/>
                <w:sz w:val="24"/>
                <w:szCs w:val="24"/>
              </w:rPr>
              <w:t>4</w:t>
            </w:r>
            <w:r w:rsidRPr="0082718F">
              <w:rPr>
                <w:rFonts w:eastAsia="標楷體"/>
                <w:b/>
                <w:bCs/>
                <w:color w:val="000000" w:themeColor="text1"/>
                <w:sz w:val="24"/>
                <w:szCs w:val="24"/>
              </w:rPr>
              <w:t>.</w:t>
            </w:r>
            <w:r w:rsidRPr="0082718F">
              <w:rPr>
                <w:rFonts w:eastAsia="標楷體"/>
                <w:b/>
                <w:bCs/>
                <w:color w:val="000000" w:themeColor="text1"/>
                <w:sz w:val="24"/>
                <w:szCs w:val="24"/>
              </w:rPr>
              <w:t>服務不中斷</w:t>
            </w:r>
            <w:bookmarkEnd w:id="101"/>
          </w:p>
        </w:tc>
        <w:tc>
          <w:tcPr>
            <w:tcW w:w="3968" w:type="pct"/>
            <w:vAlign w:val="center"/>
          </w:tcPr>
          <w:p w14:paraId="75DB8D99" w14:textId="77777777" w:rsidR="00E21645" w:rsidRPr="0082718F" w:rsidRDefault="00E21645" w:rsidP="007C1C1F">
            <w:pPr>
              <w:snapToGrid w:val="0"/>
              <w:spacing w:line="440" w:lineRule="exact"/>
              <w:ind w:rightChars="80" w:right="160"/>
              <w:jc w:val="both"/>
              <w:rPr>
                <w:rFonts w:eastAsia="標楷體"/>
                <w:color w:val="000000" w:themeColor="text1"/>
                <w:sz w:val="24"/>
                <w:szCs w:val="24"/>
              </w:rPr>
            </w:pPr>
            <w:r w:rsidRPr="0082718F">
              <w:rPr>
                <w:rFonts w:eastAsia="標楷體"/>
                <w:color w:val="000000" w:themeColor="text1"/>
                <w:sz w:val="24"/>
                <w:szCs w:val="24"/>
              </w:rPr>
              <w:t>________________________________</w:t>
            </w:r>
            <w:r w:rsidRPr="0082718F">
              <w:rPr>
                <w:rFonts w:eastAsia="標楷體" w:hint="eastAsia"/>
                <w:color w:val="000000" w:themeColor="text1"/>
                <w:sz w:val="24"/>
                <w:szCs w:val="24"/>
              </w:rPr>
              <w:t xml:space="preserve"> </w:t>
            </w:r>
            <w:r w:rsidRPr="0082718F">
              <w:rPr>
                <w:rFonts w:eastAsia="標楷體" w:hint="eastAsia"/>
                <w:b/>
                <w:bCs/>
                <w:color w:val="000000" w:themeColor="text1"/>
                <w:sz w:val="24"/>
                <w:szCs w:val="24"/>
              </w:rPr>
              <w:t>（字數</w:t>
            </w:r>
            <w:r w:rsidRPr="0082718F">
              <w:rPr>
                <w:rFonts w:eastAsia="標楷體" w:hint="eastAsia"/>
                <w:b/>
                <w:bCs/>
                <w:color w:val="000000" w:themeColor="text1"/>
                <w:sz w:val="24"/>
                <w:szCs w:val="24"/>
              </w:rPr>
              <w:t>1</w:t>
            </w:r>
            <w:r w:rsidRPr="0082718F">
              <w:rPr>
                <w:rFonts w:eastAsia="標楷體"/>
                <w:b/>
                <w:bCs/>
                <w:color w:val="000000" w:themeColor="text1"/>
                <w:sz w:val="24"/>
                <w:szCs w:val="24"/>
              </w:rPr>
              <w:t>00</w:t>
            </w:r>
            <w:r w:rsidRPr="0082718F">
              <w:rPr>
                <w:rFonts w:eastAsia="標楷體" w:hint="eastAsia"/>
                <w:b/>
                <w:bCs/>
                <w:color w:val="000000" w:themeColor="text1"/>
                <w:sz w:val="24"/>
                <w:szCs w:val="24"/>
              </w:rPr>
              <w:t>字以內）</w:t>
            </w:r>
          </w:p>
          <w:p w14:paraId="02D42F41" w14:textId="77777777" w:rsidR="00E21645" w:rsidRPr="0082718F" w:rsidRDefault="00E21645" w:rsidP="007C1C1F">
            <w:pPr>
              <w:snapToGrid w:val="0"/>
              <w:ind w:rightChars="80" w:right="160"/>
              <w:jc w:val="both"/>
              <w:rPr>
                <w:rFonts w:eastAsia="標楷體"/>
                <w:color w:val="000000" w:themeColor="text1"/>
              </w:rPr>
            </w:pPr>
            <w:r w:rsidRPr="0082718F">
              <w:rPr>
                <w:rFonts w:eastAsia="標楷體"/>
                <w:color w:val="000000" w:themeColor="text1"/>
              </w:rPr>
              <w:t>是否具有服務不中斷功能之偵測、系統故障仍能持續服務之穩定性？</w:t>
            </w:r>
          </w:p>
          <w:p w14:paraId="21259014" w14:textId="77777777" w:rsidR="00E21645" w:rsidRPr="0082718F" w:rsidRDefault="00E21645" w:rsidP="007C1C1F">
            <w:pPr>
              <w:snapToGrid w:val="0"/>
              <w:spacing w:beforeLines="50" w:before="180"/>
              <w:ind w:rightChars="80" w:right="160"/>
              <w:jc w:val="both"/>
              <w:rPr>
                <w:rFonts w:eastAsia="標楷體"/>
                <w:color w:val="000000" w:themeColor="text1"/>
                <w:sz w:val="24"/>
                <w:szCs w:val="24"/>
              </w:rPr>
            </w:pPr>
            <w:r w:rsidRPr="0082718F">
              <w:rPr>
                <w:rFonts w:eastAsia="標楷體" w:hint="eastAsia"/>
                <w:color w:val="000000" w:themeColor="text1"/>
              </w:rPr>
              <w:t>範例：本方案有註冊且啟用公有雲之資源使用量監控和資源彈性調度機制，且同時間使用多個虛擬機（</w:t>
            </w:r>
            <w:r w:rsidRPr="0082718F">
              <w:rPr>
                <w:rFonts w:eastAsia="標楷體"/>
                <w:color w:val="000000" w:themeColor="text1"/>
              </w:rPr>
              <w:t>Virtual Machine</w:t>
            </w:r>
            <w:r w:rsidRPr="0082718F">
              <w:rPr>
                <w:rFonts w:eastAsia="標楷體" w:hint="eastAsia"/>
                <w:color w:val="000000" w:themeColor="text1"/>
              </w:rPr>
              <w:t>，</w:t>
            </w:r>
            <w:r w:rsidRPr="0082718F">
              <w:rPr>
                <w:rFonts w:eastAsia="標楷體" w:hint="eastAsia"/>
                <w:color w:val="000000" w:themeColor="text1"/>
              </w:rPr>
              <w:t>VM</w:t>
            </w:r>
            <w:r w:rsidRPr="0082718F">
              <w:rPr>
                <w:rFonts w:eastAsia="標楷體" w:hint="eastAsia"/>
                <w:color w:val="000000" w:themeColor="text1"/>
              </w:rPr>
              <w:t>）或容器（</w:t>
            </w:r>
            <w:r w:rsidRPr="0082718F">
              <w:rPr>
                <w:rFonts w:eastAsia="標楷體" w:hint="eastAsia"/>
                <w:color w:val="000000" w:themeColor="text1"/>
              </w:rPr>
              <w:t>C</w:t>
            </w:r>
            <w:r w:rsidRPr="0082718F">
              <w:rPr>
                <w:rFonts w:eastAsia="標楷體"/>
                <w:color w:val="000000" w:themeColor="text1"/>
              </w:rPr>
              <w:t>ontainer</w:t>
            </w:r>
            <w:r w:rsidRPr="0082718F">
              <w:rPr>
                <w:rFonts w:eastAsia="標楷體" w:hint="eastAsia"/>
                <w:color w:val="000000" w:themeColor="text1"/>
              </w:rPr>
              <w:t>）供資源彈性調度，經實測後確認當本產品提供的服務在某虛擬機或容器故障後仍能持續提供服務不中斷。</w:t>
            </w:r>
          </w:p>
        </w:tc>
      </w:tr>
      <w:tr w:rsidR="0082718F" w:rsidRPr="0082718F" w14:paraId="25E36761" w14:textId="77777777" w:rsidTr="007C1C1F">
        <w:trPr>
          <w:cantSplit/>
          <w:trHeight w:val="779"/>
        </w:trPr>
        <w:tc>
          <w:tcPr>
            <w:tcW w:w="1032" w:type="pct"/>
            <w:shd w:val="clear" w:color="auto" w:fill="E6E6E6"/>
            <w:vAlign w:val="center"/>
          </w:tcPr>
          <w:p w14:paraId="7AF98370" w14:textId="77777777" w:rsidR="00E21645" w:rsidRPr="0082718F" w:rsidRDefault="00E21645" w:rsidP="007C1C1F">
            <w:pPr>
              <w:snapToGrid w:val="0"/>
              <w:spacing w:line="440" w:lineRule="exact"/>
              <w:jc w:val="both"/>
              <w:rPr>
                <w:rFonts w:eastAsia="標楷體"/>
                <w:b/>
                <w:bCs/>
                <w:color w:val="000000" w:themeColor="text1"/>
                <w:sz w:val="24"/>
                <w:szCs w:val="24"/>
              </w:rPr>
            </w:pPr>
            <w:bookmarkStart w:id="102" w:name="_Toc72949241"/>
            <w:r w:rsidRPr="0082718F">
              <w:rPr>
                <w:rFonts w:eastAsia="標楷體" w:hint="eastAsia"/>
                <w:b/>
                <w:bCs/>
                <w:color w:val="000000" w:themeColor="text1"/>
                <w:sz w:val="24"/>
                <w:szCs w:val="24"/>
              </w:rPr>
              <w:t>5</w:t>
            </w:r>
            <w:r w:rsidRPr="0082718F">
              <w:rPr>
                <w:rFonts w:eastAsia="標楷體"/>
                <w:b/>
                <w:bCs/>
                <w:color w:val="000000" w:themeColor="text1"/>
                <w:sz w:val="24"/>
                <w:szCs w:val="24"/>
              </w:rPr>
              <w:t>.</w:t>
            </w:r>
            <w:r w:rsidRPr="0082718F">
              <w:rPr>
                <w:rFonts w:eastAsia="標楷體"/>
                <w:b/>
                <w:bCs/>
                <w:color w:val="000000" w:themeColor="text1"/>
                <w:sz w:val="24"/>
                <w:szCs w:val="24"/>
              </w:rPr>
              <w:t>雲端負載機制</w:t>
            </w:r>
            <w:bookmarkEnd w:id="102"/>
          </w:p>
        </w:tc>
        <w:tc>
          <w:tcPr>
            <w:tcW w:w="3968" w:type="pct"/>
            <w:vAlign w:val="center"/>
          </w:tcPr>
          <w:p w14:paraId="513460CA" w14:textId="77777777" w:rsidR="00E21645" w:rsidRPr="0082718F" w:rsidRDefault="00E21645" w:rsidP="007C1C1F">
            <w:pPr>
              <w:snapToGrid w:val="0"/>
              <w:spacing w:line="440" w:lineRule="exact"/>
              <w:ind w:rightChars="80" w:right="160"/>
              <w:jc w:val="both"/>
              <w:rPr>
                <w:rFonts w:eastAsia="標楷體"/>
                <w:color w:val="000000" w:themeColor="text1"/>
                <w:sz w:val="24"/>
                <w:szCs w:val="24"/>
              </w:rPr>
            </w:pPr>
            <w:r w:rsidRPr="0082718F">
              <w:rPr>
                <w:rFonts w:eastAsia="標楷體"/>
                <w:color w:val="000000" w:themeColor="text1"/>
                <w:sz w:val="24"/>
                <w:szCs w:val="24"/>
              </w:rPr>
              <w:t>________________________________</w:t>
            </w:r>
            <w:r w:rsidRPr="0082718F">
              <w:rPr>
                <w:rFonts w:eastAsia="標楷體" w:hint="eastAsia"/>
                <w:color w:val="000000" w:themeColor="text1"/>
                <w:sz w:val="24"/>
                <w:szCs w:val="24"/>
              </w:rPr>
              <w:t xml:space="preserve"> </w:t>
            </w:r>
            <w:r w:rsidRPr="0082718F">
              <w:rPr>
                <w:rFonts w:eastAsia="標楷體" w:hint="eastAsia"/>
                <w:b/>
                <w:bCs/>
                <w:color w:val="000000" w:themeColor="text1"/>
                <w:sz w:val="24"/>
                <w:szCs w:val="24"/>
              </w:rPr>
              <w:t>（字數</w:t>
            </w:r>
            <w:r w:rsidRPr="0082718F">
              <w:rPr>
                <w:rFonts w:eastAsia="標楷體" w:hint="eastAsia"/>
                <w:b/>
                <w:bCs/>
                <w:color w:val="000000" w:themeColor="text1"/>
                <w:sz w:val="24"/>
                <w:szCs w:val="24"/>
              </w:rPr>
              <w:t>1</w:t>
            </w:r>
            <w:r w:rsidRPr="0082718F">
              <w:rPr>
                <w:rFonts w:eastAsia="標楷體"/>
                <w:b/>
                <w:bCs/>
                <w:color w:val="000000" w:themeColor="text1"/>
                <w:sz w:val="24"/>
                <w:szCs w:val="24"/>
              </w:rPr>
              <w:t>00</w:t>
            </w:r>
            <w:r w:rsidRPr="0082718F">
              <w:rPr>
                <w:rFonts w:eastAsia="標楷體" w:hint="eastAsia"/>
                <w:b/>
                <w:bCs/>
                <w:color w:val="000000" w:themeColor="text1"/>
                <w:sz w:val="24"/>
                <w:szCs w:val="24"/>
              </w:rPr>
              <w:t>字以內）</w:t>
            </w:r>
          </w:p>
          <w:p w14:paraId="6171FE05" w14:textId="77777777" w:rsidR="00E21645" w:rsidRPr="0082718F" w:rsidRDefault="00E21645" w:rsidP="007C1C1F">
            <w:pPr>
              <w:snapToGrid w:val="0"/>
              <w:ind w:rightChars="80" w:right="160"/>
              <w:jc w:val="both"/>
              <w:rPr>
                <w:rFonts w:eastAsia="標楷體"/>
                <w:color w:val="000000" w:themeColor="text1"/>
              </w:rPr>
            </w:pPr>
            <w:r w:rsidRPr="0082718F">
              <w:rPr>
                <w:rFonts w:eastAsia="標楷體"/>
                <w:color w:val="000000" w:themeColor="text1"/>
              </w:rPr>
              <w:t>系統於真實網路環境下之整體效能表現，是否確保負載平衡機制可正常運行並使使用者感受達到</w:t>
            </w:r>
            <w:r w:rsidRPr="0082718F">
              <w:rPr>
                <w:rFonts w:eastAsia="標楷體"/>
                <w:color w:val="000000" w:themeColor="text1"/>
              </w:rPr>
              <w:t>SLA</w:t>
            </w:r>
            <w:r w:rsidRPr="0082718F">
              <w:rPr>
                <w:rFonts w:eastAsia="標楷體"/>
                <w:color w:val="000000" w:themeColor="text1"/>
              </w:rPr>
              <w:t>水準？</w:t>
            </w:r>
          </w:p>
          <w:p w14:paraId="6D2B0172" w14:textId="77777777" w:rsidR="00E21645" w:rsidRPr="0082718F" w:rsidRDefault="00E21645" w:rsidP="007C1C1F">
            <w:pPr>
              <w:snapToGrid w:val="0"/>
              <w:spacing w:beforeLines="50" w:before="180"/>
              <w:ind w:rightChars="80" w:right="160"/>
              <w:jc w:val="both"/>
              <w:rPr>
                <w:rFonts w:eastAsia="標楷體"/>
                <w:color w:val="000000" w:themeColor="text1"/>
                <w:sz w:val="24"/>
                <w:szCs w:val="24"/>
              </w:rPr>
            </w:pPr>
            <w:r w:rsidRPr="0082718F">
              <w:rPr>
                <w:rFonts w:eastAsia="標楷體" w:hint="eastAsia"/>
                <w:color w:val="000000" w:themeColor="text1"/>
              </w:rPr>
              <w:t>範例：本方案有註冊且啟用公有雲之資源使用量監控和資源彈性調度機制（如</w:t>
            </w:r>
            <w:r w:rsidRPr="0082718F">
              <w:rPr>
                <w:rFonts w:eastAsia="標楷體" w:hint="eastAsia"/>
                <w:color w:val="000000" w:themeColor="text1"/>
              </w:rPr>
              <w:t>E</w:t>
            </w:r>
            <w:r w:rsidRPr="0082718F">
              <w:rPr>
                <w:rFonts w:eastAsia="標楷體"/>
                <w:color w:val="000000" w:themeColor="text1"/>
              </w:rPr>
              <w:t>lastic Load Balancing</w:t>
            </w:r>
            <w:r w:rsidRPr="0082718F">
              <w:rPr>
                <w:rFonts w:eastAsia="標楷體" w:hint="eastAsia"/>
                <w:color w:val="000000" w:themeColor="text1"/>
              </w:rPr>
              <w:t>），經實測後確認本方案可充分運用同時使用的虛擬機（</w:t>
            </w:r>
            <w:r w:rsidRPr="0082718F">
              <w:rPr>
                <w:rFonts w:eastAsia="標楷體" w:hint="eastAsia"/>
                <w:color w:val="000000" w:themeColor="text1"/>
              </w:rPr>
              <w:t>VM</w:t>
            </w:r>
            <w:r w:rsidRPr="0082718F">
              <w:rPr>
                <w:rFonts w:eastAsia="標楷體" w:hint="eastAsia"/>
                <w:color w:val="000000" w:themeColor="text1"/>
              </w:rPr>
              <w:t>）或容器（</w:t>
            </w:r>
            <w:r w:rsidRPr="0082718F">
              <w:rPr>
                <w:rFonts w:eastAsia="標楷體" w:hint="eastAsia"/>
                <w:color w:val="000000" w:themeColor="text1"/>
              </w:rPr>
              <w:t>C</w:t>
            </w:r>
            <w:r w:rsidRPr="0082718F">
              <w:rPr>
                <w:rFonts w:eastAsia="標楷體"/>
                <w:color w:val="000000" w:themeColor="text1"/>
              </w:rPr>
              <w:t>ontainer</w:t>
            </w:r>
            <w:r w:rsidRPr="0082718F">
              <w:rPr>
                <w:rFonts w:eastAsia="標楷體" w:hint="eastAsia"/>
                <w:color w:val="000000" w:themeColor="text1"/>
              </w:rPr>
              <w:t>）來提供服務且透過真實網路（三大電信）環境下量測結果的平均值顯示使用者的服務請求可在</w:t>
            </w:r>
            <w:r w:rsidRPr="0082718F">
              <w:rPr>
                <w:rFonts w:eastAsia="標楷體" w:hint="eastAsia"/>
                <w:color w:val="000000" w:themeColor="text1"/>
              </w:rPr>
              <w:t>N</w:t>
            </w:r>
            <w:r w:rsidRPr="0082718F">
              <w:rPr>
                <w:rFonts w:eastAsia="標楷體" w:hint="eastAsia"/>
                <w:color w:val="000000" w:themeColor="text1"/>
              </w:rPr>
              <w:t>秒內完成。</w:t>
            </w:r>
          </w:p>
        </w:tc>
      </w:tr>
      <w:tr w:rsidR="0082718F" w:rsidRPr="0082718F" w14:paraId="25F0929F" w14:textId="77777777" w:rsidTr="007C1C1F">
        <w:trPr>
          <w:cantSplit/>
          <w:trHeight w:val="1010"/>
        </w:trPr>
        <w:tc>
          <w:tcPr>
            <w:tcW w:w="1032" w:type="pct"/>
            <w:vMerge w:val="restart"/>
            <w:shd w:val="clear" w:color="auto" w:fill="E6E6E6"/>
            <w:vAlign w:val="center"/>
          </w:tcPr>
          <w:p w14:paraId="2001BC8C" w14:textId="77777777" w:rsidR="00E21645" w:rsidRPr="0082718F" w:rsidRDefault="00E21645" w:rsidP="007C1C1F">
            <w:pPr>
              <w:snapToGrid w:val="0"/>
              <w:spacing w:line="440" w:lineRule="exact"/>
              <w:jc w:val="both"/>
              <w:rPr>
                <w:rFonts w:eastAsia="標楷體"/>
                <w:b/>
                <w:bCs/>
                <w:color w:val="000000" w:themeColor="text1"/>
                <w:sz w:val="24"/>
              </w:rPr>
            </w:pPr>
            <w:bookmarkStart w:id="103" w:name="_Toc72949242"/>
            <w:r w:rsidRPr="0082718F">
              <w:rPr>
                <w:rFonts w:eastAsia="標楷體" w:hint="eastAsia"/>
                <w:b/>
                <w:bCs/>
                <w:color w:val="000000" w:themeColor="text1"/>
                <w:sz w:val="24"/>
                <w:szCs w:val="24"/>
              </w:rPr>
              <w:t>6</w:t>
            </w:r>
            <w:r w:rsidRPr="0082718F">
              <w:rPr>
                <w:rFonts w:eastAsia="標楷體"/>
                <w:b/>
                <w:bCs/>
                <w:color w:val="000000" w:themeColor="text1"/>
                <w:sz w:val="24"/>
                <w:szCs w:val="24"/>
              </w:rPr>
              <w:t>.</w:t>
            </w:r>
            <w:r w:rsidRPr="0082718F">
              <w:rPr>
                <w:rFonts w:eastAsia="標楷體"/>
                <w:b/>
                <w:bCs/>
                <w:color w:val="000000" w:themeColor="text1"/>
                <w:sz w:val="24"/>
                <w:szCs w:val="24"/>
              </w:rPr>
              <w:t>資安風險</w:t>
            </w:r>
            <w:bookmarkEnd w:id="103"/>
            <w:r w:rsidRPr="0082718F">
              <w:rPr>
                <w:rFonts w:eastAsia="標楷體" w:hint="eastAsia"/>
                <w:b/>
                <w:bCs/>
                <w:color w:val="000000" w:themeColor="text1"/>
                <w:sz w:val="24"/>
                <w:szCs w:val="24"/>
              </w:rPr>
              <w:t>暨個資保護機制</w:t>
            </w:r>
          </w:p>
        </w:tc>
        <w:tc>
          <w:tcPr>
            <w:tcW w:w="3968" w:type="pct"/>
            <w:vAlign w:val="center"/>
          </w:tcPr>
          <w:p w14:paraId="7DAB0532" w14:textId="77777777" w:rsidR="00E21645" w:rsidRPr="0082718F" w:rsidRDefault="00E21645" w:rsidP="007C1C1F">
            <w:pPr>
              <w:snapToGrid w:val="0"/>
              <w:spacing w:line="440" w:lineRule="exact"/>
              <w:ind w:rightChars="80" w:right="160"/>
              <w:jc w:val="both"/>
              <w:rPr>
                <w:rFonts w:eastAsia="標楷體"/>
                <w:color w:val="000000" w:themeColor="text1"/>
                <w:sz w:val="24"/>
                <w:szCs w:val="24"/>
              </w:rPr>
            </w:pPr>
            <w:r w:rsidRPr="0082718F">
              <w:rPr>
                <w:rFonts w:eastAsia="標楷體"/>
                <w:color w:val="000000" w:themeColor="text1"/>
                <w:sz w:val="24"/>
                <w:szCs w:val="24"/>
              </w:rPr>
              <w:t>________________________________</w:t>
            </w:r>
            <w:r w:rsidRPr="0082718F">
              <w:rPr>
                <w:rFonts w:eastAsia="標楷體" w:hint="eastAsia"/>
                <w:color w:val="000000" w:themeColor="text1"/>
                <w:sz w:val="24"/>
                <w:szCs w:val="24"/>
              </w:rPr>
              <w:t xml:space="preserve"> </w:t>
            </w:r>
            <w:r w:rsidRPr="0082718F">
              <w:rPr>
                <w:rFonts w:eastAsia="標楷體" w:hint="eastAsia"/>
                <w:b/>
                <w:bCs/>
                <w:color w:val="000000" w:themeColor="text1"/>
                <w:sz w:val="24"/>
                <w:szCs w:val="24"/>
              </w:rPr>
              <w:t>（字數</w:t>
            </w:r>
            <w:r w:rsidRPr="0082718F">
              <w:rPr>
                <w:rFonts w:eastAsia="標楷體" w:hint="eastAsia"/>
                <w:b/>
                <w:bCs/>
                <w:color w:val="000000" w:themeColor="text1"/>
                <w:sz w:val="24"/>
                <w:szCs w:val="24"/>
              </w:rPr>
              <w:t>1</w:t>
            </w:r>
            <w:r w:rsidRPr="0082718F">
              <w:rPr>
                <w:rFonts w:eastAsia="標楷體"/>
                <w:b/>
                <w:bCs/>
                <w:color w:val="000000" w:themeColor="text1"/>
                <w:sz w:val="24"/>
                <w:szCs w:val="24"/>
              </w:rPr>
              <w:t>00</w:t>
            </w:r>
            <w:r w:rsidRPr="0082718F">
              <w:rPr>
                <w:rFonts w:eastAsia="標楷體" w:hint="eastAsia"/>
                <w:b/>
                <w:bCs/>
                <w:color w:val="000000" w:themeColor="text1"/>
                <w:sz w:val="24"/>
                <w:szCs w:val="24"/>
              </w:rPr>
              <w:t>字以內）</w:t>
            </w:r>
          </w:p>
          <w:p w14:paraId="24F3542A" w14:textId="77777777" w:rsidR="00E21645" w:rsidRPr="0082718F" w:rsidRDefault="00E21645" w:rsidP="007C1C1F">
            <w:pPr>
              <w:snapToGrid w:val="0"/>
              <w:spacing w:beforeLines="50" w:before="180"/>
              <w:ind w:rightChars="80" w:right="160"/>
              <w:jc w:val="both"/>
              <w:rPr>
                <w:rFonts w:eastAsia="標楷體"/>
                <w:color w:val="000000" w:themeColor="text1"/>
              </w:rPr>
            </w:pPr>
            <w:r w:rsidRPr="0082718F">
              <w:rPr>
                <w:rFonts w:eastAsia="標楷體" w:hint="eastAsia"/>
                <w:color w:val="000000" w:themeColor="text1"/>
              </w:rPr>
              <w:t>範例：本公司有註冊且啟用公有雲上的主機和網站弱點掃描機制（如</w:t>
            </w:r>
            <w:r w:rsidRPr="0082718F">
              <w:rPr>
                <w:rFonts w:eastAsia="標楷體"/>
                <w:color w:val="000000" w:themeColor="text1"/>
              </w:rPr>
              <w:t>AWS</w:t>
            </w:r>
            <w:r w:rsidRPr="0082718F">
              <w:rPr>
                <w:rFonts w:eastAsia="標楷體" w:hint="eastAsia"/>
                <w:color w:val="000000" w:themeColor="text1"/>
              </w:rPr>
              <w:t>上的</w:t>
            </w:r>
            <w:r w:rsidRPr="0082718F">
              <w:rPr>
                <w:rFonts w:eastAsia="標楷體" w:hint="eastAsia"/>
                <w:color w:val="000000" w:themeColor="text1"/>
              </w:rPr>
              <w:t>i</w:t>
            </w:r>
            <w:r w:rsidRPr="0082718F">
              <w:rPr>
                <w:rFonts w:eastAsia="標楷體"/>
                <w:color w:val="000000" w:themeColor="text1"/>
              </w:rPr>
              <w:t>nspector</w:t>
            </w:r>
            <w:r w:rsidRPr="0082718F">
              <w:rPr>
                <w:rFonts w:eastAsia="標楷體" w:hint="eastAsia"/>
                <w:color w:val="000000" w:themeColor="text1"/>
              </w:rPr>
              <w:t>機制），可偵測常見的資安漏洞。</w:t>
            </w:r>
          </w:p>
        </w:tc>
      </w:tr>
      <w:tr w:rsidR="0082718F" w:rsidRPr="0082718F" w14:paraId="30FB0869" w14:textId="77777777" w:rsidTr="007C1C1F">
        <w:trPr>
          <w:cantSplit/>
          <w:trHeight w:val="1010"/>
        </w:trPr>
        <w:tc>
          <w:tcPr>
            <w:tcW w:w="1032" w:type="pct"/>
            <w:vMerge/>
            <w:shd w:val="clear" w:color="auto" w:fill="E6E6E6"/>
            <w:vAlign w:val="center"/>
          </w:tcPr>
          <w:p w14:paraId="19359C8E" w14:textId="77777777" w:rsidR="00E21645" w:rsidRPr="0082718F" w:rsidRDefault="00E21645" w:rsidP="007C1C1F">
            <w:pPr>
              <w:snapToGrid w:val="0"/>
              <w:spacing w:line="440" w:lineRule="exact"/>
              <w:jc w:val="both"/>
              <w:rPr>
                <w:rFonts w:eastAsia="標楷體"/>
                <w:b/>
                <w:bCs/>
                <w:color w:val="000000" w:themeColor="text1"/>
                <w:sz w:val="24"/>
                <w:szCs w:val="24"/>
              </w:rPr>
            </w:pPr>
          </w:p>
        </w:tc>
        <w:tc>
          <w:tcPr>
            <w:tcW w:w="3968" w:type="pct"/>
            <w:vAlign w:val="center"/>
          </w:tcPr>
          <w:p w14:paraId="38C3AF4E" w14:textId="77777777" w:rsidR="00E21645" w:rsidRPr="0082718F" w:rsidRDefault="00E21645" w:rsidP="007C1C1F">
            <w:pPr>
              <w:snapToGrid w:val="0"/>
              <w:spacing w:line="440" w:lineRule="exact"/>
              <w:ind w:rightChars="80" w:right="160"/>
              <w:jc w:val="both"/>
              <w:rPr>
                <w:rFonts w:eastAsia="標楷體"/>
                <w:color w:val="000000" w:themeColor="text1"/>
                <w:sz w:val="24"/>
                <w:szCs w:val="24"/>
              </w:rPr>
            </w:pPr>
            <w:r w:rsidRPr="0082718F">
              <w:rPr>
                <w:rFonts w:eastAsia="標楷體"/>
                <w:color w:val="000000" w:themeColor="text1"/>
                <w:sz w:val="24"/>
                <w:szCs w:val="24"/>
              </w:rPr>
              <w:t>________________________________</w:t>
            </w:r>
            <w:r w:rsidRPr="0082718F">
              <w:rPr>
                <w:rFonts w:eastAsia="標楷體" w:hint="eastAsia"/>
                <w:color w:val="000000" w:themeColor="text1"/>
                <w:sz w:val="24"/>
                <w:szCs w:val="24"/>
              </w:rPr>
              <w:t xml:space="preserve"> </w:t>
            </w:r>
            <w:r w:rsidRPr="0082718F">
              <w:rPr>
                <w:rFonts w:eastAsia="標楷體" w:hint="eastAsia"/>
                <w:b/>
                <w:bCs/>
                <w:color w:val="000000" w:themeColor="text1"/>
                <w:sz w:val="24"/>
                <w:szCs w:val="24"/>
              </w:rPr>
              <w:t>（字數</w:t>
            </w:r>
            <w:r w:rsidRPr="0082718F">
              <w:rPr>
                <w:rFonts w:eastAsia="標楷體" w:hint="eastAsia"/>
                <w:b/>
                <w:bCs/>
                <w:color w:val="000000" w:themeColor="text1"/>
                <w:sz w:val="24"/>
                <w:szCs w:val="24"/>
              </w:rPr>
              <w:t>1</w:t>
            </w:r>
            <w:r w:rsidRPr="0082718F">
              <w:rPr>
                <w:rFonts w:eastAsia="標楷體"/>
                <w:b/>
                <w:bCs/>
                <w:color w:val="000000" w:themeColor="text1"/>
                <w:sz w:val="24"/>
                <w:szCs w:val="24"/>
              </w:rPr>
              <w:t>00</w:t>
            </w:r>
            <w:r w:rsidRPr="0082718F">
              <w:rPr>
                <w:rFonts w:eastAsia="標楷體" w:hint="eastAsia"/>
                <w:b/>
                <w:bCs/>
                <w:color w:val="000000" w:themeColor="text1"/>
                <w:sz w:val="24"/>
                <w:szCs w:val="24"/>
              </w:rPr>
              <w:t>字以內）</w:t>
            </w:r>
          </w:p>
          <w:p w14:paraId="46291442" w14:textId="77777777" w:rsidR="00E21645" w:rsidRPr="0082718F" w:rsidRDefault="00E21645" w:rsidP="007C1C1F">
            <w:pPr>
              <w:snapToGrid w:val="0"/>
              <w:spacing w:beforeLines="50" w:before="180"/>
              <w:ind w:rightChars="80" w:right="160"/>
              <w:jc w:val="both"/>
              <w:rPr>
                <w:rFonts w:eastAsia="標楷體"/>
                <w:color w:val="000000" w:themeColor="text1"/>
                <w:sz w:val="24"/>
                <w:szCs w:val="24"/>
              </w:rPr>
            </w:pPr>
            <w:r w:rsidRPr="0082718F">
              <w:rPr>
                <w:rFonts w:eastAsia="標楷體" w:hint="eastAsia"/>
                <w:color w:val="000000" w:themeColor="text1"/>
              </w:rPr>
              <w:t>範例：本公司提供適當的資料存取控管（</w:t>
            </w:r>
            <w:r w:rsidRPr="0082718F">
              <w:rPr>
                <w:rFonts w:eastAsia="標楷體" w:hint="eastAsia"/>
                <w:color w:val="000000" w:themeColor="text1"/>
              </w:rPr>
              <w:t>A</w:t>
            </w:r>
            <w:r w:rsidRPr="0082718F">
              <w:rPr>
                <w:rFonts w:eastAsia="標楷體"/>
                <w:color w:val="000000" w:themeColor="text1"/>
              </w:rPr>
              <w:t>ccess Control</w:t>
            </w:r>
            <w:r w:rsidRPr="0082718F">
              <w:rPr>
                <w:rFonts w:eastAsia="標楷體" w:hint="eastAsia"/>
                <w:color w:val="000000" w:themeColor="text1"/>
              </w:rPr>
              <w:t>）機制來保護系統內所儲存之個資，相關個資存取皆有紀錄（</w:t>
            </w:r>
            <w:r w:rsidRPr="0082718F">
              <w:rPr>
                <w:rFonts w:eastAsia="標楷體" w:hint="eastAsia"/>
                <w:color w:val="000000" w:themeColor="text1"/>
              </w:rPr>
              <w:t>L</w:t>
            </w:r>
            <w:r w:rsidRPr="0082718F">
              <w:rPr>
                <w:rFonts w:eastAsia="標楷體"/>
                <w:color w:val="000000" w:themeColor="text1"/>
              </w:rPr>
              <w:t>og</w:t>
            </w:r>
            <w:r w:rsidRPr="0082718F">
              <w:rPr>
                <w:rFonts w:eastAsia="標楷體" w:hint="eastAsia"/>
                <w:color w:val="000000" w:themeColor="text1"/>
              </w:rPr>
              <w:t>）可供查詢、檢視。</w:t>
            </w:r>
          </w:p>
        </w:tc>
      </w:tr>
      <w:tr w:rsidR="0082718F" w:rsidRPr="0082718F" w14:paraId="1CE5E9CD" w14:textId="77777777" w:rsidTr="007C1C1F">
        <w:trPr>
          <w:cantSplit/>
          <w:trHeight w:val="999"/>
        </w:trPr>
        <w:tc>
          <w:tcPr>
            <w:tcW w:w="1032" w:type="pct"/>
            <w:shd w:val="clear" w:color="auto" w:fill="E6E6E6"/>
            <w:vAlign w:val="center"/>
          </w:tcPr>
          <w:p w14:paraId="297E7538" w14:textId="77777777" w:rsidR="00E21645" w:rsidRPr="0082718F" w:rsidRDefault="00E21645" w:rsidP="007C1C1F">
            <w:pPr>
              <w:snapToGrid w:val="0"/>
              <w:spacing w:line="440" w:lineRule="exact"/>
              <w:jc w:val="both"/>
              <w:rPr>
                <w:rFonts w:eastAsia="標楷體"/>
                <w:b/>
                <w:bCs/>
                <w:color w:val="000000" w:themeColor="text1"/>
                <w:sz w:val="24"/>
                <w:szCs w:val="24"/>
              </w:rPr>
            </w:pPr>
            <w:bookmarkStart w:id="104" w:name="_Toc72949243"/>
            <w:r w:rsidRPr="0082718F">
              <w:rPr>
                <w:rFonts w:eastAsia="標楷體" w:hint="eastAsia"/>
                <w:b/>
                <w:color w:val="000000" w:themeColor="text1"/>
                <w:sz w:val="24"/>
                <w:szCs w:val="28"/>
              </w:rPr>
              <w:t>7</w:t>
            </w:r>
            <w:r w:rsidRPr="0082718F">
              <w:rPr>
                <w:rFonts w:eastAsia="標楷體"/>
                <w:b/>
                <w:color w:val="000000" w:themeColor="text1"/>
                <w:sz w:val="24"/>
                <w:szCs w:val="28"/>
              </w:rPr>
              <w:t>.</w:t>
            </w:r>
            <w:r w:rsidRPr="0082718F">
              <w:rPr>
                <w:rFonts w:eastAsia="標楷體"/>
                <w:b/>
                <w:color w:val="000000" w:themeColor="text1"/>
                <w:sz w:val="24"/>
                <w:szCs w:val="28"/>
                <w:lang w:eastAsia="es-ES"/>
              </w:rPr>
              <w:t>其它</w:t>
            </w:r>
            <w:bookmarkEnd w:id="104"/>
          </w:p>
        </w:tc>
        <w:tc>
          <w:tcPr>
            <w:tcW w:w="3968" w:type="pct"/>
            <w:vAlign w:val="center"/>
          </w:tcPr>
          <w:p w14:paraId="7363AD59" w14:textId="77777777" w:rsidR="00E21645" w:rsidRPr="0082718F" w:rsidRDefault="00E21645" w:rsidP="007C1C1F">
            <w:pPr>
              <w:snapToGrid w:val="0"/>
              <w:spacing w:line="440" w:lineRule="exact"/>
              <w:ind w:rightChars="80" w:right="160"/>
              <w:jc w:val="both"/>
              <w:rPr>
                <w:rFonts w:eastAsia="標楷體"/>
                <w:color w:val="000000" w:themeColor="text1"/>
                <w:sz w:val="22"/>
                <w:szCs w:val="28"/>
                <w:lang w:eastAsia="es-ES"/>
              </w:rPr>
            </w:pPr>
            <w:r w:rsidRPr="0082718F">
              <w:rPr>
                <w:rFonts w:eastAsia="標楷體"/>
                <w:color w:val="000000" w:themeColor="text1"/>
                <w:sz w:val="22"/>
                <w:szCs w:val="28"/>
              </w:rPr>
              <w:t xml:space="preserve">※ </w:t>
            </w:r>
            <w:r w:rsidRPr="0082718F">
              <w:rPr>
                <w:rFonts w:eastAsia="標楷體"/>
                <w:color w:val="000000" w:themeColor="text1"/>
                <w:sz w:val="22"/>
                <w:szCs w:val="28"/>
                <w:lang w:eastAsia="es-ES"/>
              </w:rPr>
              <w:t>如有相關</w:t>
            </w:r>
            <w:r w:rsidRPr="0082718F">
              <w:rPr>
                <w:rFonts w:eastAsia="標楷體"/>
                <w:color w:val="000000" w:themeColor="text1"/>
                <w:sz w:val="22"/>
                <w:szCs w:val="28"/>
              </w:rPr>
              <w:t>佐證文件</w:t>
            </w:r>
            <w:r w:rsidRPr="0082718F">
              <w:rPr>
                <w:rFonts w:eastAsia="標楷體"/>
                <w:color w:val="000000" w:themeColor="text1"/>
                <w:sz w:val="22"/>
                <w:szCs w:val="28"/>
                <w:lang w:eastAsia="es-ES"/>
              </w:rPr>
              <w:t>請上傳掃描檔案（檔名請標示文件及公司名稱）</w:t>
            </w:r>
          </w:p>
          <w:p w14:paraId="51FE1E86" w14:textId="77777777" w:rsidR="00E21645" w:rsidRPr="0082718F" w:rsidRDefault="00E21645" w:rsidP="007C1C1F">
            <w:pPr>
              <w:snapToGrid w:val="0"/>
              <w:spacing w:beforeLines="50" w:before="180"/>
              <w:ind w:rightChars="80" w:right="160"/>
              <w:jc w:val="both"/>
              <w:rPr>
                <w:rFonts w:eastAsia="標楷體"/>
                <w:color w:val="000000" w:themeColor="text1"/>
                <w:sz w:val="24"/>
                <w:szCs w:val="24"/>
              </w:rPr>
            </w:pPr>
            <w:r w:rsidRPr="0082718F">
              <w:rPr>
                <w:rFonts w:eastAsia="標楷體" w:hint="eastAsia"/>
                <w:color w:val="000000" w:themeColor="text1"/>
                <w:sz w:val="22"/>
                <w:szCs w:val="22"/>
              </w:rPr>
              <w:t>包含</w:t>
            </w:r>
            <w:r w:rsidRPr="0082718F">
              <w:rPr>
                <w:rFonts w:eastAsia="標楷體" w:hint="eastAsia"/>
                <w:color w:val="000000" w:themeColor="text1"/>
                <w:sz w:val="22"/>
                <w:szCs w:val="22"/>
              </w:rPr>
              <w:t>1</w:t>
            </w:r>
            <w:r w:rsidRPr="0082718F">
              <w:rPr>
                <w:rFonts w:eastAsia="標楷體" w:hint="eastAsia"/>
                <w:color w:val="000000" w:themeColor="text1"/>
                <w:sz w:val="22"/>
                <w:szCs w:val="22"/>
              </w:rPr>
              <w:t>年內壓力測試報告、</w:t>
            </w:r>
            <w:r w:rsidRPr="0082718F">
              <w:rPr>
                <w:rFonts w:eastAsia="標楷體" w:hint="eastAsia"/>
                <w:color w:val="000000" w:themeColor="text1"/>
                <w:sz w:val="22"/>
                <w:szCs w:val="22"/>
              </w:rPr>
              <w:t>1</w:t>
            </w:r>
            <w:r w:rsidRPr="0082718F">
              <w:rPr>
                <w:rFonts w:eastAsia="標楷體" w:hint="eastAsia"/>
                <w:color w:val="000000" w:themeColor="text1"/>
                <w:sz w:val="22"/>
                <w:szCs w:val="22"/>
              </w:rPr>
              <w:t>年內資安檢測報告至少</w:t>
            </w:r>
            <w:r w:rsidRPr="0082718F">
              <w:rPr>
                <w:rFonts w:eastAsia="標楷體" w:hint="eastAsia"/>
                <w:color w:val="000000" w:themeColor="text1"/>
                <w:sz w:val="22"/>
                <w:szCs w:val="22"/>
              </w:rPr>
              <w:t>1</w:t>
            </w:r>
            <w:r w:rsidRPr="0082718F">
              <w:rPr>
                <w:rFonts w:eastAsia="標楷體" w:hint="eastAsia"/>
                <w:color w:val="000000" w:themeColor="text1"/>
                <w:sz w:val="22"/>
                <w:szCs w:val="22"/>
              </w:rPr>
              <w:t>種：網站或系統弱點掃描報告，或程式碼檢測、滲透測試、第三方開源元件安全及授權等。</w:t>
            </w:r>
          </w:p>
        </w:tc>
      </w:tr>
      <w:tr w:rsidR="0082718F" w:rsidRPr="0082718F" w14:paraId="32871340" w14:textId="77777777" w:rsidTr="007C1C1F">
        <w:trPr>
          <w:cantSplit/>
          <w:trHeight w:val="454"/>
        </w:trPr>
        <w:tc>
          <w:tcPr>
            <w:tcW w:w="5000" w:type="pct"/>
            <w:gridSpan w:val="2"/>
            <w:shd w:val="clear" w:color="auto" w:fill="E6E6E6"/>
            <w:vAlign w:val="center"/>
          </w:tcPr>
          <w:p w14:paraId="3B471F43" w14:textId="5D3DF1F5" w:rsidR="00E21645" w:rsidRPr="0082718F" w:rsidRDefault="00E21645" w:rsidP="007C1C1F">
            <w:pPr>
              <w:snapToGrid w:val="0"/>
              <w:spacing w:line="440" w:lineRule="exact"/>
              <w:ind w:rightChars="80" w:right="160"/>
              <w:jc w:val="center"/>
              <w:rPr>
                <w:rFonts w:eastAsia="標楷體"/>
                <w:color w:val="000000" w:themeColor="text1"/>
                <w:sz w:val="22"/>
                <w:szCs w:val="28"/>
              </w:rPr>
            </w:pPr>
            <w:r w:rsidRPr="0082718F">
              <w:rPr>
                <w:rFonts w:eastAsia="標楷體" w:hint="eastAsia"/>
                <w:b/>
                <w:bCs/>
                <w:color w:val="000000" w:themeColor="text1"/>
                <w:sz w:val="28"/>
                <w:szCs w:val="28"/>
              </w:rPr>
              <w:t>服務</w:t>
            </w:r>
            <w:r w:rsidR="00B800D9" w:rsidRPr="0082718F">
              <w:rPr>
                <w:rFonts w:eastAsia="標楷體" w:hint="eastAsia"/>
                <w:b/>
                <w:bCs/>
                <w:color w:val="000000" w:themeColor="text1"/>
                <w:sz w:val="28"/>
                <w:szCs w:val="28"/>
              </w:rPr>
              <w:t>層級</w:t>
            </w:r>
            <w:r w:rsidRPr="0082718F">
              <w:rPr>
                <w:rFonts w:eastAsia="標楷體" w:hint="eastAsia"/>
                <w:b/>
                <w:bCs/>
                <w:color w:val="000000" w:themeColor="text1"/>
                <w:sz w:val="28"/>
                <w:szCs w:val="28"/>
              </w:rPr>
              <w:t>協</w:t>
            </w:r>
            <w:r w:rsidR="00B800D9" w:rsidRPr="0082718F">
              <w:rPr>
                <w:rFonts w:eastAsia="標楷體" w:hint="eastAsia"/>
                <w:b/>
                <w:bCs/>
                <w:color w:val="000000" w:themeColor="text1"/>
                <w:sz w:val="28"/>
                <w:szCs w:val="28"/>
              </w:rPr>
              <w:t>定</w:t>
            </w:r>
            <w:r w:rsidRPr="0082718F">
              <w:rPr>
                <w:rFonts w:eastAsia="標楷體" w:hint="eastAsia"/>
                <w:b/>
                <w:bCs/>
                <w:color w:val="000000" w:themeColor="text1"/>
                <w:sz w:val="28"/>
                <w:szCs w:val="28"/>
              </w:rPr>
              <w:t>（</w:t>
            </w:r>
            <w:r w:rsidRPr="0082718F">
              <w:rPr>
                <w:rFonts w:eastAsia="標楷體" w:hint="eastAsia"/>
                <w:b/>
                <w:bCs/>
                <w:color w:val="000000" w:themeColor="text1"/>
                <w:sz w:val="28"/>
                <w:szCs w:val="28"/>
              </w:rPr>
              <w:t>SLA</w:t>
            </w:r>
            <w:r w:rsidRPr="0082718F">
              <w:rPr>
                <w:rFonts w:eastAsia="標楷體" w:hint="eastAsia"/>
                <w:b/>
                <w:bCs/>
                <w:color w:val="000000" w:themeColor="text1"/>
                <w:sz w:val="28"/>
                <w:szCs w:val="28"/>
              </w:rPr>
              <w:t>）</w:t>
            </w:r>
            <w:r w:rsidRPr="0082718F">
              <w:rPr>
                <w:rFonts w:eastAsia="標楷體" w:hint="eastAsia"/>
                <w:b/>
                <w:bCs/>
                <w:color w:val="000000" w:themeColor="text1"/>
                <w:sz w:val="28"/>
                <w:szCs w:val="28"/>
              </w:rPr>
              <w:t xml:space="preserve"> </w:t>
            </w:r>
            <w:r w:rsidRPr="0082718F">
              <w:rPr>
                <w:rFonts w:eastAsia="標楷體" w:hint="eastAsia"/>
                <w:b/>
                <w:bCs/>
                <w:color w:val="000000" w:themeColor="text1"/>
                <w:sz w:val="28"/>
                <w:szCs w:val="28"/>
              </w:rPr>
              <w:t>必訂指標承諾</w:t>
            </w:r>
          </w:p>
        </w:tc>
      </w:tr>
      <w:tr w:rsidR="0082718F" w:rsidRPr="0082718F" w14:paraId="2B0F1C1B" w14:textId="77777777" w:rsidTr="007C1C1F">
        <w:trPr>
          <w:cantSplit/>
          <w:trHeight w:val="999"/>
        </w:trPr>
        <w:tc>
          <w:tcPr>
            <w:tcW w:w="1032" w:type="pct"/>
            <w:shd w:val="clear" w:color="auto" w:fill="E6E6E6"/>
            <w:vAlign w:val="center"/>
          </w:tcPr>
          <w:p w14:paraId="02FA43CA" w14:textId="77777777" w:rsidR="00E21645" w:rsidRPr="0082718F" w:rsidRDefault="00E21645" w:rsidP="007C1C1F">
            <w:pPr>
              <w:snapToGrid w:val="0"/>
              <w:spacing w:line="440" w:lineRule="exact"/>
              <w:jc w:val="both"/>
              <w:rPr>
                <w:rFonts w:eastAsia="標楷體"/>
                <w:b/>
                <w:color w:val="000000" w:themeColor="text1"/>
                <w:sz w:val="24"/>
                <w:szCs w:val="28"/>
              </w:rPr>
            </w:pPr>
            <w:r w:rsidRPr="0082718F">
              <w:rPr>
                <w:rFonts w:eastAsia="標楷體" w:hint="eastAsia"/>
                <w:b/>
                <w:color w:val="000000" w:themeColor="text1"/>
                <w:sz w:val="24"/>
                <w:szCs w:val="28"/>
              </w:rPr>
              <w:t>1</w:t>
            </w:r>
            <w:r w:rsidRPr="0082718F">
              <w:rPr>
                <w:rFonts w:eastAsia="標楷體"/>
                <w:b/>
                <w:color w:val="000000" w:themeColor="text1"/>
                <w:sz w:val="24"/>
                <w:szCs w:val="28"/>
              </w:rPr>
              <w:t>.</w:t>
            </w:r>
            <w:r w:rsidRPr="0082718F">
              <w:rPr>
                <w:rFonts w:eastAsia="標楷體" w:hint="eastAsia"/>
                <w:b/>
                <w:color w:val="000000" w:themeColor="text1"/>
                <w:sz w:val="24"/>
                <w:szCs w:val="28"/>
              </w:rPr>
              <w:t>系統可用性</w:t>
            </w:r>
          </w:p>
        </w:tc>
        <w:tc>
          <w:tcPr>
            <w:tcW w:w="3968" w:type="pct"/>
            <w:vAlign w:val="center"/>
          </w:tcPr>
          <w:p w14:paraId="56073F13" w14:textId="77777777" w:rsidR="00E21645" w:rsidRPr="0082718F" w:rsidRDefault="00E21645" w:rsidP="007C1C1F">
            <w:pPr>
              <w:snapToGrid w:val="0"/>
              <w:spacing w:line="440" w:lineRule="exact"/>
              <w:ind w:rightChars="80" w:right="160"/>
              <w:jc w:val="both"/>
              <w:rPr>
                <w:rFonts w:eastAsia="標楷體"/>
                <w:color w:val="000000" w:themeColor="text1"/>
                <w:sz w:val="24"/>
                <w:szCs w:val="24"/>
              </w:rPr>
            </w:pPr>
            <w:r w:rsidRPr="0082718F">
              <w:rPr>
                <w:rFonts w:eastAsia="標楷體" w:hint="eastAsia"/>
                <w:color w:val="000000" w:themeColor="text1"/>
                <w:sz w:val="24"/>
                <w:szCs w:val="32"/>
              </w:rPr>
              <w:t>可達到系統高可用性</w:t>
            </w:r>
            <w:r w:rsidRPr="0082718F">
              <w:rPr>
                <w:rFonts w:eastAsia="標楷體"/>
                <w:color w:val="000000" w:themeColor="text1"/>
                <w:sz w:val="24"/>
                <w:szCs w:val="24"/>
              </w:rPr>
              <w:t>______%</w:t>
            </w:r>
          </w:p>
          <w:p w14:paraId="6F0B9990" w14:textId="77777777" w:rsidR="00E21645" w:rsidRPr="0082718F" w:rsidRDefault="00E21645" w:rsidP="007C1C1F">
            <w:pPr>
              <w:snapToGrid w:val="0"/>
              <w:spacing w:beforeLines="50" w:before="180"/>
              <w:ind w:rightChars="80" w:right="160"/>
              <w:jc w:val="both"/>
              <w:rPr>
                <w:rFonts w:eastAsia="標楷體"/>
                <w:color w:val="000000" w:themeColor="text1"/>
                <w:szCs w:val="22"/>
              </w:rPr>
            </w:pPr>
            <w:r w:rsidRPr="0082718F">
              <w:rPr>
                <w:rFonts w:eastAsia="標楷體" w:hint="eastAsia"/>
                <w:color w:val="000000" w:themeColor="text1"/>
                <w:szCs w:val="22"/>
              </w:rPr>
              <w:t>計算方式：（全月分鐘數–當月服務中斷分鐘數）／全月分鐘數</w:t>
            </w:r>
            <w:r w:rsidRPr="0082718F">
              <w:rPr>
                <w:rFonts w:eastAsia="標楷體" w:hint="eastAsia"/>
                <w:color w:val="000000" w:themeColor="text1"/>
                <w:szCs w:val="22"/>
              </w:rPr>
              <w:t xml:space="preserve"> </w:t>
            </w:r>
            <w:r w:rsidRPr="0082718F">
              <w:rPr>
                <w:rFonts w:eastAsia="標楷體" w:hint="eastAsia"/>
                <w:color w:val="000000" w:themeColor="text1"/>
                <w:szCs w:val="22"/>
              </w:rPr>
              <w:t>×</w:t>
            </w:r>
            <w:r w:rsidRPr="0082718F">
              <w:rPr>
                <w:rFonts w:eastAsia="標楷體" w:hint="eastAsia"/>
                <w:color w:val="000000" w:themeColor="text1"/>
                <w:szCs w:val="22"/>
              </w:rPr>
              <w:t xml:space="preserve"> 1</w:t>
            </w:r>
            <w:r w:rsidRPr="0082718F">
              <w:rPr>
                <w:rFonts w:eastAsia="標楷體"/>
                <w:color w:val="000000" w:themeColor="text1"/>
                <w:szCs w:val="22"/>
              </w:rPr>
              <w:t>00</w:t>
            </w:r>
            <w:r w:rsidRPr="0082718F">
              <w:rPr>
                <w:rFonts w:eastAsia="標楷體" w:hint="eastAsia"/>
                <w:color w:val="000000" w:themeColor="text1"/>
                <w:szCs w:val="22"/>
              </w:rPr>
              <w:t>%</w:t>
            </w:r>
            <w:r w:rsidRPr="0082718F">
              <w:rPr>
                <w:rFonts w:eastAsia="標楷體" w:hint="eastAsia"/>
                <w:color w:val="000000" w:themeColor="text1"/>
                <w:szCs w:val="22"/>
              </w:rPr>
              <w:t>）</w:t>
            </w:r>
          </w:p>
        </w:tc>
      </w:tr>
      <w:tr w:rsidR="0082718F" w:rsidRPr="0082718F" w14:paraId="11787828" w14:textId="77777777" w:rsidTr="007C1C1F">
        <w:trPr>
          <w:cantSplit/>
          <w:trHeight w:val="999"/>
        </w:trPr>
        <w:tc>
          <w:tcPr>
            <w:tcW w:w="1032" w:type="pct"/>
            <w:shd w:val="clear" w:color="auto" w:fill="E6E6E6"/>
            <w:vAlign w:val="center"/>
          </w:tcPr>
          <w:p w14:paraId="7DB5F5C5" w14:textId="77777777" w:rsidR="00E21645" w:rsidRPr="0082718F" w:rsidRDefault="00E21645" w:rsidP="007C1C1F">
            <w:pPr>
              <w:snapToGrid w:val="0"/>
              <w:spacing w:line="440" w:lineRule="exact"/>
              <w:jc w:val="both"/>
              <w:rPr>
                <w:rFonts w:eastAsia="標楷體"/>
                <w:b/>
                <w:color w:val="000000" w:themeColor="text1"/>
                <w:sz w:val="24"/>
                <w:szCs w:val="28"/>
              </w:rPr>
            </w:pPr>
            <w:r w:rsidRPr="0082718F">
              <w:rPr>
                <w:rFonts w:eastAsia="標楷體" w:hint="eastAsia"/>
                <w:b/>
                <w:color w:val="000000" w:themeColor="text1"/>
                <w:sz w:val="24"/>
                <w:szCs w:val="28"/>
              </w:rPr>
              <w:t>2</w:t>
            </w:r>
            <w:r w:rsidRPr="0082718F">
              <w:rPr>
                <w:rFonts w:eastAsia="標楷體"/>
                <w:b/>
                <w:color w:val="000000" w:themeColor="text1"/>
                <w:sz w:val="24"/>
                <w:szCs w:val="28"/>
              </w:rPr>
              <w:t>.</w:t>
            </w:r>
            <w:r w:rsidRPr="0082718F">
              <w:rPr>
                <w:rFonts w:eastAsia="標楷體" w:hint="eastAsia"/>
                <w:b/>
                <w:color w:val="000000" w:themeColor="text1"/>
                <w:sz w:val="24"/>
                <w:szCs w:val="28"/>
              </w:rPr>
              <w:t>客服支援時段</w:t>
            </w:r>
          </w:p>
        </w:tc>
        <w:tc>
          <w:tcPr>
            <w:tcW w:w="3968" w:type="pct"/>
            <w:vAlign w:val="center"/>
          </w:tcPr>
          <w:p w14:paraId="48A28F16" w14:textId="77777777" w:rsidR="00E21645" w:rsidRPr="0082718F" w:rsidRDefault="00E21645" w:rsidP="007C1C1F">
            <w:pPr>
              <w:snapToGrid w:val="0"/>
              <w:spacing w:line="440" w:lineRule="exact"/>
              <w:ind w:rightChars="80" w:right="160"/>
              <w:jc w:val="both"/>
              <w:rPr>
                <w:rFonts w:eastAsia="標楷體"/>
                <w:color w:val="000000" w:themeColor="text1"/>
                <w:sz w:val="24"/>
                <w:szCs w:val="24"/>
              </w:rPr>
            </w:pPr>
            <w:r w:rsidRPr="0082718F">
              <w:rPr>
                <w:rFonts w:eastAsia="標楷體"/>
                <w:color w:val="000000" w:themeColor="text1"/>
                <w:sz w:val="24"/>
                <w:szCs w:val="24"/>
              </w:rPr>
              <w:t>________________________________</w:t>
            </w:r>
            <w:r w:rsidRPr="0082718F">
              <w:rPr>
                <w:rFonts w:eastAsia="標楷體" w:hint="eastAsia"/>
                <w:color w:val="000000" w:themeColor="text1"/>
                <w:sz w:val="24"/>
                <w:szCs w:val="24"/>
              </w:rPr>
              <w:t xml:space="preserve"> </w:t>
            </w:r>
            <w:r w:rsidRPr="0082718F">
              <w:rPr>
                <w:rFonts w:eastAsia="標楷體" w:hint="eastAsia"/>
                <w:b/>
                <w:bCs/>
                <w:color w:val="000000" w:themeColor="text1"/>
                <w:sz w:val="24"/>
                <w:szCs w:val="24"/>
              </w:rPr>
              <w:t>（字數</w:t>
            </w:r>
            <w:r w:rsidRPr="0082718F">
              <w:rPr>
                <w:rFonts w:eastAsia="標楷體" w:hint="eastAsia"/>
                <w:b/>
                <w:bCs/>
                <w:color w:val="000000" w:themeColor="text1"/>
                <w:sz w:val="24"/>
                <w:szCs w:val="24"/>
              </w:rPr>
              <w:t>1</w:t>
            </w:r>
            <w:r w:rsidRPr="0082718F">
              <w:rPr>
                <w:rFonts w:eastAsia="標楷體"/>
                <w:b/>
                <w:bCs/>
                <w:color w:val="000000" w:themeColor="text1"/>
                <w:sz w:val="24"/>
                <w:szCs w:val="24"/>
              </w:rPr>
              <w:t>00</w:t>
            </w:r>
            <w:r w:rsidRPr="0082718F">
              <w:rPr>
                <w:rFonts w:eastAsia="標楷體" w:hint="eastAsia"/>
                <w:b/>
                <w:bCs/>
                <w:color w:val="000000" w:themeColor="text1"/>
                <w:sz w:val="24"/>
                <w:szCs w:val="24"/>
              </w:rPr>
              <w:t>字以內）</w:t>
            </w:r>
          </w:p>
          <w:p w14:paraId="1F581709" w14:textId="77777777" w:rsidR="00E21645" w:rsidRPr="0082718F" w:rsidRDefault="00E21645" w:rsidP="007C1C1F">
            <w:pPr>
              <w:snapToGrid w:val="0"/>
              <w:spacing w:beforeLines="50" w:before="180"/>
              <w:ind w:rightChars="80" w:right="160"/>
              <w:jc w:val="both"/>
              <w:rPr>
                <w:rFonts w:eastAsia="標楷體"/>
                <w:color w:val="000000" w:themeColor="text1"/>
                <w:sz w:val="22"/>
                <w:szCs w:val="28"/>
              </w:rPr>
            </w:pPr>
            <w:r w:rsidRPr="0082718F">
              <w:rPr>
                <w:rFonts w:eastAsia="標楷體" w:hint="eastAsia"/>
                <w:color w:val="000000" w:themeColor="text1"/>
              </w:rPr>
              <w:t>範例：服務時間為週一至週日</w:t>
            </w:r>
            <w:r w:rsidRPr="0082718F">
              <w:rPr>
                <w:rFonts w:eastAsia="標楷體" w:hint="eastAsia"/>
                <w:color w:val="000000" w:themeColor="text1"/>
              </w:rPr>
              <w:t>OO</w:t>
            </w:r>
            <w:r w:rsidRPr="0082718F">
              <w:rPr>
                <w:rFonts w:eastAsia="標楷體" w:hint="eastAsia"/>
                <w:color w:val="000000" w:themeColor="text1"/>
              </w:rPr>
              <w:t>時至</w:t>
            </w:r>
            <w:r w:rsidRPr="0082718F">
              <w:rPr>
                <w:rFonts w:eastAsia="標楷體" w:hint="eastAsia"/>
                <w:color w:val="000000" w:themeColor="text1"/>
              </w:rPr>
              <w:t>OO</w:t>
            </w:r>
            <w:r w:rsidRPr="0082718F">
              <w:rPr>
                <w:rFonts w:eastAsia="標楷體" w:hint="eastAsia"/>
                <w:color w:val="000000" w:themeColor="text1"/>
              </w:rPr>
              <w:t>時，客戶如有無法正常使用，於接獲客戶通知後於標準服務時間之</w:t>
            </w:r>
            <w:r w:rsidRPr="0082718F">
              <w:rPr>
                <w:rFonts w:eastAsia="標楷體" w:hint="eastAsia"/>
                <w:color w:val="000000" w:themeColor="text1"/>
              </w:rPr>
              <w:t>X</w:t>
            </w:r>
            <w:r w:rsidRPr="0082718F">
              <w:rPr>
                <w:rFonts w:eastAsia="標楷體" w:hint="eastAsia"/>
                <w:color w:val="000000" w:themeColor="text1"/>
              </w:rPr>
              <w:t>小時內恢復正常使用。</w:t>
            </w:r>
          </w:p>
        </w:tc>
      </w:tr>
      <w:tr w:rsidR="0082718F" w:rsidRPr="0082718F" w14:paraId="40571871" w14:textId="77777777" w:rsidTr="007C1C1F">
        <w:trPr>
          <w:cantSplit/>
          <w:trHeight w:val="999"/>
        </w:trPr>
        <w:tc>
          <w:tcPr>
            <w:tcW w:w="1032" w:type="pct"/>
            <w:shd w:val="clear" w:color="auto" w:fill="E6E6E6"/>
            <w:vAlign w:val="center"/>
          </w:tcPr>
          <w:p w14:paraId="55A65FBC" w14:textId="77777777" w:rsidR="00E21645" w:rsidRPr="0082718F" w:rsidRDefault="00E21645" w:rsidP="007C1C1F">
            <w:pPr>
              <w:snapToGrid w:val="0"/>
              <w:spacing w:line="440" w:lineRule="exact"/>
              <w:jc w:val="both"/>
              <w:rPr>
                <w:rFonts w:eastAsia="標楷體"/>
                <w:b/>
                <w:color w:val="000000" w:themeColor="text1"/>
                <w:sz w:val="24"/>
                <w:szCs w:val="28"/>
                <w:lang w:eastAsia="es-ES"/>
              </w:rPr>
            </w:pPr>
            <w:r w:rsidRPr="0082718F">
              <w:rPr>
                <w:rFonts w:eastAsia="標楷體"/>
                <w:b/>
                <w:color w:val="000000" w:themeColor="text1"/>
                <w:sz w:val="24"/>
                <w:szCs w:val="28"/>
                <w:lang w:eastAsia="es-ES"/>
              </w:rPr>
              <w:lastRenderedPageBreak/>
              <w:t>3.</w:t>
            </w:r>
            <w:r w:rsidRPr="0082718F">
              <w:rPr>
                <w:rFonts w:eastAsia="標楷體" w:hint="eastAsia"/>
                <w:b/>
                <w:color w:val="000000" w:themeColor="text1"/>
                <w:sz w:val="24"/>
                <w:szCs w:val="28"/>
              </w:rPr>
              <w:t>服務中斷補償</w:t>
            </w:r>
          </w:p>
        </w:tc>
        <w:tc>
          <w:tcPr>
            <w:tcW w:w="3968" w:type="pct"/>
            <w:vAlign w:val="center"/>
          </w:tcPr>
          <w:p w14:paraId="6AB39AE4" w14:textId="77777777" w:rsidR="00E21645" w:rsidRPr="0082718F" w:rsidRDefault="00E21645" w:rsidP="007C1C1F">
            <w:pPr>
              <w:snapToGrid w:val="0"/>
              <w:spacing w:line="440" w:lineRule="exact"/>
              <w:ind w:rightChars="80" w:right="160"/>
              <w:jc w:val="both"/>
              <w:rPr>
                <w:rFonts w:eastAsia="標楷體"/>
                <w:color w:val="000000" w:themeColor="text1"/>
                <w:sz w:val="24"/>
                <w:szCs w:val="24"/>
              </w:rPr>
            </w:pPr>
            <w:r w:rsidRPr="0082718F">
              <w:rPr>
                <w:rFonts w:eastAsia="標楷體"/>
                <w:color w:val="000000" w:themeColor="text1"/>
                <w:sz w:val="24"/>
                <w:szCs w:val="24"/>
              </w:rPr>
              <w:t>________________________________</w:t>
            </w:r>
            <w:r w:rsidRPr="0082718F">
              <w:rPr>
                <w:rFonts w:eastAsia="標楷體" w:hint="eastAsia"/>
                <w:color w:val="000000" w:themeColor="text1"/>
                <w:sz w:val="24"/>
                <w:szCs w:val="24"/>
              </w:rPr>
              <w:t xml:space="preserve"> </w:t>
            </w:r>
            <w:r w:rsidRPr="0082718F">
              <w:rPr>
                <w:rFonts w:eastAsia="標楷體" w:hint="eastAsia"/>
                <w:b/>
                <w:bCs/>
                <w:color w:val="000000" w:themeColor="text1"/>
                <w:sz w:val="24"/>
                <w:szCs w:val="24"/>
              </w:rPr>
              <w:t>（字數</w:t>
            </w:r>
            <w:r w:rsidRPr="0082718F">
              <w:rPr>
                <w:rFonts w:eastAsia="標楷體" w:hint="eastAsia"/>
                <w:b/>
                <w:bCs/>
                <w:color w:val="000000" w:themeColor="text1"/>
                <w:sz w:val="24"/>
                <w:szCs w:val="24"/>
              </w:rPr>
              <w:t>1</w:t>
            </w:r>
            <w:r w:rsidRPr="0082718F">
              <w:rPr>
                <w:rFonts w:eastAsia="標楷體"/>
                <w:b/>
                <w:bCs/>
                <w:color w:val="000000" w:themeColor="text1"/>
                <w:sz w:val="24"/>
                <w:szCs w:val="24"/>
              </w:rPr>
              <w:t>00</w:t>
            </w:r>
            <w:r w:rsidRPr="0082718F">
              <w:rPr>
                <w:rFonts w:eastAsia="標楷體" w:hint="eastAsia"/>
                <w:b/>
                <w:bCs/>
                <w:color w:val="000000" w:themeColor="text1"/>
                <w:sz w:val="24"/>
                <w:szCs w:val="24"/>
              </w:rPr>
              <w:t>字以內）</w:t>
            </w:r>
          </w:p>
          <w:p w14:paraId="074A16BE" w14:textId="77777777" w:rsidR="00E21645" w:rsidRPr="0082718F" w:rsidRDefault="00E21645" w:rsidP="007C1C1F">
            <w:pPr>
              <w:snapToGrid w:val="0"/>
              <w:spacing w:beforeLines="50" w:before="180"/>
              <w:ind w:rightChars="80" w:right="160"/>
              <w:jc w:val="both"/>
              <w:rPr>
                <w:rFonts w:eastAsia="標楷體"/>
                <w:color w:val="000000" w:themeColor="text1"/>
                <w:sz w:val="22"/>
                <w:szCs w:val="28"/>
              </w:rPr>
            </w:pPr>
            <w:r w:rsidRPr="0082718F">
              <w:rPr>
                <w:rFonts w:eastAsia="標楷體" w:hint="eastAsia"/>
                <w:color w:val="000000" w:themeColor="text1"/>
              </w:rPr>
              <w:t>範例：系統服務發生中斷，導致客戶無法使用滿</w:t>
            </w:r>
            <w:r w:rsidRPr="0082718F">
              <w:rPr>
                <w:rFonts w:eastAsia="標楷體" w:hint="eastAsia"/>
                <w:color w:val="000000" w:themeColor="text1"/>
              </w:rPr>
              <w:t>N</w:t>
            </w:r>
            <w:r w:rsidRPr="0082718F">
              <w:rPr>
                <w:rFonts w:eastAsia="標楷體" w:hint="eastAsia"/>
                <w:color w:val="000000" w:themeColor="text1"/>
              </w:rPr>
              <w:t>個小時以上，將：</w:t>
            </w:r>
            <w:r w:rsidRPr="0082718F">
              <w:rPr>
                <w:rFonts w:eastAsia="標楷體" w:hint="eastAsia"/>
                <w:color w:val="000000" w:themeColor="text1"/>
              </w:rPr>
              <w:t>(1)</w:t>
            </w:r>
            <w:r w:rsidRPr="0082718F">
              <w:rPr>
                <w:rFonts w:eastAsia="標楷體" w:hint="eastAsia"/>
                <w:color w:val="000000" w:themeColor="text1"/>
              </w:rPr>
              <w:t>延長使用中斷時數之</w:t>
            </w:r>
            <w:r w:rsidRPr="0082718F">
              <w:rPr>
                <w:rFonts w:eastAsia="標楷體" w:hint="eastAsia"/>
                <w:color w:val="000000" w:themeColor="text1"/>
              </w:rPr>
              <w:t>N</w:t>
            </w:r>
            <w:r w:rsidRPr="0082718F">
              <w:rPr>
                <w:rFonts w:eastAsia="標楷體" w:hint="eastAsia"/>
                <w:color w:val="000000" w:themeColor="text1"/>
              </w:rPr>
              <w:t>倍（或設級距），或</w:t>
            </w:r>
            <w:r w:rsidRPr="0082718F">
              <w:rPr>
                <w:rFonts w:eastAsia="標楷體" w:hint="eastAsia"/>
                <w:color w:val="000000" w:themeColor="text1"/>
              </w:rPr>
              <w:t>(2)</w:t>
            </w:r>
            <w:r w:rsidRPr="0082718F">
              <w:rPr>
                <w:rFonts w:eastAsia="標楷體" w:hint="eastAsia"/>
                <w:color w:val="000000" w:themeColor="text1"/>
              </w:rPr>
              <w:t>月租費予以扣減每小時</w:t>
            </w:r>
            <w:r w:rsidRPr="0082718F">
              <w:rPr>
                <w:rFonts w:eastAsia="標楷體" w:hint="eastAsia"/>
                <w:color w:val="000000" w:themeColor="text1"/>
              </w:rPr>
              <w:t>OO</w:t>
            </w:r>
            <w:r w:rsidRPr="0082718F">
              <w:rPr>
                <w:rFonts w:eastAsia="標楷體" w:hint="eastAsia"/>
                <w:color w:val="000000" w:themeColor="text1"/>
              </w:rPr>
              <w:t>元，或</w:t>
            </w:r>
            <w:r w:rsidRPr="0082718F">
              <w:rPr>
                <w:rFonts w:eastAsia="標楷體" w:hint="eastAsia"/>
                <w:color w:val="000000" w:themeColor="text1"/>
              </w:rPr>
              <w:t>(3)</w:t>
            </w:r>
            <w:r w:rsidRPr="0082718F">
              <w:rPr>
                <w:rFonts w:eastAsia="標楷體" w:hint="eastAsia"/>
                <w:color w:val="000000" w:themeColor="text1"/>
              </w:rPr>
              <w:t>其他損害賠償。</w:t>
            </w:r>
          </w:p>
        </w:tc>
      </w:tr>
      <w:tr w:rsidR="0082718F" w:rsidRPr="0082718F" w14:paraId="0C2CC146" w14:textId="77777777" w:rsidTr="007C1C1F">
        <w:trPr>
          <w:cantSplit/>
          <w:trHeight w:val="999"/>
        </w:trPr>
        <w:tc>
          <w:tcPr>
            <w:tcW w:w="1032" w:type="pct"/>
            <w:shd w:val="clear" w:color="auto" w:fill="E6E6E6"/>
            <w:vAlign w:val="center"/>
          </w:tcPr>
          <w:p w14:paraId="68518156" w14:textId="77777777" w:rsidR="00E21645" w:rsidRPr="0082718F" w:rsidRDefault="00E21645" w:rsidP="007C1C1F">
            <w:pPr>
              <w:snapToGrid w:val="0"/>
              <w:spacing w:line="440" w:lineRule="exact"/>
              <w:jc w:val="both"/>
              <w:rPr>
                <w:rFonts w:eastAsia="標楷體"/>
                <w:b/>
                <w:color w:val="000000" w:themeColor="text1"/>
                <w:sz w:val="24"/>
                <w:szCs w:val="28"/>
                <w:lang w:eastAsia="es-ES"/>
              </w:rPr>
            </w:pPr>
            <w:r w:rsidRPr="0082718F">
              <w:rPr>
                <w:rFonts w:eastAsia="標楷體"/>
                <w:b/>
                <w:color w:val="000000" w:themeColor="text1"/>
                <w:sz w:val="24"/>
                <w:szCs w:val="28"/>
                <w:lang w:eastAsia="es-ES"/>
              </w:rPr>
              <w:t>4.</w:t>
            </w:r>
            <w:r w:rsidRPr="0082718F">
              <w:rPr>
                <w:rFonts w:eastAsia="標楷體" w:hint="eastAsia"/>
                <w:b/>
                <w:color w:val="000000" w:themeColor="text1"/>
                <w:sz w:val="24"/>
                <w:szCs w:val="28"/>
              </w:rPr>
              <w:t>問題回應時間</w:t>
            </w:r>
          </w:p>
        </w:tc>
        <w:tc>
          <w:tcPr>
            <w:tcW w:w="3968" w:type="pct"/>
            <w:vAlign w:val="center"/>
          </w:tcPr>
          <w:p w14:paraId="19DBBBBA" w14:textId="77777777" w:rsidR="00E21645" w:rsidRPr="0082718F" w:rsidRDefault="00E21645" w:rsidP="007C1C1F">
            <w:pPr>
              <w:snapToGrid w:val="0"/>
              <w:spacing w:line="440" w:lineRule="exact"/>
              <w:ind w:rightChars="80" w:right="160"/>
              <w:jc w:val="both"/>
              <w:rPr>
                <w:rFonts w:eastAsia="標楷體"/>
                <w:color w:val="000000" w:themeColor="text1"/>
                <w:sz w:val="24"/>
                <w:szCs w:val="24"/>
              </w:rPr>
            </w:pPr>
            <w:r w:rsidRPr="0082718F">
              <w:rPr>
                <w:rFonts w:eastAsia="標楷體"/>
                <w:color w:val="000000" w:themeColor="text1"/>
                <w:sz w:val="24"/>
                <w:szCs w:val="24"/>
              </w:rPr>
              <w:t>________________________________</w:t>
            </w:r>
            <w:r w:rsidRPr="0082718F">
              <w:rPr>
                <w:rFonts w:eastAsia="標楷體" w:hint="eastAsia"/>
                <w:color w:val="000000" w:themeColor="text1"/>
                <w:sz w:val="24"/>
                <w:szCs w:val="24"/>
              </w:rPr>
              <w:t xml:space="preserve"> </w:t>
            </w:r>
            <w:r w:rsidRPr="0082718F">
              <w:rPr>
                <w:rFonts w:eastAsia="標楷體" w:hint="eastAsia"/>
                <w:b/>
                <w:bCs/>
                <w:color w:val="000000" w:themeColor="text1"/>
                <w:sz w:val="24"/>
                <w:szCs w:val="24"/>
              </w:rPr>
              <w:t>（字數</w:t>
            </w:r>
            <w:r w:rsidRPr="0082718F">
              <w:rPr>
                <w:rFonts w:eastAsia="標楷體" w:hint="eastAsia"/>
                <w:b/>
                <w:bCs/>
                <w:color w:val="000000" w:themeColor="text1"/>
                <w:sz w:val="24"/>
                <w:szCs w:val="24"/>
              </w:rPr>
              <w:t>1</w:t>
            </w:r>
            <w:r w:rsidRPr="0082718F">
              <w:rPr>
                <w:rFonts w:eastAsia="標楷體"/>
                <w:b/>
                <w:bCs/>
                <w:color w:val="000000" w:themeColor="text1"/>
                <w:sz w:val="24"/>
                <w:szCs w:val="24"/>
              </w:rPr>
              <w:t>00</w:t>
            </w:r>
            <w:r w:rsidRPr="0082718F">
              <w:rPr>
                <w:rFonts w:eastAsia="標楷體" w:hint="eastAsia"/>
                <w:b/>
                <w:bCs/>
                <w:color w:val="000000" w:themeColor="text1"/>
                <w:sz w:val="24"/>
                <w:szCs w:val="24"/>
              </w:rPr>
              <w:t>字以內）</w:t>
            </w:r>
          </w:p>
          <w:p w14:paraId="1DBD8F3C" w14:textId="77777777" w:rsidR="00E21645" w:rsidRPr="0082718F" w:rsidRDefault="00E21645" w:rsidP="007C1C1F">
            <w:pPr>
              <w:snapToGrid w:val="0"/>
              <w:spacing w:beforeLines="50" w:before="180"/>
              <w:ind w:rightChars="80" w:right="160"/>
              <w:jc w:val="both"/>
              <w:rPr>
                <w:rFonts w:eastAsia="標楷體"/>
                <w:color w:val="000000" w:themeColor="text1"/>
                <w:sz w:val="22"/>
                <w:szCs w:val="28"/>
              </w:rPr>
            </w:pPr>
            <w:r w:rsidRPr="0082718F">
              <w:rPr>
                <w:rFonts w:eastAsia="標楷體" w:hint="eastAsia"/>
                <w:color w:val="000000" w:themeColor="text1"/>
              </w:rPr>
              <w:t>範例：一級</w:t>
            </w:r>
            <w:r w:rsidRPr="0082718F">
              <w:rPr>
                <w:rFonts w:eastAsia="標楷體" w:hint="eastAsia"/>
                <w:color w:val="000000" w:themeColor="text1"/>
              </w:rPr>
              <w:t>(</w:t>
            </w:r>
            <w:r w:rsidRPr="0082718F">
              <w:rPr>
                <w:rFonts w:eastAsia="標楷體" w:hint="eastAsia"/>
                <w:color w:val="000000" w:themeColor="text1"/>
              </w:rPr>
              <w:t>請描述</w:t>
            </w:r>
            <w:r w:rsidRPr="0082718F">
              <w:rPr>
                <w:rFonts w:eastAsia="標楷體" w:hint="eastAsia"/>
                <w:color w:val="000000" w:themeColor="text1"/>
              </w:rPr>
              <w:t>)</w:t>
            </w:r>
            <w:r w:rsidRPr="0082718F">
              <w:rPr>
                <w:rFonts w:eastAsia="標楷體" w:hint="eastAsia"/>
                <w:color w:val="000000" w:themeColor="text1"/>
              </w:rPr>
              <w:t>問題，</w:t>
            </w:r>
            <w:r w:rsidRPr="0082718F">
              <w:rPr>
                <w:rFonts w:eastAsia="標楷體" w:hint="eastAsia"/>
                <w:color w:val="000000" w:themeColor="text1"/>
              </w:rPr>
              <w:t>N</w:t>
            </w:r>
            <w:r w:rsidRPr="0082718F">
              <w:rPr>
                <w:rFonts w:eastAsia="標楷體" w:hint="eastAsia"/>
                <w:color w:val="000000" w:themeColor="text1"/>
              </w:rPr>
              <w:t>小時內回應；二級</w:t>
            </w:r>
            <w:r w:rsidRPr="0082718F">
              <w:rPr>
                <w:rFonts w:eastAsia="標楷體" w:hint="eastAsia"/>
                <w:color w:val="000000" w:themeColor="text1"/>
              </w:rPr>
              <w:t>(</w:t>
            </w:r>
            <w:r w:rsidRPr="0082718F">
              <w:rPr>
                <w:rFonts w:eastAsia="標楷體" w:hint="eastAsia"/>
                <w:color w:val="000000" w:themeColor="text1"/>
              </w:rPr>
              <w:t>請描述</w:t>
            </w:r>
            <w:r w:rsidRPr="0082718F">
              <w:rPr>
                <w:rFonts w:eastAsia="標楷體" w:hint="eastAsia"/>
                <w:color w:val="000000" w:themeColor="text1"/>
              </w:rPr>
              <w:t>)</w:t>
            </w:r>
            <w:r w:rsidRPr="0082718F">
              <w:rPr>
                <w:rFonts w:eastAsia="標楷體" w:hint="eastAsia"/>
                <w:color w:val="000000" w:themeColor="text1"/>
              </w:rPr>
              <w:t>問題，</w:t>
            </w:r>
            <w:r w:rsidRPr="0082718F">
              <w:rPr>
                <w:rFonts w:eastAsia="標楷體" w:hint="eastAsia"/>
                <w:color w:val="000000" w:themeColor="text1"/>
              </w:rPr>
              <w:t>N</w:t>
            </w:r>
            <w:r w:rsidRPr="0082718F">
              <w:rPr>
                <w:rFonts w:eastAsia="標楷體" w:hint="eastAsia"/>
                <w:color w:val="000000" w:themeColor="text1"/>
              </w:rPr>
              <w:t>小時內回應</w:t>
            </w:r>
          </w:p>
        </w:tc>
      </w:tr>
      <w:tr w:rsidR="0082718F" w:rsidRPr="0082718F" w14:paraId="47C429B9" w14:textId="77777777" w:rsidTr="007C1C1F">
        <w:trPr>
          <w:cantSplit/>
          <w:trHeight w:val="999"/>
        </w:trPr>
        <w:tc>
          <w:tcPr>
            <w:tcW w:w="1032" w:type="pct"/>
            <w:shd w:val="clear" w:color="auto" w:fill="E6E6E6"/>
            <w:vAlign w:val="center"/>
          </w:tcPr>
          <w:p w14:paraId="2BFF510E" w14:textId="77777777" w:rsidR="00E21645" w:rsidRPr="0082718F" w:rsidRDefault="00E21645" w:rsidP="007C1C1F">
            <w:pPr>
              <w:snapToGrid w:val="0"/>
              <w:spacing w:line="440" w:lineRule="exact"/>
              <w:jc w:val="both"/>
              <w:rPr>
                <w:rFonts w:eastAsia="標楷體"/>
                <w:b/>
                <w:color w:val="000000" w:themeColor="text1"/>
                <w:sz w:val="24"/>
                <w:szCs w:val="28"/>
              </w:rPr>
            </w:pPr>
            <w:r w:rsidRPr="0082718F">
              <w:rPr>
                <w:rFonts w:eastAsia="標楷體" w:hint="eastAsia"/>
                <w:b/>
                <w:color w:val="000000" w:themeColor="text1"/>
                <w:sz w:val="24"/>
                <w:szCs w:val="28"/>
              </w:rPr>
              <w:t>5</w:t>
            </w:r>
            <w:r w:rsidRPr="0082718F">
              <w:rPr>
                <w:rFonts w:eastAsia="標楷體"/>
                <w:b/>
                <w:color w:val="000000" w:themeColor="text1"/>
                <w:sz w:val="24"/>
                <w:szCs w:val="28"/>
              </w:rPr>
              <w:t>.</w:t>
            </w:r>
            <w:r w:rsidRPr="0082718F">
              <w:rPr>
                <w:rFonts w:eastAsia="標楷體" w:hint="eastAsia"/>
                <w:b/>
                <w:color w:val="000000" w:themeColor="text1"/>
                <w:sz w:val="24"/>
                <w:szCs w:val="28"/>
              </w:rPr>
              <w:t>復原點目標（</w:t>
            </w:r>
            <w:r w:rsidRPr="0082718F">
              <w:rPr>
                <w:rFonts w:eastAsia="標楷體" w:hint="eastAsia"/>
                <w:b/>
                <w:color w:val="000000" w:themeColor="text1"/>
                <w:sz w:val="24"/>
                <w:szCs w:val="28"/>
              </w:rPr>
              <w:t>RPO</w:t>
            </w:r>
            <w:r w:rsidRPr="0082718F">
              <w:rPr>
                <w:rFonts w:eastAsia="標楷體" w:hint="eastAsia"/>
                <w:b/>
                <w:color w:val="000000" w:themeColor="text1"/>
                <w:sz w:val="24"/>
                <w:szCs w:val="28"/>
              </w:rPr>
              <w:t>）</w:t>
            </w:r>
          </w:p>
        </w:tc>
        <w:tc>
          <w:tcPr>
            <w:tcW w:w="3968" w:type="pct"/>
            <w:vAlign w:val="center"/>
          </w:tcPr>
          <w:p w14:paraId="7CD54985" w14:textId="77777777" w:rsidR="00E21645" w:rsidRPr="0082718F" w:rsidRDefault="00E21645" w:rsidP="007C1C1F">
            <w:pPr>
              <w:snapToGrid w:val="0"/>
              <w:spacing w:line="440" w:lineRule="exact"/>
              <w:ind w:rightChars="80" w:right="160"/>
              <w:jc w:val="both"/>
              <w:rPr>
                <w:rFonts w:eastAsia="標楷體"/>
                <w:color w:val="000000" w:themeColor="text1"/>
                <w:sz w:val="24"/>
                <w:szCs w:val="24"/>
              </w:rPr>
            </w:pPr>
            <w:r w:rsidRPr="0082718F">
              <w:rPr>
                <w:rFonts w:eastAsia="標楷體"/>
                <w:color w:val="000000" w:themeColor="text1"/>
                <w:sz w:val="24"/>
                <w:szCs w:val="24"/>
              </w:rPr>
              <w:t>________________________________</w:t>
            </w:r>
            <w:r w:rsidRPr="0082718F">
              <w:rPr>
                <w:rFonts w:eastAsia="標楷體" w:hint="eastAsia"/>
                <w:color w:val="000000" w:themeColor="text1"/>
                <w:sz w:val="24"/>
                <w:szCs w:val="24"/>
              </w:rPr>
              <w:t xml:space="preserve"> </w:t>
            </w:r>
            <w:r w:rsidRPr="0082718F">
              <w:rPr>
                <w:rFonts w:eastAsia="標楷體" w:hint="eastAsia"/>
                <w:b/>
                <w:bCs/>
                <w:color w:val="000000" w:themeColor="text1"/>
                <w:sz w:val="24"/>
                <w:szCs w:val="24"/>
              </w:rPr>
              <w:t>（字數</w:t>
            </w:r>
            <w:r w:rsidRPr="0082718F">
              <w:rPr>
                <w:rFonts w:eastAsia="標楷體" w:hint="eastAsia"/>
                <w:b/>
                <w:bCs/>
                <w:color w:val="000000" w:themeColor="text1"/>
                <w:sz w:val="24"/>
                <w:szCs w:val="24"/>
              </w:rPr>
              <w:t>1</w:t>
            </w:r>
            <w:r w:rsidRPr="0082718F">
              <w:rPr>
                <w:rFonts w:eastAsia="標楷體"/>
                <w:b/>
                <w:bCs/>
                <w:color w:val="000000" w:themeColor="text1"/>
                <w:sz w:val="24"/>
                <w:szCs w:val="24"/>
              </w:rPr>
              <w:t>00</w:t>
            </w:r>
            <w:r w:rsidRPr="0082718F">
              <w:rPr>
                <w:rFonts w:eastAsia="標楷體" w:hint="eastAsia"/>
                <w:b/>
                <w:bCs/>
                <w:color w:val="000000" w:themeColor="text1"/>
                <w:sz w:val="24"/>
                <w:szCs w:val="24"/>
              </w:rPr>
              <w:t>字以內）</w:t>
            </w:r>
          </w:p>
          <w:p w14:paraId="1D725F71" w14:textId="77777777" w:rsidR="00E21645" w:rsidRPr="0082718F" w:rsidRDefault="00E21645" w:rsidP="007C1C1F">
            <w:pPr>
              <w:snapToGrid w:val="0"/>
              <w:spacing w:beforeLines="50" w:before="180"/>
              <w:ind w:rightChars="80" w:right="160"/>
              <w:jc w:val="both"/>
              <w:rPr>
                <w:rFonts w:eastAsia="標楷體"/>
                <w:color w:val="000000" w:themeColor="text1"/>
                <w:sz w:val="22"/>
                <w:szCs w:val="28"/>
              </w:rPr>
            </w:pPr>
            <w:r w:rsidRPr="0082718F">
              <w:rPr>
                <w:rFonts w:eastAsia="標楷體" w:hint="eastAsia"/>
                <w:color w:val="000000" w:themeColor="text1"/>
              </w:rPr>
              <w:t>範例：系統將每</w:t>
            </w:r>
            <w:r w:rsidRPr="0082718F">
              <w:rPr>
                <w:rFonts w:eastAsia="標楷體" w:hint="eastAsia"/>
                <w:color w:val="000000" w:themeColor="text1"/>
              </w:rPr>
              <w:t>N</w:t>
            </w:r>
            <w:r w:rsidRPr="0082718F">
              <w:rPr>
                <w:rFonts w:eastAsia="標楷體" w:hint="eastAsia"/>
                <w:color w:val="000000" w:themeColor="text1"/>
              </w:rPr>
              <w:t>小時備份一次。每天</w:t>
            </w:r>
            <w:r w:rsidRPr="0082718F">
              <w:rPr>
                <w:rFonts w:eastAsia="標楷體" w:hint="eastAsia"/>
                <w:color w:val="000000" w:themeColor="text1"/>
              </w:rPr>
              <w:t>N</w:t>
            </w:r>
            <w:r w:rsidRPr="0082718F">
              <w:rPr>
                <w:rFonts w:eastAsia="標楷體" w:hint="eastAsia"/>
                <w:color w:val="000000" w:themeColor="text1"/>
              </w:rPr>
              <w:t>時進行備份，當意外導致系統中斷，最多能回復到前一天</w:t>
            </w:r>
            <w:r w:rsidRPr="0082718F">
              <w:rPr>
                <w:rFonts w:eastAsia="標楷體" w:hint="eastAsia"/>
                <w:color w:val="000000" w:themeColor="text1"/>
              </w:rPr>
              <w:t>N</w:t>
            </w:r>
            <w:r w:rsidRPr="0082718F">
              <w:rPr>
                <w:rFonts w:eastAsia="標楷體" w:hint="eastAsia"/>
                <w:color w:val="000000" w:themeColor="text1"/>
              </w:rPr>
              <w:t>時前的資料。</w:t>
            </w:r>
          </w:p>
        </w:tc>
      </w:tr>
    </w:tbl>
    <w:p w14:paraId="4B817679" w14:textId="77777777" w:rsidR="00E21645" w:rsidRPr="0082718F" w:rsidRDefault="00E21645" w:rsidP="00E21645">
      <w:pPr>
        <w:snapToGrid w:val="0"/>
        <w:spacing w:afterLines="50" w:after="180" w:line="440" w:lineRule="exact"/>
        <w:ind w:left="2"/>
        <w:rPr>
          <w:rFonts w:eastAsia="標楷體"/>
          <w:color w:val="000000" w:themeColor="text1"/>
          <w:sz w:val="24"/>
          <w:szCs w:val="24"/>
        </w:rPr>
      </w:pPr>
    </w:p>
    <w:p w14:paraId="40AAD8BF" w14:textId="77777777" w:rsidR="00E21645" w:rsidRPr="0082718F" w:rsidRDefault="00E21645" w:rsidP="00E21645">
      <w:pPr>
        <w:widowControl/>
        <w:spacing w:line="440" w:lineRule="exact"/>
        <w:rPr>
          <w:rFonts w:eastAsia="標楷體"/>
          <w:b/>
          <w:bCs/>
          <w:color w:val="000000" w:themeColor="text1"/>
          <w:sz w:val="28"/>
          <w:szCs w:val="28"/>
        </w:rPr>
      </w:pPr>
      <w:r w:rsidRPr="0082718F">
        <w:rPr>
          <w:rFonts w:eastAsia="標楷體"/>
          <w:b/>
          <w:bCs/>
          <w:color w:val="000000" w:themeColor="text1"/>
          <w:sz w:val="28"/>
          <w:szCs w:val="28"/>
        </w:rPr>
        <w:br w:type="page"/>
      </w:r>
    </w:p>
    <w:p w14:paraId="7549FA97" w14:textId="3E72C61E" w:rsidR="00E21645" w:rsidRPr="0082718F" w:rsidRDefault="00E21645" w:rsidP="00E21645">
      <w:pPr>
        <w:pStyle w:val="afffff9"/>
        <w:spacing w:line="440" w:lineRule="exact"/>
        <w:ind w:left="992" w:hangingChars="354" w:hanging="992"/>
        <w:rPr>
          <w:rFonts w:ascii="Times New Roman" w:hAnsi="Times New Roman"/>
          <w:color w:val="000000" w:themeColor="text1"/>
        </w:rPr>
      </w:pPr>
      <w:bookmarkStart w:id="105" w:name="_Toc72949244"/>
      <w:bookmarkStart w:id="106" w:name="_Toc130200432"/>
      <w:bookmarkStart w:id="107" w:name="_Toc135648384"/>
      <w:bookmarkStart w:id="108" w:name="_Hlk133494657"/>
      <w:r w:rsidRPr="0082718F">
        <w:rPr>
          <w:rFonts w:ascii="Times New Roman" w:hAnsi="Times New Roman"/>
          <w:color w:val="000000" w:themeColor="text1"/>
        </w:rPr>
        <w:lastRenderedPageBreak/>
        <w:t>附件</w:t>
      </w:r>
      <w:r w:rsidR="00D063B0" w:rsidRPr="0082718F">
        <w:rPr>
          <w:rFonts w:ascii="Times New Roman" w:hAnsi="Times New Roman"/>
          <w:color w:val="000000" w:themeColor="text1"/>
        </w:rPr>
        <w:t>5</w:t>
      </w:r>
      <w:r w:rsidRPr="0082718F">
        <w:rPr>
          <w:rFonts w:ascii="Times New Roman" w:hAnsi="Times New Roman"/>
          <w:color w:val="000000" w:themeColor="text1"/>
        </w:rPr>
        <w:t>：雲端解決方案推廣計畫</w:t>
      </w:r>
      <w:bookmarkEnd w:id="105"/>
      <w:r w:rsidRPr="0082718F">
        <w:rPr>
          <w:rFonts w:ascii="Times New Roman" w:hAnsi="Times New Roman"/>
          <w:color w:val="000000" w:themeColor="text1"/>
        </w:rPr>
        <w:t>書</w:t>
      </w:r>
      <w:bookmarkEnd w:id="106"/>
      <w:bookmarkEnd w:id="107"/>
    </w:p>
    <w:bookmarkEnd w:id="108"/>
    <w:p w14:paraId="321F5F94" w14:textId="77777777" w:rsidR="00E21645" w:rsidRPr="0082718F" w:rsidRDefault="00E21645" w:rsidP="00E21645">
      <w:pPr>
        <w:snapToGrid w:val="0"/>
        <w:spacing w:afterLines="50" w:after="180"/>
        <w:rPr>
          <w:rFonts w:eastAsia="標楷體"/>
          <w:color w:val="000000" w:themeColor="text1"/>
          <w:sz w:val="24"/>
          <w:szCs w:val="24"/>
        </w:rPr>
      </w:pPr>
      <w:r w:rsidRPr="0082718F">
        <w:rPr>
          <w:rFonts w:eastAsia="標楷體" w:hint="eastAsia"/>
          <w:color w:val="000000" w:themeColor="text1"/>
          <w:sz w:val="24"/>
          <w:szCs w:val="24"/>
        </w:rPr>
        <w:t xml:space="preserve"> </w:t>
      </w:r>
      <w:r w:rsidRPr="0082718F">
        <w:rPr>
          <w:rFonts w:eastAsia="標楷體" w:hint="eastAsia"/>
          <w:color w:val="000000" w:themeColor="text1"/>
          <w:sz w:val="24"/>
          <w:szCs w:val="24"/>
        </w:rPr>
        <w:t>（方案如為供應商代為操作、無法由中小企業客戶自行操作產生雲端資料庫使用流量紀錄</w:t>
      </w:r>
      <w:r w:rsidRPr="0082718F">
        <w:rPr>
          <w:rFonts w:eastAsia="標楷體" w:hint="eastAsia"/>
          <w:color w:val="000000" w:themeColor="text1"/>
          <w:sz w:val="24"/>
          <w:szCs w:val="24"/>
        </w:rPr>
        <w:t xml:space="preserve">log data </w:t>
      </w:r>
      <w:r w:rsidRPr="0082718F">
        <w:rPr>
          <w:rFonts w:eastAsia="標楷體" w:hint="eastAsia"/>
          <w:color w:val="000000" w:themeColor="text1"/>
          <w:sz w:val="24"/>
          <w:szCs w:val="24"/>
        </w:rPr>
        <w:t>請勿申請。）</w:t>
      </w:r>
    </w:p>
    <w:p w14:paraId="78A279D1" w14:textId="77777777" w:rsidR="00E21645" w:rsidRPr="0082718F" w:rsidRDefault="00E21645" w:rsidP="00E21645">
      <w:pPr>
        <w:snapToGrid w:val="0"/>
        <w:spacing w:afterLines="50" w:after="180" w:line="440" w:lineRule="exact"/>
        <w:ind w:left="2"/>
        <w:rPr>
          <w:rFonts w:eastAsia="標楷體"/>
          <w:color w:val="000000" w:themeColor="text1"/>
          <w:sz w:val="28"/>
          <w:szCs w:val="28"/>
        </w:rPr>
      </w:pPr>
      <w:r w:rsidRPr="0082718F">
        <w:rPr>
          <w:rFonts w:eastAsia="標楷體"/>
          <w:color w:val="000000" w:themeColor="text1"/>
          <w:sz w:val="28"/>
          <w:szCs w:val="28"/>
        </w:rPr>
        <w:t>一、單項雲端解決方案填寫</w:t>
      </w:r>
      <w:r w:rsidRPr="0082718F">
        <w:rPr>
          <w:rFonts w:eastAsia="標楷體"/>
          <w:color w:val="000000" w:themeColor="text1"/>
          <w:sz w:val="28"/>
          <w:szCs w:val="28"/>
        </w:rPr>
        <w:t>1</w:t>
      </w:r>
      <w:r w:rsidRPr="0082718F">
        <w:rPr>
          <w:rFonts w:eastAsia="標楷體"/>
          <w:color w:val="000000" w:themeColor="text1"/>
          <w:sz w:val="28"/>
          <w:szCs w:val="28"/>
        </w:rPr>
        <w:t>份。</w:t>
      </w:r>
    </w:p>
    <w:tbl>
      <w:tblPr>
        <w:tblW w:w="8997"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41"/>
        <w:gridCol w:w="6956"/>
      </w:tblGrid>
      <w:tr w:rsidR="0082718F" w:rsidRPr="0082718F" w14:paraId="4CA39AF3" w14:textId="77777777" w:rsidTr="007C1C1F">
        <w:trPr>
          <w:cantSplit/>
          <w:trHeight w:val="564"/>
        </w:trPr>
        <w:tc>
          <w:tcPr>
            <w:tcW w:w="2041" w:type="dxa"/>
            <w:shd w:val="clear" w:color="auto" w:fill="E6E6E6"/>
            <w:vAlign w:val="center"/>
          </w:tcPr>
          <w:p w14:paraId="0C284AF4" w14:textId="77777777" w:rsidR="00E21645" w:rsidRPr="0082718F" w:rsidRDefault="00E21645" w:rsidP="007C1C1F">
            <w:pPr>
              <w:snapToGrid w:val="0"/>
              <w:spacing w:line="440" w:lineRule="exact"/>
              <w:rPr>
                <w:rFonts w:eastAsia="標楷體"/>
                <w:b/>
                <w:bCs/>
                <w:color w:val="000000" w:themeColor="text1"/>
                <w:sz w:val="24"/>
                <w:szCs w:val="24"/>
              </w:rPr>
            </w:pPr>
            <w:r w:rsidRPr="0082718F">
              <w:rPr>
                <w:rFonts w:eastAsia="標楷體"/>
                <w:b/>
                <w:bCs/>
                <w:color w:val="000000" w:themeColor="text1"/>
                <w:sz w:val="24"/>
                <w:szCs w:val="24"/>
              </w:rPr>
              <w:t>方案名稱</w:t>
            </w:r>
          </w:p>
        </w:tc>
        <w:tc>
          <w:tcPr>
            <w:tcW w:w="6956" w:type="dxa"/>
            <w:shd w:val="clear" w:color="auto" w:fill="D9D9D9" w:themeFill="background1" w:themeFillShade="D9"/>
            <w:vAlign w:val="center"/>
          </w:tcPr>
          <w:p w14:paraId="00D02838" w14:textId="77777777" w:rsidR="00E21645" w:rsidRPr="0082718F" w:rsidRDefault="00E21645" w:rsidP="007C1C1F">
            <w:pPr>
              <w:adjustRightInd w:val="0"/>
              <w:snapToGrid w:val="0"/>
              <w:spacing w:line="440" w:lineRule="exact"/>
              <w:ind w:leftChars="50" w:left="100" w:rightChars="50" w:right="100"/>
              <w:jc w:val="both"/>
              <w:rPr>
                <w:rFonts w:eastAsia="標楷體"/>
                <w:color w:val="000000" w:themeColor="text1"/>
                <w:sz w:val="24"/>
                <w:szCs w:val="24"/>
              </w:rPr>
            </w:pPr>
          </w:p>
        </w:tc>
      </w:tr>
      <w:tr w:rsidR="0082718F" w:rsidRPr="0082718F" w14:paraId="3A9FEBA3" w14:textId="77777777" w:rsidTr="007C1C1F">
        <w:trPr>
          <w:cantSplit/>
          <w:trHeight w:val="564"/>
        </w:trPr>
        <w:tc>
          <w:tcPr>
            <w:tcW w:w="2041" w:type="dxa"/>
            <w:shd w:val="clear" w:color="auto" w:fill="E6E6E6"/>
            <w:vAlign w:val="center"/>
          </w:tcPr>
          <w:p w14:paraId="3B7C355E" w14:textId="77777777" w:rsidR="00E21645" w:rsidRPr="0082718F" w:rsidRDefault="00E21645" w:rsidP="007C1C1F">
            <w:pPr>
              <w:snapToGrid w:val="0"/>
              <w:spacing w:line="440" w:lineRule="exact"/>
              <w:rPr>
                <w:rFonts w:eastAsia="標楷體"/>
                <w:b/>
                <w:bCs/>
                <w:color w:val="000000" w:themeColor="text1"/>
                <w:sz w:val="24"/>
                <w:szCs w:val="24"/>
              </w:rPr>
            </w:pPr>
            <w:r w:rsidRPr="0082718F">
              <w:rPr>
                <w:rFonts w:eastAsia="標楷體"/>
                <w:b/>
                <w:bCs/>
                <w:color w:val="000000" w:themeColor="text1"/>
                <w:sz w:val="24"/>
                <w:szCs w:val="24"/>
              </w:rPr>
              <w:t>代理經銷</w:t>
            </w:r>
          </w:p>
        </w:tc>
        <w:tc>
          <w:tcPr>
            <w:tcW w:w="6956" w:type="dxa"/>
            <w:shd w:val="clear" w:color="auto" w:fill="FFFFFF" w:themeFill="background1"/>
            <w:vAlign w:val="center"/>
          </w:tcPr>
          <w:p w14:paraId="27183B54" w14:textId="77777777" w:rsidR="00E21645" w:rsidRPr="0082718F" w:rsidRDefault="00E21645" w:rsidP="007C1C1F">
            <w:pPr>
              <w:pStyle w:val="af1"/>
              <w:adjustRightInd w:val="0"/>
              <w:snapToGrid w:val="0"/>
              <w:spacing w:line="440" w:lineRule="exact"/>
              <w:ind w:leftChars="-8" w:left="181" w:rightChars="50" w:right="100" w:hangingChars="82" w:hanging="197"/>
              <w:jc w:val="both"/>
              <w:rPr>
                <w:rFonts w:eastAsia="標楷體"/>
                <w:color w:val="000000" w:themeColor="text1"/>
                <w:szCs w:val="24"/>
                <w:lang w:eastAsia="zh-TW"/>
              </w:rPr>
            </w:pPr>
            <w:r w:rsidRPr="0082718F">
              <w:rPr>
                <w:rFonts w:ascii="標楷體" w:eastAsia="標楷體" w:hAnsi="標楷體"/>
                <w:color w:val="000000" w:themeColor="text1"/>
                <w:lang w:eastAsia="zh-TW"/>
              </w:rPr>
              <w:t>□</w:t>
            </w:r>
            <w:r w:rsidRPr="0082718F">
              <w:rPr>
                <w:rFonts w:eastAsia="標楷體" w:hint="eastAsia"/>
                <w:color w:val="000000" w:themeColor="text1"/>
                <w:szCs w:val="24"/>
                <w:lang w:eastAsia="zh-TW"/>
              </w:rPr>
              <w:t>原廠：本公司為本方案之原廠</w:t>
            </w:r>
          </w:p>
          <w:p w14:paraId="67A8D9BC" w14:textId="77777777" w:rsidR="00E21645" w:rsidRPr="0082718F" w:rsidRDefault="00E21645" w:rsidP="007C1C1F">
            <w:pPr>
              <w:pStyle w:val="af1"/>
              <w:adjustRightInd w:val="0"/>
              <w:snapToGrid w:val="0"/>
              <w:spacing w:line="440" w:lineRule="exact"/>
              <w:ind w:leftChars="-8" w:left="181" w:rightChars="50" w:right="100" w:hangingChars="82" w:hanging="197"/>
              <w:jc w:val="both"/>
              <w:rPr>
                <w:rFonts w:ascii="標楷體" w:eastAsia="標楷體" w:hAnsi="標楷體"/>
                <w:color w:val="000000" w:themeColor="text1"/>
                <w:lang w:eastAsia="zh-TW"/>
              </w:rPr>
            </w:pPr>
            <w:r w:rsidRPr="0082718F">
              <w:rPr>
                <w:rFonts w:ascii="標楷體" w:eastAsia="標楷體" w:hAnsi="標楷體"/>
                <w:color w:val="000000" w:themeColor="text1"/>
                <w:lang w:eastAsia="zh-TW"/>
              </w:rPr>
              <w:t>□</w:t>
            </w:r>
            <w:r w:rsidRPr="0082718F">
              <w:rPr>
                <w:rFonts w:ascii="標楷體" w:eastAsia="標楷體" w:hAnsi="標楷體" w:hint="eastAsia"/>
                <w:color w:val="000000" w:themeColor="text1"/>
                <w:lang w:eastAsia="zh-TW"/>
              </w:rPr>
              <w:t>代理經銷：本公司為本方案之代理經銷商，原廠資料如下</w:t>
            </w:r>
          </w:p>
          <w:p w14:paraId="53B5E16E" w14:textId="77777777" w:rsidR="00E21645" w:rsidRPr="0082718F" w:rsidRDefault="00E21645" w:rsidP="007C1C1F">
            <w:pPr>
              <w:pStyle w:val="af1"/>
              <w:adjustRightInd w:val="0"/>
              <w:snapToGrid w:val="0"/>
              <w:spacing w:line="440" w:lineRule="exact"/>
              <w:ind w:leftChars="-8" w:left="181" w:rightChars="50" w:right="100" w:hangingChars="82" w:hanging="197"/>
              <w:jc w:val="both"/>
              <w:rPr>
                <w:rFonts w:ascii="標楷體" w:eastAsia="標楷體" w:hAnsi="標楷體"/>
                <w:color w:val="000000" w:themeColor="text1"/>
                <w:lang w:eastAsia="zh-TW"/>
              </w:rPr>
            </w:pPr>
            <w:r w:rsidRPr="0082718F">
              <w:rPr>
                <w:rFonts w:ascii="標楷體" w:eastAsia="標楷體" w:hAnsi="標楷體" w:hint="eastAsia"/>
                <w:color w:val="000000" w:themeColor="text1"/>
                <w:lang w:eastAsia="zh-TW"/>
              </w:rPr>
              <w:t>（方案原廠如為陸資請勿申請）：</w:t>
            </w:r>
          </w:p>
          <w:p w14:paraId="03961487" w14:textId="77777777" w:rsidR="00E21645" w:rsidRPr="0082718F" w:rsidRDefault="00E21645" w:rsidP="007C1C1F">
            <w:pPr>
              <w:pStyle w:val="af1"/>
              <w:adjustRightInd w:val="0"/>
              <w:snapToGrid w:val="0"/>
              <w:spacing w:line="440" w:lineRule="exact"/>
              <w:ind w:leftChars="-8" w:left="181" w:rightChars="50" w:right="100" w:hangingChars="82" w:hanging="197"/>
              <w:jc w:val="both"/>
              <w:rPr>
                <w:rFonts w:ascii="標楷體" w:eastAsia="標楷體" w:hAnsi="標楷體"/>
                <w:color w:val="000000" w:themeColor="text1"/>
                <w:lang w:eastAsia="zh-TW"/>
              </w:rPr>
            </w:pPr>
            <w:r w:rsidRPr="0082718F">
              <w:rPr>
                <w:rFonts w:ascii="標楷體" w:eastAsia="標楷體" w:hAnsi="標楷體" w:hint="eastAsia"/>
                <w:color w:val="000000" w:themeColor="text1"/>
                <w:lang w:eastAsia="zh-TW"/>
              </w:rPr>
              <w:t xml:space="preserve">  原廠公司全銜：</w:t>
            </w:r>
            <w:r w:rsidRPr="0082718F">
              <w:rPr>
                <w:rFonts w:eastAsia="標楷體"/>
                <w:color w:val="000000" w:themeColor="text1"/>
                <w:szCs w:val="24"/>
              </w:rPr>
              <w:t>__________________</w:t>
            </w:r>
            <w:r w:rsidRPr="0082718F">
              <w:rPr>
                <w:rFonts w:eastAsia="標楷體" w:hint="eastAsia"/>
                <w:color w:val="000000" w:themeColor="text1"/>
                <w:szCs w:val="24"/>
                <w:lang w:eastAsia="zh-TW"/>
              </w:rPr>
              <w:t xml:space="preserve"> </w:t>
            </w:r>
            <w:r w:rsidRPr="0082718F">
              <w:rPr>
                <w:rFonts w:eastAsia="標楷體" w:hint="eastAsia"/>
                <w:color w:val="000000" w:themeColor="text1"/>
                <w:szCs w:val="24"/>
                <w:lang w:eastAsia="zh-TW"/>
              </w:rPr>
              <w:t>國別：</w:t>
            </w:r>
            <w:r w:rsidRPr="0082718F">
              <w:rPr>
                <w:rFonts w:eastAsia="標楷體"/>
                <w:color w:val="000000" w:themeColor="text1"/>
                <w:szCs w:val="24"/>
              </w:rPr>
              <w:t>__________</w:t>
            </w:r>
          </w:p>
          <w:p w14:paraId="2F9E312C" w14:textId="77777777" w:rsidR="00E21645" w:rsidRPr="0082718F" w:rsidRDefault="00E21645" w:rsidP="007C1C1F">
            <w:pPr>
              <w:pStyle w:val="af1"/>
              <w:adjustRightInd w:val="0"/>
              <w:snapToGrid w:val="0"/>
              <w:spacing w:line="440" w:lineRule="exact"/>
              <w:ind w:leftChars="-8" w:left="181" w:rightChars="50" w:right="100" w:hangingChars="82" w:hanging="197"/>
              <w:jc w:val="both"/>
              <w:rPr>
                <w:rFonts w:ascii="標楷體" w:eastAsia="標楷體" w:hAnsi="標楷體"/>
                <w:color w:val="000000" w:themeColor="text1"/>
                <w:lang w:eastAsia="zh-TW"/>
              </w:rPr>
            </w:pPr>
            <w:r w:rsidRPr="0082718F">
              <w:rPr>
                <w:rFonts w:ascii="標楷體" w:eastAsia="標楷體" w:hAnsi="標楷體"/>
                <w:color w:val="000000" w:themeColor="text1"/>
                <w:lang w:eastAsia="zh-TW"/>
              </w:rPr>
              <w:t>□</w:t>
            </w:r>
            <w:r w:rsidRPr="0082718F">
              <w:rPr>
                <w:rFonts w:ascii="標楷體" w:eastAsia="標楷體" w:hAnsi="標楷體" w:hint="eastAsia"/>
                <w:color w:val="000000" w:themeColor="text1"/>
                <w:lang w:eastAsia="zh-TW"/>
              </w:rPr>
              <w:t>綜合式：本方案內容包含本公司自行開發及代理經銷之功能，原廠資料如下：</w:t>
            </w:r>
          </w:p>
          <w:p w14:paraId="62D12C50" w14:textId="77777777" w:rsidR="00E21645" w:rsidRPr="0082718F" w:rsidRDefault="00E21645" w:rsidP="007C1C1F">
            <w:pPr>
              <w:pStyle w:val="af1"/>
              <w:adjustRightInd w:val="0"/>
              <w:snapToGrid w:val="0"/>
              <w:spacing w:line="440" w:lineRule="exact"/>
              <w:ind w:leftChars="-8" w:left="181" w:rightChars="50" w:right="100" w:hangingChars="82" w:hanging="197"/>
              <w:jc w:val="both"/>
              <w:rPr>
                <w:rFonts w:eastAsia="標楷體"/>
                <w:color w:val="000000" w:themeColor="text1"/>
                <w:szCs w:val="24"/>
              </w:rPr>
            </w:pPr>
            <w:r w:rsidRPr="0082718F">
              <w:rPr>
                <w:rFonts w:ascii="標楷體" w:eastAsia="標楷體" w:hAnsi="標楷體" w:hint="eastAsia"/>
                <w:color w:val="000000" w:themeColor="text1"/>
                <w:lang w:eastAsia="zh-TW"/>
              </w:rPr>
              <w:t xml:space="preserve">  原廠公司全銜：</w:t>
            </w:r>
            <w:r w:rsidRPr="0082718F">
              <w:rPr>
                <w:rFonts w:eastAsia="標楷體"/>
                <w:color w:val="000000" w:themeColor="text1"/>
                <w:szCs w:val="24"/>
              </w:rPr>
              <w:t>__________________</w:t>
            </w:r>
            <w:r w:rsidRPr="0082718F">
              <w:rPr>
                <w:rFonts w:eastAsia="標楷體" w:hint="eastAsia"/>
                <w:color w:val="000000" w:themeColor="text1"/>
                <w:szCs w:val="24"/>
                <w:lang w:eastAsia="zh-TW"/>
              </w:rPr>
              <w:t xml:space="preserve"> </w:t>
            </w:r>
            <w:r w:rsidRPr="0082718F">
              <w:rPr>
                <w:rFonts w:eastAsia="標楷體" w:hint="eastAsia"/>
                <w:color w:val="000000" w:themeColor="text1"/>
                <w:szCs w:val="24"/>
                <w:lang w:eastAsia="zh-TW"/>
              </w:rPr>
              <w:t>國別：</w:t>
            </w:r>
            <w:r w:rsidRPr="0082718F">
              <w:rPr>
                <w:rFonts w:eastAsia="標楷體"/>
                <w:color w:val="000000" w:themeColor="text1"/>
                <w:szCs w:val="24"/>
              </w:rPr>
              <w:t>__________</w:t>
            </w:r>
          </w:p>
          <w:p w14:paraId="0D9DF645" w14:textId="77777777" w:rsidR="00E21645" w:rsidRPr="0082718F" w:rsidRDefault="00E21645" w:rsidP="007C1C1F">
            <w:pPr>
              <w:pStyle w:val="af1"/>
              <w:adjustRightInd w:val="0"/>
              <w:snapToGrid w:val="0"/>
              <w:spacing w:line="240" w:lineRule="auto"/>
              <w:ind w:leftChars="-8" w:left="148" w:rightChars="50" w:right="100" w:hangingChars="82" w:hanging="164"/>
              <w:jc w:val="both"/>
              <w:rPr>
                <w:rFonts w:ascii="標楷體" w:eastAsia="標楷體" w:hAnsi="標楷體"/>
                <w:color w:val="000000" w:themeColor="text1"/>
                <w:sz w:val="20"/>
                <w:szCs w:val="16"/>
                <w:lang w:eastAsia="zh-TW"/>
              </w:rPr>
            </w:pPr>
          </w:p>
          <w:p w14:paraId="7FFD7C8B" w14:textId="77777777" w:rsidR="00E21645" w:rsidRPr="0082718F" w:rsidRDefault="00E21645" w:rsidP="007C1C1F">
            <w:pPr>
              <w:adjustRightInd w:val="0"/>
              <w:snapToGrid w:val="0"/>
              <w:ind w:rightChars="50" w:right="100"/>
              <w:jc w:val="both"/>
              <w:rPr>
                <w:rFonts w:eastAsia="標楷體"/>
                <w:color w:val="000000" w:themeColor="text1"/>
                <w:sz w:val="24"/>
                <w:szCs w:val="24"/>
              </w:rPr>
            </w:pPr>
            <w:r w:rsidRPr="0082718F">
              <w:rPr>
                <w:rFonts w:eastAsia="標楷體" w:hint="eastAsia"/>
                <w:color w:val="000000" w:themeColor="text1"/>
                <w:sz w:val="22"/>
                <w:szCs w:val="22"/>
              </w:rPr>
              <w:t>※如勾選代理經銷、或綜合式請上傳原廠授權證明。</w:t>
            </w:r>
          </w:p>
        </w:tc>
      </w:tr>
      <w:tr w:rsidR="0082718F" w:rsidRPr="0082718F" w14:paraId="51368838" w14:textId="77777777" w:rsidTr="007C1C1F">
        <w:trPr>
          <w:cantSplit/>
          <w:trHeight w:val="2017"/>
        </w:trPr>
        <w:tc>
          <w:tcPr>
            <w:tcW w:w="2041" w:type="dxa"/>
            <w:shd w:val="clear" w:color="auto" w:fill="E6E6E6"/>
            <w:vAlign w:val="center"/>
          </w:tcPr>
          <w:p w14:paraId="241FB1E5" w14:textId="77777777" w:rsidR="00E21645" w:rsidRPr="0082718F" w:rsidRDefault="00E21645" w:rsidP="007C1C1F">
            <w:pPr>
              <w:snapToGrid w:val="0"/>
              <w:spacing w:line="440" w:lineRule="exact"/>
              <w:rPr>
                <w:rFonts w:eastAsia="標楷體"/>
                <w:b/>
                <w:bCs/>
                <w:color w:val="000000" w:themeColor="text1"/>
                <w:sz w:val="24"/>
                <w:szCs w:val="24"/>
              </w:rPr>
            </w:pPr>
            <w:r w:rsidRPr="0082718F">
              <w:rPr>
                <w:rFonts w:eastAsia="標楷體"/>
                <w:b/>
                <w:bCs/>
                <w:color w:val="000000" w:themeColor="text1"/>
                <w:sz w:val="24"/>
                <w:szCs w:val="24"/>
              </w:rPr>
              <w:t>方案類別</w:t>
            </w:r>
          </w:p>
        </w:tc>
        <w:tc>
          <w:tcPr>
            <w:tcW w:w="6956" w:type="dxa"/>
            <w:vAlign w:val="center"/>
          </w:tcPr>
          <w:p w14:paraId="6EF86452" w14:textId="77777777" w:rsidR="00E21645" w:rsidRPr="0082718F" w:rsidRDefault="00E21645" w:rsidP="007C1C1F">
            <w:pPr>
              <w:snapToGrid w:val="0"/>
              <w:spacing w:line="440" w:lineRule="exact"/>
              <w:jc w:val="both"/>
              <w:rPr>
                <w:rFonts w:eastAsia="標楷體"/>
                <w:color w:val="000000" w:themeColor="text1"/>
                <w:sz w:val="24"/>
                <w:szCs w:val="24"/>
              </w:rPr>
            </w:pPr>
            <w:r w:rsidRPr="0082718F">
              <w:rPr>
                <w:rFonts w:eastAsia="標楷體"/>
                <w:color w:val="000000" w:themeColor="text1"/>
                <w:szCs w:val="24"/>
              </w:rPr>
              <w:t>(</w:t>
            </w:r>
            <w:r w:rsidRPr="0082718F">
              <w:rPr>
                <w:rFonts w:eastAsia="標楷體"/>
                <w:color w:val="000000" w:themeColor="text1"/>
                <w:szCs w:val="24"/>
              </w:rPr>
              <w:t>僅可單選</w:t>
            </w:r>
            <w:r w:rsidRPr="0082718F">
              <w:rPr>
                <w:rFonts w:eastAsia="標楷體"/>
                <w:color w:val="000000" w:themeColor="text1"/>
                <w:szCs w:val="24"/>
              </w:rPr>
              <w:t>)</w:t>
            </w:r>
            <w:r w:rsidRPr="0082718F">
              <w:rPr>
                <w:rFonts w:eastAsia="標楷體"/>
                <w:color w:val="000000" w:themeColor="text1"/>
                <w:sz w:val="24"/>
                <w:szCs w:val="24"/>
              </w:rPr>
              <w:t xml:space="preserve">  </w:t>
            </w:r>
          </w:p>
          <w:p w14:paraId="4A2D9E97" w14:textId="77777777" w:rsidR="00E21645" w:rsidRPr="0082718F" w:rsidRDefault="00E21645" w:rsidP="007C1C1F">
            <w:pPr>
              <w:snapToGrid w:val="0"/>
              <w:spacing w:line="440" w:lineRule="exact"/>
              <w:jc w:val="both"/>
              <w:rPr>
                <w:rFonts w:eastAsia="標楷體"/>
                <w:color w:val="000000" w:themeColor="text1"/>
                <w:sz w:val="24"/>
                <w:szCs w:val="24"/>
              </w:rPr>
            </w:pPr>
            <w:r w:rsidRPr="0082718F">
              <w:rPr>
                <w:rFonts w:ascii="標楷體" w:eastAsia="標楷體" w:hAnsi="標楷體"/>
                <w:color w:val="000000" w:themeColor="text1"/>
              </w:rPr>
              <w:t>□</w:t>
            </w:r>
            <w:r w:rsidRPr="0082718F">
              <w:rPr>
                <w:rFonts w:eastAsia="標楷體"/>
                <w:color w:val="000000" w:themeColor="text1"/>
                <w:sz w:val="24"/>
                <w:szCs w:val="24"/>
              </w:rPr>
              <w:t>1.</w:t>
            </w:r>
            <w:r w:rsidRPr="0082718F">
              <w:rPr>
                <w:rFonts w:eastAsia="標楷體"/>
                <w:color w:val="000000" w:themeColor="text1"/>
                <w:sz w:val="24"/>
                <w:szCs w:val="24"/>
              </w:rPr>
              <w:t>客戶關係管理</w:t>
            </w:r>
            <w:r w:rsidRPr="0082718F">
              <w:rPr>
                <w:rFonts w:eastAsia="標楷體"/>
                <w:color w:val="000000" w:themeColor="text1"/>
                <w:sz w:val="24"/>
                <w:szCs w:val="24"/>
              </w:rPr>
              <w:t xml:space="preserve">(CRM)   </w:t>
            </w:r>
            <w:r w:rsidRPr="0082718F">
              <w:rPr>
                <w:rFonts w:ascii="標楷體" w:eastAsia="標楷體" w:hAnsi="標楷體"/>
                <w:color w:val="000000" w:themeColor="text1"/>
              </w:rPr>
              <w:t>□</w:t>
            </w:r>
            <w:r w:rsidRPr="0082718F">
              <w:rPr>
                <w:rFonts w:eastAsia="標楷體"/>
                <w:color w:val="000000" w:themeColor="text1"/>
                <w:sz w:val="24"/>
                <w:szCs w:val="24"/>
              </w:rPr>
              <w:t>2.</w:t>
            </w:r>
            <w:r w:rsidRPr="0082718F">
              <w:rPr>
                <w:rFonts w:eastAsia="標楷體"/>
                <w:color w:val="000000" w:themeColor="text1"/>
                <w:sz w:val="24"/>
                <w:szCs w:val="24"/>
              </w:rPr>
              <w:t>雲端進銷存管理</w:t>
            </w:r>
          </w:p>
          <w:p w14:paraId="5329E9FC" w14:textId="77777777" w:rsidR="00E21645" w:rsidRPr="0082718F" w:rsidRDefault="00E21645" w:rsidP="007C1C1F">
            <w:pPr>
              <w:snapToGrid w:val="0"/>
              <w:spacing w:line="440" w:lineRule="exact"/>
              <w:jc w:val="both"/>
              <w:rPr>
                <w:rFonts w:eastAsia="標楷體"/>
                <w:color w:val="000000" w:themeColor="text1"/>
                <w:sz w:val="24"/>
                <w:szCs w:val="24"/>
              </w:rPr>
            </w:pPr>
            <w:r w:rsidRPr="0082718F">
              <w:rPr>
                <w:rFonts w:ascii="標楷體" w:eastAsia="標楷體" w:hAnsi="標楷體"/>
                <w:color w:val="000000" w:themeColor="text1"/>
              </w:rPr>
              <w:t>□</w:t>
            </w:r>
            <w:r w:rsidRPr="0082718F">
              <w:rPr>
                <w:rFonts w:eastAsia="標楷體"/>
                <w:color w:val="000000" w:themeColor="text1"/>
                <w:sz w:val="24"/>
                <w:szCs w:val="24"/>
              </w:rPr>
              <w:t>3.</w:t>
            </w:r>
            <w:r w:rsidRPr="0082718F">
              <w:rPr>
                <w:rFonts w:eastAsia="標楷體" w:hint="eastAsia"/>
                <w:color w:val="000000" w:themeColor="text1"/>
                <w:sz w:val="24"/>
                <w:szCs w:val="24"/>
              </w:rPr>
              <w:t>企業管理</w:t>
            </w:r>
            <w:r w:rsidRPr="0082718F">
              <w:rPr>
                <w:rFonts w:eastAsia="標楷體" w:hint="eastAsia"/>
                <w:color w:val="000000" w:themeColor="text1"/>
                <w:sz w:val="24"/>
                <w:szCs w:val="24"/>
              </w:rPr>
              <w:t xml:space="preserve">                 </w:t>
            </w:r>
            <w:r w:rsidRPr="0082718F">
              <w:rPr>
                <w:rFonts w:eastAsia="標楷體"/>
                <w:color w:val="000000" w:themeColor="text1"/>
                <w:sz w:val="24"/>
                <w:szCs w:val="24"/>
              </w:rPr>
              <w:t xml:space="preserve">    </w:t>
            </w:r>
            <w:r w:rsidRPr="0082718F">
              <w:rPr>
                <w:rFonts w:eastAsia="標楷體" w:hint="eastAsia"/>
                <w:color w:val="000000" w:themeColor="text1"/>
                <w:sz w:val="24"/>
                <w:szCs w:val="24"/>
              </w:rPr>
              <w:t xml:space="preserve"> </w:t>
            </w:r>
            <w:r w:rsidRPr="0082718F">
              <w:rPr>
                <w:rFonts w:eastAsia="標楷體"/>
                <w:color w:val="000000" w:themeColor="text1"/>
                <w:sz w:val="24"/>
                <w:szCs w:val="24"/>
              </w:rPr>
              <w:t xml:space="preserve"> </w:t>
            </w:r>
            <w:r w:rsidRPr="0082718F">
              <w:rPr>
                <w:rFonts w:ascii="標楷體" w:eastAsia="標楷體" w:hAnsi="標楷體"/>
                <w:color w:val="000000" w:themeColor="text1"/>
              </w:rPr>
              <w:t>□</w:t>
            </w:r>
            <w:r w:rsidRPr="0082718F">
              <w:rPr>
                <w:rFonts w:eastAsia="標楷體"/>
                <w:color w:val="000000" w:themeColor="text1"/>
                <w:sz w:val="24"/>
                <w:szCs w:val="24"/>
              </w:rPr>
              <w:t>4.</w:t>
            </w:r>
            <w:r w:rsidRPr="0082718F">
              <w:rPr>
                <w:rFonts w:eastAsia="標楷體"/>
                <w:color w:val="000000" w:themeColor="text1"/>
                <w:sz w:val="24"/>
                <w:szCs w:val="24"/>
              </w:rPr>
              <w:t>雲端收銀</w:t>
            </w:r>
            <w:r w:rsidRPr="0082718F">
              <w:rPr>
                <w:rFonts w:eastAsia="標楷體"/>
                <w:color w:val="000000" w:themeColor="text1"/>
                <w:sz w:val="24"/>
                <w:szCs w:val="24"/>
              </w:rPr>
              <w:t xml:space="preserve">(POS)  </w:t>
            </w:r>
          </w:p>
          <w:p w14:paraId="0A024E4E" w14:textId="77777777" w:rsidR="00E21645" w:rsidRPr="0082718F" w:rsidRDefault="00E21645" w:rsidP="007C1C1F">
            <w:pPr>
              <w:adjustRightInd w:val="0"/>
              <w:snapToGrid w:val="0"/>
              <w:spacing w:line="440" w:lineRule="exact"/>
              <w:ind w:rightChars="50" w:right="100"/>
              <w:jc w:val="both"/>
              <w:rPr>
                <w:rFonts w:eastAsia="標楷體"/>
                <w:color w:val="000000" w:themeColor="text1"/>
                <w:sz w:val="24"/>
                <w:szCs w:val="24"/>
              </w:rPr>
            </w:pPr>
            <w:r w:rsidRPr="0082718F">
              <w:rPr>
                <w:rFonts w:ascii="標楷體" w:eastAsia="標楷體" w:hAnsi="標楷體"/>
                <w:color w:val="000000" w:themeColor="text1"/>
              </w:rPr>
              <w:t>□</w:t>
            </w:r>
            <w:r w:rsidRPr="0082718F">
              <w:rPr>
                <w:rFonts w:eastAsia="標楷體"/>
                <w:color w:val="000000" w:themeColor="text1"/>
                <w:sz w:val="24"/>
                <w:szCs w:val="24"/>
              </w:rPr>
              <w:t>5.</w:t>
            </w:r>
            <w:r w:rsidRPr="0082718F">
              <w:rPr>
                <w:rFonts w:eastAsia="標楷體" w:hint="eastAsia"/>
                <w:color w:val="000000" w:themeColor="text1"/>
                <w:sz w:val="24"/>
                <w:szCs w:val="24"/>
              </w:rPr>
              <w:t>多元線上支付</w:t>
            </w:r>
            <w:r w:rsidRPr="0082718F">
              <w:rPr>
                <w:rFonts w:eastAsia="標楷體" w:hint="eastAsia"/>
                <w:color w:val="000000" w:themeColor="text1"/>
                <w:sz w:val="24"/>
                <w:szCs w:val="24"/>
              </w:rPr>
              <w:t xml:space="preserve"> </w:t>
            </w:r>
            <w:r w:rsidRPr="0082718F">
              <w:rPr>
                <w:rFonts w:eastAsia="標楷體"/>
                <w:color w:val="000000" w:themeColor="text1"/>
                <w:sz w:val="24"/>
                <w:szCs w:val="24"/>
              </w:rPr>
              <w:t xml:space="preserve">              </w:t>
            </w:r>
            <w:r w:rsidRPr="0082718F">
              <w:rPr>
                <w:rFonts w:ascii="標楷體" w:eastAsia="標楷體" w:hAnsi="標楷體"/>
                <w:color w:val="000000" w:themeColor="text1"/>
              </w:rPr>
              <w:t>□</w:t>
            </w:r>
            <w:r w:rsidRPr="0082718F">
              <w:rPr>
                <w:rFonts w:eastAsia="標楷體"/>
                <w:color w:val="000000" w:themeColor="text1"/>
                <w:sz w:val="24"/>
                <w:szCs w:val="24"/>
              </w:rPr>
              <w:t>6.</w:t>
            </w:r>
            <w:r w:rsidRPr="0082718F">
              <w:rPr>
                <w:rFonts w:eastAsia="標楷體"/>
                <w:color w:val="000000" w:themeColor="text1"/>
                <w:sz w:val="24"/>
                <w:szCs w:val="24"/>
              </w:rPr>
              <w:t>開店平台工具</w:t>
            </w:r>
            <w:r w:rsidRPr="0082718F">
              <w:rPr>
                <w:rFonts w:eastAsia="標楷體"/>
                <w:color w:val="000000" w:themeColor="text1"/>
                <w:sz w:val="24"/>
                <w:szCs w:val="24"/>
              </w:rPr>
              <w:t xml:space="preserve">      </w:t>
            </w:r>
          </w:p>
          <w:p w14:paraId="784980B6" w14:textId="71483604" w:rsidR="00E21645" w:rsidRPr="0082718F" w:rsidRDefault="00E21645" w:rsidP="007C1C1F">
            <w:pPr>
              <w:adjustRightInd w:val="0"/>
              <w:snapToGrid w:val="0"/>
              <w:spacing w:line="440" w:lineRule="exact"/>
              <w:ind w:rightChars="50" w:right="100"/>
              <w:jc w:val="both"/>
              <w:rPr>
                <w:rFonts w:eastAsia="標楷體"/>
                <w:color w:val="000000" w:themeColor="text1"/>
                <w:sz w:val="24"/>
                <w:szCs w:val="24"/>
              </w:rPr>
            </w:pPr>
            <w:r w:rsidRPr="0082718F">
              <w:rPr>
                <w:rFonts w:ascii="標楷體" w:eastAsia="標楷體" w:hAnsi="標楷體"/>
                <w:color w:val="000000" w:themeColor="text1"/>
              </w:rPr>
              <w:t>□</w:t>
            </w:r>
            <w:r w:rsidRPr="0082718F">
              <w:rPr>
                <w:rFonts w:eastAsia="標楷體"/>
                <w:color w:val="000000" w:themeColor="text1"/>
                <w:sz w:val="24"/>
                <w:szCs w:val="24"/>
              </w:rPr>
              <w:t>7.</w:t>
            </w:r>
            <w:r w:rsidRPr="0082718F">
              <w:rPr>
                <w:rFonts w:eastAsia="標楷體"/>
                <w:color w:val="000000" w:themeColor="text1"/>
                <w:sz w:val="24"/>
                <w:szCs w:val="24"/>
              </w:rPr>
              <w:t>客戶訂位</w:t>
            </w:r>
            <w:r w:rsidRPr="0082718F">
              <w:rPr>
                <w:rFonts w:eastAsia="標楷體"/>
                <w:color w:val="000000" w:themeColor="text1"/>
                <w:sz w:val="24"/>
                <w:szCs w:val="24"/>
              </w:rPr>
              <w:t>/</w:t>
            </w:r>
            <w:r w:rsidRPr="0082718F">
              <w:rPr>
                <w:rFonts w:eastAsia="標楷體"/>
                <w:color w:val="000000" w:themeColor="text1"/>
                <w:sz w:val="24"/>
                <w:szCs w:val="24"/>
              </w:rPr>
              <w:t>預約服務</w:t>
            </w:r>
            <w:r w:rsidRPr="0082718F">
              <w:rPr>
                <w:rFonts w:eastAsia="標楷體" w:hint="eastAsia"/>
                <w:color w:val="000000" w:themeColor="text1"/>
                <w:sz w:val="24"/>
                <w:szCs w:val="24"/>
              </w:rPr>
              <w:t xml:space="preserve"> </w:t>
            </w:r>
            <w:r w:rsidRPr="0082718F">
              <w:rPr>
                <w:rFonts w:eastAsia="標楷體"/>
                <w:color w:val="000000" w:themeColor="text1"/>
                <w:sz w:val="24"/>
                <w:szCs w:val="24"/>
              </w:rPr>
              <w:t xml:space="preserve">  </w:t>
            </w:r>
            <w:r w:rsidRPr="0082718F">
              <w:rPr>
                <w:rFonts w:eastAsia="標楷體" w:hint="eastAsia"/>
                <w:color w:val="000000" w:themeColor="text1"/>
                <w:sz w:val="24"/>
                <w:szCs w:val="24"/>
              </w:rPr>
              <w:t xml:space="preserve"> </w:t>
            </w:r>
            <w:r w:rsidRPr="0082718F">
              <w:rPr>
                <w:rFonts w:eastAsia="標楷體"/>
                <w:color w:val="000000" w:themeColor="text1"/>
                <w:sz w:val="24"/>
                <w:szCs w:val="24"/>
              </w:rPr>
              <w:t xml:space="preserve">  </w:t>
            </w:r>
            <w:r w:rsidRPr="0082718F">
              <w:rPr>
                <w:rFonts w:ascii="標楷體" w:eastAsia="標楷體" w:hAnsi="標楷體"/>
                <w:color w:val="000000" w:themeColor="text1"/>
              </w:rPr>
              <w:t>□</w:t>
            </w:r>
            <w:r w:rsidRPr="0082718F">
              <w:rPr>
                <w:rFonts w:eastAsia="標楷體"/>
                <w:color w:val="000000" w:themeColor="text1"/>
                <w:sz w:val="24"/>
                <w:szCs w:val="24"/>
              </w:rPr>
              <w:t>8.</w:t>
            </w:r>
            <w:r w:rsidRPr="0082718F">
              <w:rPr>
                <w:rFonts w:eastAsia="標楷體" w:hint="eastAsia"/>
                <w:color w:val="000000" w:themeColor="text1"/>
                <w:sz w:val="24"/>
                <w:szCs w:val="24"/>
              </w:rPr>
              <w:t>碳排計算</w:t>
            </w:r>
          </w:p>
          <w:p w14:paraId="1582AD14" w14:textId="2590E95A" w:rsidR="00E21645" w:rsidRPr="0082718F" w:rsidRDefault="00E21645" w:rsidP="007C1C1F">
            <w:pPr>
              <w:adjustRightInd w:val="0"/>
              <w:snapToGrid w:val="0"/>
              <w:spacing w:line="440" w:lineRule="exact"/>
              <w:ind w:rightChars="50" w:right="100"/>
              <w:jc w:val="both"/>
              <w:rPr>
                <w:rFonts w:eastAsia="標楷體"/>
                <w:color w:val="000000" w:themeColor="text1"/>
                <w:sz w:val="24"/>
                <w:szCs w:val="24"/>
              </w:rPr>
            </w:pPr>
            <w:r w:rsidRPr="0082718F">
              <w:rPr>
                <w:rFonts w:ascii="標楷體" w:eastAsia="標楷體" w:hAnsi="標楷體"/>
                <w:color w:val="000000" w:themeColor="text1"/>
              </w:rPr>
              <w:t>□</w:t>
            </w:r>
            <w:r w:rsidRPr="0082718F">
              <w:rPr>
                <w:rFonts w:eastAsia="標楷體"/>
                <w:color w:val="000000" w:themeColor="text1"/>
                <w:sz w:val="24"/>
                <w:szCs w:val="24"/>
              </w:rPr>
              <w:t>9.</w:t>
            </w:r>
            <w:r w:rsidRPr="0082718F">
              <w:rPr>
                <w:rFonts w:eastAsia="標楷體"/>
                <w:color w:val="000000" w:themeColor="text1"/>
                <w:sz w:val="24"/>
                <w:szCs w:val="24"/>
              </w:rPr>
              <w:t>其他</w:t>
            </w:r>
            <w:r w:rsidRPr="0082718F">
              <w:rPr>
                <w:rFonts w:eastAsia="標楷體"/>
                <w:color w:val="000000" w:themeColor="text1"/>
                <w:sz w:val="24"/>
                <w:szCs w:val="24"/>
              </w:rPr>
              <w:t xml:space="preserve">       </w:t>
            </w:r>
          </w:p>
        </w:tc>
      </w:tr>
      <w:tr w:rsidR="0082718F" w:rsidRPr="0082718F" w14:paraId="4F4E4C79" w14:textId="77777777" w:rsidTr="007C1C1F">
        <w:trPr>
          <w:cantSplit/>
          <w:trHeight w:val="839"/>
        </w:trPr>
        <w:tc>
          <w:tcPr>
            <w:tcW w:w="2041" w:type="dxa"/>
            <w:shd w:val="clear" w:color="auto" w:fill="E6E6E6"/>
            <w:vAlign w:val="center"/>
          </w:tcPr>
          <w:p w14:paraId="3414AFC6" w14:textId="77777777" w:rsidR="00E21645" w:rsidRPr="0082718F" w:rsidRDefault="00E21645" w:rsidP="007C1C1F">
            <w:pPr>
              <w:snapToGrid w:val="0"/>
              <w:spacing w:line="440" w:lineRule="exact"/>
              <w:rPr>
                <w:rFonts w:eastAsia="標楷體"/>
                <w:b/>
                <w:bCs/>
                <w:color w:val="000000" w:themeColor="text1"/>
                <w:sz w:val="24"/>
                <w:szCs w:val="24"/>
              </w:rPr>
            </w:pPr>
            <w:r w:rsidRPr="0082718F">
              <w:rPr>
                <w:rFonts w:eastAsia="標楷體"/>
                <w:b/>
                <w:bCs/>
                <w:color w:val="000000" w:themeColor="text1"/>
                <w:sz w:val="24"/>
                <w:szCs w:val="24"/>
              </w:rPr>
              <w:t>適用行業別</w:t>
            </w:r>
          </w:p>
        </w:tc>
        <w:tc>
          <w:tcPr>
            <w:tcW w:w="6956" w:type="dxa"/>
            <w:vAlign w:val="center"/>
          </w:tcPr>
          <w:p w14:paraId="18A81A32" w14:textId="77777777" w:rsidR="00E21645" w:rsidRPr="0082718F" w:rsidRDefault="00E21645" w:rsidP="007C1C1F">
            <w:pPr>
              <w:snapToGrid w:val="0"/>
              <w:spacing w:line="440" w:lineRule="exact"/>
              <w:jc w:val="both"/>
              <w:rPr>
                <w:rFonts w:eastAsia="標楷體"/>
                <w:color w:val="000000" w:themeColor="text1"/>
                <w:szCs w:val="24"/>
              </w:rPr>
            </w:pPr>
            <w:r w:rsidRPr="0082718F">
              <w:rPr>
                <w:rFonts w:eastAsia="標楷體"/>
                <w:color w:val="000000" w:themeColor="text1"/>
                <w:szCs w:val="24"/>
              </w:rPr>
              <w:t>(</w:t>
            </w:r>
            <w:r w:rsidRPr="0082718F">
              <w:rPr>
                <w:rFonts w:eastAsia="標楷體"/>
                <w:color w:val="000000" w:themeColor="text1"/>
                <w:szCs w:val="24"/>
              </w:rPr>
              <w:t>請勾選，可複選</w:t>
            </w:r>
            <w:r w:rsidRPr="0082718F">
              <w:rPr>
                <w:rFonts w:eastAsia="標楷體"/>
                <w:color w:val="000000" w:themeColor="text1"/>
                <w:szCs w:val="24"/>
              </w:rPr>
              <w:t>)</w:t>
            </w:r>
          </w:p>
          <w:p w14:paraId="0401ACC9" w14:textId="77777777" w:rsidR="00E21645" w:rsidRPr="0082718F" w:rsidRDefault="00E21645" w:rsidP="007C1C1F">
            <w:pPr>
              <w:pStyle w:val="af1"/>
              <w:snapToGrid w:val="0"/>
              <w:spacing w:line="440" w:lineRule="exact"/>
              <w:ind w:left="0"/>
              <w:jc w:val="both"/>
              <w:rPr>
                <w:rFonts w:eastAsia="標楷體"/>
                <w:color w:val="000000" w:themeColor="text1"/>
                <w:szCs w:val="24"/>
                <w:lang w:eastAsia="zh-TW"/>
              </w:rPr>
            </w:pPr>
            <w:bookmarkStart w:id="109" w:name="_Toc72949245"/>
            <w:r w:rsidRPr="0082718F">
              <w:rPr>
                <w:rFonts w:ascii="標楷體" w:eastAsia="標楷體" w:hAnsi="標楷體"/>
                <w:color w:val="000000" w:themeColor="text1"/>
                <w:lang w:eastAsia="zh-TW"/>
              </w:rPr>
              <w:t>□</w:t>
            </w:r>
            <w:r w:rsidRPr="0082718F">
              <w:rPr>
                <w:rFonts w:eastAsia="標楷體"/>
                <w:color w:val="000000" w:themeColor="text1"/>
                <w:szCs w:val="24"/>
              </w:rPr>
              <w:t>零售業</w:t>
            </w:r>
            <w:r w:rsidRPr="0082718F">
              <w:rPr>
                <w:rFonts w:eastAsia="標楷體"/>
                <w:color w:val="000000" w:themeColor="text1"/>
                <w:szCs w:val="24"/>
              </w:rPr>
              <w:t xml:space="preserve">  </w:t>
            </w:r>
            <w:r w:rsidRPr="0082718F">
              <w:rPr>
                <w:rFonts w:ascii="標楷體" w:eastAsia="標楷體" w:hAnsi="標楷體"/>
                <w:color w:val="000000" w:themeColor="text1"/>
                <w:lang w:eastAsia="zh-TW"/>
              </w:rPr>
              <w:t>□</w:t>
            </w:r>
            <w:r w:rsidRPr="0082718F">
              <w:rPr>
                <w:rFonts w:eastAsia="標楷體"/>
                <w:color w:val="000000" w:themeColor="text1"/>
                <w:szCs w:val="24"/>
              </w:rPr>
              <w:t>餐飲業</w:t>
            </w:r>
            <w:r w:rsidRPr="0082718F">
              <w:rPr>
                <w:rFonts w:eastAsia="標楷體"/>
                <w:color w:val="000000" w:themeColor="text1"/>
                <w:szCs w:val="24"/>
              </w:rPr>
              <w:t xml:space="preserve">   </w:t>
            </w:r>
            <w:r w:rsidRPr="0082718F">
              <w:rPr>
                <w:rFonts w:ascii="標楷體" w:eastAsia="標楷體" w:hAnsi="標楷體"/>
                <w:color w:val="000000" w:themeColor="text1"/>
                <w:lang w:eastAsia="zh-TW"/>
              </w:rPr>
              <w:t>□</w:t>
            </w:r>
            <w:r w:rsidRPr="0082718F">
              <w:rPr>
                <w:rFonts w:eastAsia="標楷體"/>
                <w:color w:val="000000" w:themeColor="text1"/>
                <w:szCs w:val="24"/>
                <w:lang w:eastAsia="zh-TW"/>
              </w:rPr>
              <w:t>休憩服務業</w:t>
            </w:r>
            <w:r w:rsidRPr="0082718F">
              <w:rPr>
                <w:rFonts w:eastAsia="標楷體"/>
                <w:color w:val="000000" w:themeColor="text1"/>
                <w:szCs w:val="24"/>
                <w:lang w:eastAsia="zh-TW"/>
              </w:rPr>
              <w:t xml:space="preserve"> </w:t>
            </w:r>
            <w:r w:rsidRPr="0082718F">
              <w:rPr>
                <w:rFonts w:ascii="標楷體" w:eastAsia="標楷體" w:hAnsi="標楷體"/>
                <w:color w:val="000000" w:themeColor="text1"/>
                <w:lang w:eastAsia="zh-TW"/>
              </w:rPr>
              <w:t>□</w:t>
            </w:r>
            <w:r w:rsidRPr="0082718F">
              <w:rPr>
                <w:rFonts w:eastAsia="標楷體"/>
                <w:color w:val="000000" w:themeColor="text1"/>
                <w:szCs w:val="24"/>
                <w:lang w:eastAsia="zh-TW"/>
              </w:rPr>
              <w:t>生活服務業</w:t>
            </w:r>
            <w:bookmarkEnd w:id="109"/>
            <w:r w:rsidRPr="0082718F">
              <w:rPr>
                <w:rFonts w:eastAsia="標楷體"/>
                <w:color w:val="000000" w:themeColor="text1"/>
                <w:szCs w:val="24"/>
              </w:rPr>
              <w:t xml:space="preserve">  </w:t>
            </w:r>
          </w:p>
        </w:tc>
      </w:tr>
      <w:tr w:rsidR="0082718F" w:rsidRPr="0082718F" w14:paraId="2540C66C" w14:textId="77777777" w:rsidTr="007C1C1F">
        <w:trPr>
          <w:cantSplit/>
          <w:trHeight w:val="834"/>
        </w:trPr>
        <w:tc>
          <w:tcPr>
            <w:tcW w:w="2041" w:type="dxa"/>
            <w:shd w:val="clear" w:color="auto" w:fill="E6E6E6"/>
            <w:vAlign w:val="center"/>
          </w:tcPr>
          <w:p w14:paraId="4C8C6860" w14:textId="77777777" w:rsidR="00201AC7" w:rsidRPr="0082718F" w:rsidRDefault="00E21645" w:rsidP="007C1C1F">
            <w:pPr>
              <w:snapToGrid w:val="0"/>
              <w:spacing w:line="440" w:lineRule="exact"/>
              <w:rPr>
                <w:rFonts w:eastAsia="標楷體"/>
                <w:b/>
                <w:bCs/>
                <w:color w:val="000000" w:themeColor="text1"/>
                <w:sz w:val="24"/>
                <w:szCs w:val="24"/>
              </w:rPr>
            </w:pPr>
            <w:r w:rsidRPr="0082718F">
              <w:rPr>
                <w:rFonts w:eastAsia="標楷體"/>
                <w:b/>
                <w:bCs/>
                <w:color w:val="000000" w:themeColor="text1"/>
                <w:sz w:val="24"/>
                <w:szCs w:val="24"/>
              </w:rPr>
              <w:t>適用中小型企業</w:t>
            </w:r>
          </w:p>
          <w:p w14:paraId="09D8934E" w14:textId="71B1C982" w:rsidR="00E21645" w:rsidRPr="0082718F" w:rsidRDefault="00E21645" w:rsidP="007C1C1F">
            <w:pPr>
              <w:snapToGrid w:val="0"/>
              <w:spacing w:line="440" w:lineRule="exact"/>
              <w:rPr>
                <w:rFonts w:eastAsia="標楷體"/>
                <w:b/>
                <w:bCs/>
                <w:color w:val="000000" w:themeColor="text1"/>
                <w:sz w:val="24"/>
                <w:szCs w:val="24"/>
              </w:rPr>
            </w:pPr>
            <w:r w:rsidRPr="0082718F">
              <w:rPr>
                <w:rFonts w:eastAsia="標楷體"/>
                <w:b/>
                <w:bCs/>
                <w:color w:val="000000" w:themeColor="text1"/>
                <w:sz w:val="24"/>
                <w:szCs w:val="24"/>
              </w:rPr>
              <w:t>規模</w:t>
            </w:r>
          </w:p>
        </w:tc>
        <w:tc>
          <w:tcPr>
            <w:tcW w:w="6956" w:type="dxa"/>
            <w:vAlign w:val="center"/>
          </w:tcPr>
          <w:p w14:paraId="5497C68A" w14:textId="77777777" w:rsidR="00E21645" w:rsidRPr="0082718F" w:rsidRDefault="00E21645" w:rsidP="007C1C1F">
            <w:pPr>
              <w:snapToGrid w:val="0"/>
              <w:spacing w:line="440" w:lineRule="exact"/>
              <w:jc w:val="both"/>
              <w:rPr>
                <w:rFonts w:eastAsia="標楷體"/>
                <w:color w:val="000000" w:themeColor="text1"/>
                <w:szCs w:val="24"/>
              </w:rPr>
            </w:pPr>
            <w:r w:rsidRPr="0082718F">
              <w:rPr>
                <w:rFonts w:eastAsia="標楷體"/>
                <w:color w:val="000000" w:themeColor="text1"/>
                <w:szCs w:val="24"/>
              </w:rPr>
              <w:t>(</w:t>
            </w:r>
            <w:r w:rsidRPr="0082718F">
              <w:rPr>
                <w:rFonts w:eastAsia="標楷體"/>
                <w:color w:val="000000" w:themeColor="text1"/>
                <w:szCs w:val="24"/>
              </w:rPr>
              <w:t>請勾選，可複選</w:t>
            </w:r>
            <w:r w:rsidRPr="0082718F">
              <w:rPr>
                <w:rFonts w:eastAsia="標楷體"/>
                <w:color w:val="000000" w:themeColor="text1"/>
                <w:szCs w:val="24"/>
              </w:rPr>
              <w:t>)</w:t>
            </w:r>
          </w:p>
          <w:p w14:paraId="5DA8869B" w14:textId="77777777" w:rsidR="00E21645" w:rsidRPr="0082718F" w:rsidRDefault="00E21645" w:rsidP="007C1C1F">
            <w:pPr>
              <w:pStyle w:val="af1"/>
              <w:snapToGrid w:val="0"/>
              <w:spacing w:line="440" w:lineRule="exact"/>
              <w:ind w:left="0"/>
              <w:jc w:val="both"/>
              <w:rPr>
                <w:rFonts w:eastAsia="標楷體"/>
                <w:color w:val="000000" w:themeColor="text1"/>
                <w:szCs w:val="24"/>
              </w:rPr>
            </w:pPr>
            <w:bookmarkStart w:id="110" w:name="_Toc72949246"/>
            <w:r w:rsidRPr="0082718F">
              <w:rPr>
                <w:rFonts w:ascii="標楷體" w:eastAsia="標楷體" w:hAnsi="標楷體"/>
                <w:color w:val="000000" w:themeColor="text1"/>
                <w:lang w:eastAsia="zh-TW"/>
              </w:rPr>
              <w:t>□</w:t>
            </w:r>
            <w:r w:rsidRPr="0082718F">
              <w:rPr>
                <w:rFonts w:eastAsia="標楷體" w:hint="cs"/>
                <w:color w:val="000000" w:themeColor="text1"/>
                <w:szCs w:val="24"/>
              </w:rPr>
              <w:t>9</w:t>
            </w:r>
            <w:r w:rsidRPr="0082718F">
              <w:rPr>
                <w:rFonts w:eastAsia="標楷體"/>
                <w:color w:val="000000" w:themeColor="text1"/>
                <w:szCs w:val="24"/>
                <w:lang w:eastAsia="zh-TW"/>
              </w:rPr>
              <w:t>人</w:t>
            </w:r>
            <w:r w:rsidRPr="0082718F">
              <w:rPr>
                <w:rFonts w:eastAsia="標楷體" w:hint="eastAsia"/>
                <w:color w:val="000000" w:themeColor="text1"/>
                <w:szCs w:val="24"/>
                <w:lang w:eastAsia="zh-TW"/>
              </w:rPr>
              <w:t>以下</w:t>
            </w:r>
            <w:r w:rsidRPr="0082718F">
              <w:rPr>
                <w:rFonts w:eastAsia="標楷體" w:hint="eastAsia"/>
                <w:color w:val="000000" w:themeColor="text1"/>
                <w:szCs w:val="24"/>
                <w:lang w:eastAsia="zh-TW"/>
              </w:rPr>
              <w:t xml:space="preserve">  </w:t>
            </w:r>
            <w:r w:rsidRPr="0082718F">
              <w:rPr>
                <w:rFonts w:ascii="標楷體" w:eastAsia="標楷體" w:hAnsi="標楷體"/>
                <w:color w:val="000000" w:themeColor="text1"/>
                <w:lang w:eastAsia="zh-TW"/>
              </w:rPr>
              <w:t>□</w:t>
            </w:r>
            <w:r w:rsidRPr="0082718F">
              <w:rPr>
                <w:rFonts w:eastAsia="標楷體"/>
                <w:color w:val="000000" w:themeColor="text1"/>
                <w:szCs w:val="24"/>
              </w:rPr>
              <w:t>10~</w:t>
            </w:r>
            <w:r w:rsidRPr="0082718F">
              <w:rPr>
                <w:rFonts w:eastAsia="標楷體"/>
                <w:color w:val="000000" w:themeColor="text1"/>
                <w:szCs w:val="24"/>
                <w:lang w:eastAsia="zh-TW"/>
              </w:rPr>
              <w:t>20</w:t>
            </w:r>
            <w:r w:rsidRPr="0082718F">
              <w:rPr>
                <w:rFonts w:eastAsia="標楷體"/>
                <w:color w:val="000000" w:themeColor="text1"/>
                <w:szCs w:val="24"/>
                <w:lang w:eastAsia="zh-TW"/>
              </w:rPr>
              <w:t>人</w:t>
            </w:r>
            <w:r w:rsidRPr="0082718F">
              <w:rPr>
                <w:rFonts w:eastAsia="標楷體"/>
                <w:color w:val="000000" w:themeColor="text1"/>
                <w:szCs w:val="24"/>
              </w:rPr>
              <w:t xml:space="preserve">  </w:t>
            </w:r>
            <w:r w:rsidRPr="0082718F">
              <w:rPr>
                <w:rFonts w:ascii="標楷體" w:eastAsia="標楷體" w:hAnsi="標楷體"/>
                <w:color w:val="000000" w:themeColor="text1"/>
                <w:lang w:eastAsia="zh-TW"/>
              </w:rPr>
              <w:t>□</w:t>
            </w:r>
            <w:r w:rsidRPr="0082718F">
              <w:rPr>
                <w:rFonts w:eastAsia="標楷體"/>
                <w:color w:val="000000" w:themeColor="text1"/>
                <w:szCs w:val="24"/>
              </w:rPr>
              <w:t>21~</w:t>
            </w:r>
            <w:r w:rsidRPr="0082718F">
              <w:rPr>
                <w:rFonts w:eastAsia="標楷體"/>
                <w:color w:val="000000" w:themeColor="text1"/>
                <w:szCs w:val="24"/>
                <w:lang w:eastAsia="zh-TW"/>
              </w:rPr>
              <w:t>50</w:t>
            </w:r>
            <w:r w:rsidRPr="0082718F">
              <w:rPr>
                <w:rFonts w:eastAsia="標楷體"/>
                <w:color w:val="000000" w:themeColor="text1"/>
                <w:szCs w:val="24"/>
                <w:lang w:eastAsia="zh-TW"/>
              </w:rPr>
              <w:t>人</w:t>
            </w:r>
            <w:r w:rsidRPr="0082718F">
              <w:rPr>
                <w:rFonts w:eastAsia="標楷體"/>
                <w:color w:val="000000" w:themeColor="text1"/>
                <w:szCs w:val="24"/>
                <w:lang w:eastAsia="zh-TW"/>
              </w:rPr>
              <w:t xml:space="preserve">   </w:t>
            </w:r>
            <w:r w:rsidRPr="0082718F">
              <w:rPr>
                <w:rFonts w:ascii="標楷體" w:eastAsia="標楷體" w:hAnsi="標楷體"/>
                <w:color w:val="000000" w:themeColor="text1"/>
                <w:lang w:eastAsia="zh-TW"/>
              </w:rPr>
              <w:t>□</w:t>
            </w:r>
            <w:r w:rsidRPr="0082718F">
              <w:rPr>
                <w:rFonts w:eastAsia="標楷體"/>
                <w:color w:val="000000" w:themeColor="text1"/>
                <w:szCs w:val="24"/>
              </w:rPr>
              <w:t>51~100</w:t>
            </w:r>
            <w:r w:rsidRPr="0082718F">
              <w:rPr>
                <w:rFonts w:eastAsia="標楷體"/>
                <w:color w:val="000000" w:themeColor="text1"/>
                <w:szCs w:val="24"/>
                <w:lang w:eastAsia="zh-TW"/>
              </w:rPr>
              <w:t>人</w:t>
            </w:r>
            <w:r w:rsidRPr="0082718F">
              <w:rPr>
                <w:rFonts w:eastAsia="標楷體"/>
                <w:color w:val="000000" w:themeColor="text1"/>
                <w:szCs w:val="24"/>
              </w:rPr>
              <w:t xml:space="preserve">  </w:t>
            </w:r>
            <w:r w:rsidRPr="0082718F">
              <w:rPr>
                <w:rFonts w:ascii="標楷體" w:eastAsia="標楷體" w:hAnsi="標楷體"/>
                <w:color w:val="000000" w:themeColor="text1"/>
                <w:lang w:eastAsia="zh-TW"/>
              </w:rPr>
              <w:t>□</w:t>
            </w:r>
            <w:r w:rsidRPr="0082718F">
              <w:rPr>
                <w:rFonts w:eastAsia="標楷體"/>
                <w:color w:val="000000" w:themeColor="text1"/>
                <w:szCs w:val="24"/>
                <w:lang w:eastAsia="zh-TW"/>
              </w:rPr>
              <w:t>101~200</w:t>
            </w:r>
            <w:r w:rsidRPr="0082718F">
              <w:rPr>
                <w:rFonts w:eastAsia="標楷體"/>
                <w:color w:val="000000" w:themeColor="text1"/>
                <w:szCs w:val="24"/>
                <w:lang w:eastAsia="zh-TW"/>
              </w:rPr>
              <w:t>人</w:t>
            </w:r>
            <w:bookmarkEnd w:id="110"/>
            <w:r w:rsidRPr="0082718F">
              <w:rPr>
                <w:rFonts w:eastAsia="標楷體"/>
                <w:color w:val="000000" w:themeColor="text1"/>
                <w:szCs w:val="24"/>
              </w:rPr>
              <w:t xml:space="preserve">  </w:t>
            </w:r>
          </w:p>
        </w:tc>
      </w:tr>
      <w:tr w:rsidR="0082718F" w:rsidRPr="0082718F" w14:paraId="412EA961" w14:textId="77777777" w:rsidTr="007C1C1F">
        <w:trPr>
          <w:cantSplit/>
          <w:trHeight w:val="2551"/>
        </w:trPr>
        <w:tc>
          <w:tcPr>
            <w:tcW w:w="2041" w:type="dxa"/>
            <w:shd w:val="clear" w:color="auto" w:fill="E6E6E6"/>
            <w:vAlign w:val="center"/>
          </w:tcPr>
          <w:p w14:paraId="4108D61B" w14:textId="77777777" w:rsidR="00E21645" w:rsidRPr="0082718F" w:rsidRDefault="00E21645" w:rsidP="007C1C1F">
            <w:pPr>
              <w:snapToGrid w:val="0"/>
              <w:spacing w:line="440" w:lineRule="exact"/>
              <w:rPr>
                <w:rFonts w:eastAsia="標楷體"/>
                <w:b/>
                <w:bCs/>
                <w:color w:val="000000" w:themeColor="text1"/>
                <w:sz w:val="24"/>
                <w:szCs w:val="24"/>
              </w:rPr>
            </w:pPr>
            <w:r w:rsidRPr="0082718F">
              <w:rPr>
                <w:rFonts w:eastAsia="標楷體" w:hint="eastAsia"/>
                <w:b/>
                <w:bCs/>
                <w:color w:val="000000" w:themeColor="text1"/>
                <w:sz w:val="24"/>
                <w:szCs w:val="24"/>
              </w:rPr>
              <w:t>方案</w:t>
            </w:r>
            <w:r w:rsidRPr="0082718F">
              <w:rPr>
                <w:rFonts w:eastAsia="標楷體"/>
                <w:b/>
                <w:bCs/>
                <w:color w:val="000000" w:themeColor="text1"/>
                <w:sz w:val="24"/>
                <w:szCs w:val="24"/>
              </w:rPr>
              <w:t>功能說明</w:t>
            </w:r>
          </w:p>
        </w:tc>
        <w:tc>
          <w:tcPr>
            <w:tcW w:w="6956" w:type="dxa"/>
          </w:tcPr>
          <w:p w14:paraId="0B0A9E7B" w14:textId="77777777" w:rsidR="00E21645" w:rsidRPr="0082718F" w:rsidRDefault="00E21645" w:rsidP="007C1C1F">
            <w:pPr>
              <w:snapToGrid w:val="0"/>
              <w:spacing w:line="440" w:lineRule="exact"/>
              <w:jc w:val="both"/>
              <w:rPr>
                <w:rFonts w:eastAsia="標楷體"/>
                <w:color w:val="000000" w:themeColor="text1"/>
                <w:sz w:val="24"/>
                <w:szCs w:val="26"/>
              </w:rPr>
            </w:pPr>
            <w:r w:rsidRPr="0082718F">
              <w:rPr>
                <w:rFonts w:eastAsia="標楷體"/>
                <w:color w:val="000000" w:themeColor="text1"/>
                <w:sz w:val="24"/>
                <w:szCs w:val="26"/>
              </w:rPr>
              <w:t>(</w:t>
            </w:r>
            <w:r w:rsidRPr="0082718F">
              <w:rPr>
                <w:rFonts w:eastAsia="標楷體"/>
                <w:color w:val="000000" w:themeColor="text1"/>
                <w:sz w:val="24"/>
                <w:szCs w:val="26"/>
              </w:rPr>
              <w:t>請以功能別條列說明，</w:t>
            </w:r>
            <w:r w:rsidRPr="0082718F">
              <w:rPr>
                <w:rFonts w:eastAsia="標楷體" w:hint="eastAsia"/>
                <w:color w:val="000000" w:themeColor="text1"/>
                <w:sz w:val="24"/>
                <w:szCs w:val="26"/>
              </w:rPr>
              <w:t>最多</w:t>
            </w:r>
            <w:r w:rsidRPr="0082718F">
              <w:rPr>
                <w:rFonts w:eastAsia="標楷體" w:hint="eastAsia"/>
                <w:color w:val="000000" w:themeColor="text1"/>
                <w:sz w:val="24"/>
                <w:szCs w:val="26"/>
              </w:rPr>
              <w:t>1</w:t>
            </w:r>
            <w:r w:rsidRPr="0082718F">
              <w:rPr>
                <w:rFonts w:eastAsia="標楷體"/>
                <w:color w:val="000000" w:themeColor="text1"/>
                <w:sz w:val="24"/>
                <w:szCs w:val="26"/>
              </w:rPr>
              <w:t>0</w:t>
            </w:r>
            <w:r w:rsidRPr="0082718F">
              <w:rPr>
                <w:rFonts w:eastAsia="標楷體" w:hint="eastAsia"/>
                <w:color w:val="000000" w:themeColor="text1"/>
                <w:sz w:val="24"/>
                <w:szCs w:val="26"/>
              </w:rPr>
              <w:t>項</w:t>
            </w:r>
            <w:r w:rsidRPr="0082718F">
              <w:rPr>
                <w:rFonts w:eastAsia="標楷體"/>
                <w:color w:val="000000" w:themeColor="text1"/>
                <w:sz w:val="24"/>
                <w:szCs w:val="26"/>
              </w:rPr>
              <w:t>。</w:t>
            </w:r>
            <w:r w:rsidRPr="0082718F">
              <w:rPr>
                <w:rFonts w:eastAsia="標楷體"/>
                <w:color w:val="000000" w:themeColor="text1"/>
                <w:sz w:val="24"/>
                <w:szCs w:val="26"/>
              </w:rPr>
              <w:t>)</w:t>
            </w:r>
          </w:p>
          <w:tbl>
            <w:tblPr>
              <w:tblStyle w:val="afffff7"/>
              <w:tblW w:w="0" w:type="auto"/>
              <w:tblLook w:val="04A0" w:firstRow="1" w:lastRow="0" w:firstColumn="1" w:lastColumn="0" w:noHBand="0" w:noVBand="1"/>
            </w:tblPr>
            <w:tblGrid>
              <w:gridCol w:w="529"/>
              <w:gridCol w:w="4110"/>
              <w:gridCol w:w="1134"/>
              <w:gridCol w:w="851"/>
            </w:tblGrid>
            <w:tr w:rsidR="0082718F" w:rsidRPr="0082718F" w14:paraId="43AA3503" w14:textId="77777777" w:rsidTr="007C1C1F">
              <w:tc>
                <w:tcPr>
                  <w:tcW w:w="529" w:type="dxa"/>
                </w:tcPr>
                <w:p w14:paraId="316E91E7" w14:textId="77777777" w:rsidR="00E21645" w:rsidRPr="0082718F" w:rsidRDefault="00E21645" w:rsidP="007C1C1F">
                  <w:pPr>
                    <w:snapToGrid w:val="0"/>
                    <w:jc w:val="both"/>
                    <w:rPr>
                      <w:rFonts w:eastAsia="標楷體"/>
                      <w:color w:val="000000" w:themeColor="text1"/>
                      <w:sz w:val="22"/>
                    </w:rPr>
                  </w:pPr>
                </w:p>
              </w:tc>
              <w:tc>
                <w:tcPr>
                  <w:tcW w:w="4110" w:type="dxa"/>
                </w:tcPr>
                <w:p w14:paraId="79E00DC0" w14:textId="77777777" w:rsidR="00E21645" w:rsidRPr="0082718F" w:rsidRDefault="00E21645" w:rsidP="007C1C1F">
                  <w:pPr>
                    <w:snapToGrid w:val="0"/>
                    <w:jc w:val="both"/>
                    <w:rPr>
                      <w:rFonts w:eastAsia="標楷體"/>
                      <w:color w:val="000000" w:themeColor="text1"/>
                      <w:sz w:val="22"/>
                    </w:rPr>
                  </w:pPr>
                  <w:r w:rsidRPr="0082718F">
                    <w:rPr>
                      <w:rFonts w:eastAsia="標楷體" w:hint="eastAsia"/>
                      <w:color w:val="000000" w:themeColor="text1"/>
                      <w:sz w:val="22"/>
                    </w:rPr>
                    <w:t>功能與規格說明（每項至多</w:t>
                  </w:r>
                  <w:r w:rsidRPr="0082718F">
                    <w:rPr>
                      <w:rFonts w:eastAsia="標楷體" w:hint="eastAsia"/>
                      <w:color w:val="000000" w:themeColor="text1"/>
                      <w:sz w:val="22"/>
                    </w:rPr>
                    <w:t>2</w:t>
                  </w:r>
                  <w:r w:rsidRPr="0082718F">
                    <w:rPr>
                      <w:rFonts w:eastAsia="標楷體"/>
                      <w:color w:val="000000" w:themeColor="text1"/>
                      <w:sz w:val="22"/>
                    </w:rPr>
                    <w:t>0</w:t>
                  </w:r>
                  <w:r w:rsidRPr="0082718F">
                    <w:rPr>
                      <w:rFonts w:eastAsia="標楷體" w:hint="eastAsia"/>
                      <w:color w:val="000000" w:themeColor="text1"/>
                      <w:sz w:val="22"/>
                    </w:rPr>
                    <w:t>字）</w:t>
                  </w:r>
                </w:p>
              </w:tc>
              <w:tc>
                <w:tcPr>
                  <w:tcW w:w="1134" w:type="dxa"/>
                </w:tcPr>
                <w:p w14:paraId="237C7FDB" w14:textId="77777777" w:rsidR="00E21645" w:rsidRPr="0082718F" w:rsidRDefault="00E21645" w:rsidP="007C1C1F">
                  <w:pPr>
                    <w:snapToGrid w:val="0"/>
                    <w:jc w:val="both"/>
                    <w:rPr>
                      <w:rFonts w:eastAsia="標楷體"/>
                      <w:color w:val="000000" w:themeColor="text1"/>
                      <w:sz w:val="22"/>
                    </w:rPr>
                  </w:pPr>
                  <w:r w:rsidRPr="0082718F">
                    <w:rPr>
                      <w:rFonts w:eastAsia="標楷體" w:hint="eastAsia"/>
                      <w:color w:val="000000" w:themeColor="text1"/>
                      <w:sz w:val="22"/>
                    </w:rPr>
                    <w:t>數量</w:t>
                  </w:r>
                </w:p>
              </w:tc>
              <w:tc>
                <w:tcPr>
                  <w:tcW w:w="851" w:type="dxa"/>
                </w:tcPr>
                <w:p w14:paraId="7A41A6D5" w14:textId="77777777" w:rsidR="00E21645" w:rsidRPr="0082718F" w:rsidRDefault="00E21645" w:rsidP="007C1C1F">
                  <w:pPr>
                    <w:snapToGrid w:val="0"/>
                    <w:jc w:val="both"/>
                    <w:rPr>
                      <w:rFonts w:eastAsia="標楷體"/>
                      <w:color w:val="000000" w:themeColor="text1"/>
                      <w:sz w:val="22"/>
                    </w:rPr>
                  </w:pPr>
                  <w:r w:rsidRPr="0082718F">
                    <w:rPr>
                      <w:rFonts w:eastAsia="標楷體" w:hint="eastAsia"/>
                      <w:color w:val="000000" w:themeColor="text1"/>
                      <w:sz w:val="22"/>
                    </w:rPr>
                    <w:t>單位</w:t>
                  </w:r>
                </w:p>
              </w:tc>
            </w:tr>
            <w:tr w:rsidR="0082718F" w:rsidRPr="0082718F" w14:paraId="25F3412D" w14:textId="77777777" w:rsidTr="007C1C1F">
              <w:tc>
                <w:tcPr>
                  <w:tcW w:w="529" w:type="dxa"/>
                </w:tcPr>
                <w:p w14:paraId="73C082D6" w14:textId="77777777" w:rsidR="00E21645" w:rsidRPr="0082718F" w:rsidRDefault="00E21645" w:rsidP="007C1C1F">
                  <w:pPr>
                    <w:snapToGrid w:val="0"/>
                    <w:jc w:val="both"/>
                    <w:rPr>
                      <w:rFonts w:eastAsia="標楷體"/>
                      <w:color w:val="000000" w:themeColor="text1"/>
                      <w:sz w:val="22"/>
                    </w:rPr>
                  </w:pPr>
                  <w:r w:rsidRPr="0082718F">
                    <w:rPr>
                      <w:rFonts w:eastAsia="標楷體" w:hint="eastAsia"/>
                      <w:color w:val="000000" w:themeColor="text1"/>
                      <w:sz w:val="22"/>
                    </w:rPr>
                    <w:t>1</w:t>
                  </w:r>
                </w:p>
              </w:tc>
              <w:tc>
                <w:tcPr>
                  <w:tcW w:w="4110" w:type="dxa"/>
                </w:tcPr>
                <w:p w14:paraId="3B684846" w14:textId="77777777" w:rsidR="00E21645" w:rsidRPr="0082718F" w:rsidRDefault="00E21645" w:rsidP="007C1C1F">
                  <w:pPr>
                    <w:snapToGrid w:val="0"/>
                    <w:jc w:val="both"/>
                    <w:rPr>
                      <w:rFonts w:eastAsia="標楷體"/>
                      <w:color w:val="000000" w:themeColor="text1"/>
                      <w:sz w:val="22"/>
                    </w:rPr>
                  </w:pPr>
                </w:p>
              </w:tc>
              <w:tc>
                <w:tcPr>
                  <w:tcW w:w="1134" w:type="dxa"/>
                </w:tcPr>
                <w:p w14:paraId="2AA97B13" w14:textId="77777777" w:rsidR="00E21645" w:rsidRPr="0082718F" w:rsidRDefault="00E21645" w:rsidP="007C1C1F">
                  <w:pPr>
                    <w:snapToGrid w:val="0"/>
                    <w:jc w:val="both"/>
                    <w:rPr>
                      <w:rFonts w:eastAsia="標楷體"/>
                      <w:color w:val="000000" w:themeColor="text1"/>
                      <w:sz w:val="22"/>
                    </w:rPr>
                  </w:pPr>
                </w:p>
              </w:tc>
              <w:tc>
                <w:tcPr>
                  <w:tcW w:w="851" w:type="dxa"/>
                </w:tcPr>
                <w:p w14:paraId="42E352FB" w14:textId="77777777" w:rsidR="00E21645" w:rsidRPr="0082718F" w:rsidRDefault="00E21645" w:rsidP="007C1C1F">
                  <w:pPr>
                    <w:snapToGrid w:val="0"/>
                    <w:jc w:val="both"/>
                    <w:rPr>
                      <w:rFonts w:eastAsia="標楷體"/>
                      <w:color w:val="000000" w:themeColor="text1"/>
                      <w:sz w:val="22"/>
                    </w:rPr>
                  </w:pPr>
                </w:p>
              </w:tc>
            </w:tr>
            <w:tr w:rsidR="0082718F" w:rsidRPr="0082718F" w14:paraId="6E3B3DD5" w14:textId="77777777" w:rsidTr="007C1C1F">
              <w:tc>
                <w:tcPr>
                  <w:tcW w:w="529" w:type="dxa"/>
                </w:tcPr>
                <w:p w14:paraId="00181499" w14:textId="77777777" w:rsidR="00E21645" w:rsidRPr="0082718F" w:rsidRDefault="00E21645" w:rsidP="007C1C1F">
                  <w:pPr>
                    <w:snapToGrid w:val="0"/>
                    <w:jc w:val="both"/>
                    <w:rPr>
                      <w:rFonts w:eastAsia="標楷體"/>
                      <w:color w:val="000000" w:themeColor="text1"/>
                      <w:sz w:val="22"/>
                    </w:rPr>
                  </w:pPr>
                  <w:r w:rsidRPr="0082718F">
                    <w:rPr>
                      <w:rFonts w:eastAsia="標楷體" w:hint="eastAsia"/>
                      <w:color w:val="000000" w:themeColor="text1"/>
                      <w:sz w:val="22"/>
                    </w:rPr>
                    <w:t>2</w:t>
                  </w:r>
                </w:p>
              </w:tc>
              <w:tc>
                <w:tcPr>
                  <w:tcW w:w="4110" w:type="dxa"/>
                </w:tcPr>
                <w:p w14:paraId="36DADC5E" w14:textId="77777777" w:rsidR="00E21645" w:rsidRPr="0082718F" w:rsidRDefault="00E21645" w:rsidP="007C1C1F">
                  <w:pPr>
                    <w:snapToGrid w:val="0"/>
                    <w:jc w:val="both"/>
                    <w:rPr>
                      <w:rFonts w:eastAsia="標楷體"/>
                      <w:color w:val="000000" w:themeColor="text1"/>
                      <w:sz w:val="22"/>
                    </w:rPr>
                  </w:pPr>
                </w:p>
              </w:tc>
              <w:tc>
                <w:tcPr>
                  <w:tcW w:w="1134" w:type="dxa"/>
                </w:tcPr>
                <w:p w14:paraId="0544D121" w14:textId="77777777" w:rsidR="00E21645" w:rsidRPr="0082718F" w:rsidRDefault="00E21645" w:rsidP="007C1C1F">
                  <w:pPr>
                    <w:snapToGrid w:val="0"/>
                    <w:jc w:val="both"/>
                    <w:rPr>
                      <w:rFonts w:eastAsia="標楷體"/>
                      <w:color w:val="000000" w:themeColor="text1"/>
                      <w:sz w:val="22"/>
                    </w:rPr>
                  </w:pPr>
                </w:p>
              </w:tc>
              <w:tc>
                <w:tcPr>
                  <w:tcW w:w="851" w:type="dxa"/>
                </w:tcPr>
                <w:p w14:paraId="3C178AF9" w14:textId="77777777" w:rsidR="00E21645" w:rsidRPr="0082718F" w:rsidRDefault="00E21645" w:rsidP="007C1C1F">
                  <w:pPr>
                    <w:snapToGrid w:val="0"/>
                    <w:jc w:val="both"/>
                    <w:rPr>
                      <w:rFonts w:eastAsia="標楷體"/>
                      <w:color w:val="000000" w:themeColor="text1"/>
                      <w:sz w:val="22"/>
                    </w:rPr>
                  </w:pPr>
                </w:p>
              </w:tc>
            </w:tr>
            <w:tr w:rsidR="0082718F" w:rsidRPr="0082718F" w14:paraId="7A6E9062" w14:textId="77777777" w:rsidTr="007C1C1F">
              <w:tc>
                <w:tcPr>
                  <w:tcW w:w="529" w:type="dxa"/>
                </w:tcPr>
                <w:p w14:paraId="71C00A3D" w14:textId="77777777" w:rsidR="00E21645" w:rsidRPr="0082718F" w:rsidRDefault="00E21645" w:rsidP="007C1C1F">
                  <w:pPr>
                    <w:snapToGrid w:val="0"/>
                    <w:jc w:val="both"/>
                    <w:rPr>
                      <w:rFonts w:eastAsia="標楷體"/>
                      <w:color w:val="000000" w:themeColor="text1"/>
                      <w:sz w:val="22"/>
                    </w:rPr>
                  </w:pPr>
                  <w:r w:rsidRPr="0082718F">
                    <w:rPr>
                      <w:rFonts w:eastAsia="標楷體" w:hint="eastAsia"/>
                      <w:color w:val="000000" w:themeColor="text1"/>
                      <w:sz w:val="22"/>
                    </w:rPr>
                    <w:t>3</w:t>
                  </w:r>
                </w:p>
              </w:tc>
              <w:tc>
                <w:tcPr>
                  <w:tcW w:w="4110" w:type="dxa"/>
                </w:tcPr>
                <w:p w14:paraId="6F55BBB8" w14:textId="77777777" w:rsidR="00E21645" w:rsidRPr="0082718F" w:rsidRDefault="00E21645" w:rsidP="007C1C1F">
                  <w:pPr>
                    <w:snapToGrid w:val="0"/>
                    <w:jc w:val="both"/>
                    <w:rPr>
                      <w:rFonts w:eastAsia="標楷體"/>
                      <w:color w:val="000000" w:themeColor="text1"/>
                      <w:sz w:val="22"/>
                    </w:rPr>
                  </w:pPr>
                </w:p>
              </w:tc>
              <w:tc>
                <w:tcPr>
                  <w:tcW w:w="1134" w:type="dxa"/>
                </w:tcPr>
                <w:p w14:paraId="470F81E5" w14:textId="77777777" w:rsidR="00E21645" w:rsidRPr="0082718F" w:rsidRDefault="00E21645" w:rsidP="007C1C1F">
                  <w:pPr>
                    <w:snapToGrid w:val="0"/>
                    <w:jc w:val="both"/>
                    <w:rPr>
                      <w:rFonts w:eastAsia="標楷體"/>
                      <w:color w:val="000000" w:themeColor="text1"/>
                      <w:sz w:val="22"/>
                    </w:rPr>
                  </w:pPr>
                </w:p>
              </w:tc>
              <w:tc>
                <w:tcPr>
                  <w:tcW w:w="851" w:type="dxa"/>
                </w:tcPr>
                <w:p w14:paraId="38F7185E" w14:textId="77777777" w:rsidR="00E21645" w:rsidRPr="0082718F" w:rsidRDefault="00E21645" w:rsidP="007C1C1F">
                  <w:pPr>
                    <w:snapToGrid w:val="0"/>
                    <w:jc w:val="both"/>
                    <w:rPr>
                      <w:rFonts w:eastAsia="標楷體"/>
                      <w:color w:val="000000" w:themeColor="text1"/>
                      <w:sz w:val="22"/>
                    </w:rPr>
                  </w:pPr>
                </w:p>
              </w:tc>
            </w:tr>
            <w:tr w:rsidR="0082718F" w:rsidRPr="0082718F" w14:paraId="3FDFACF1" w14:textId="77777777" w:rsidTr="007C1C1F">
              <w:tc>
                <w:tcPr>
                  <w:tcW w:w="529" w:type="dxa"/>
                </w:tcPr>
                <w:p w14:paraId="7EA5EF51" w14:textId="77777777" w:rsidR="00E21645" w:rsidRPr="0082718F" w:rsidRDefault="00E21645" w:rsidP="007C1C1F">
                  <w:pPr>
                    <w:snapToGrid w:val="0"/>
                    <w:jc w:val="both"/>
                    <w:rPr>
                      <w:rFonts w:eastAsia="標楷體"/>
                      <w:color w:val="000000" w:themeColor="text1"/>
                      <w:sz w:val="22"/>
                    </w:rPr>
                  </w:pPr>
                  <w:r w:rsidRPr="0082718F">
                    <w:rPr>
                      <w:rFonts w:eastAsia="標楷體" w:hint="eastAsia"/>
                      <w:color w:val="000000" w:themeColor="text1"/>
                      <w:sz w:val="22"/>
                    </w:rPr>
                    <w:t>4</w:t>
                  </w:r>
                </w:p>
              </w:tc>
              <w:tc>
                <w:tcPr>
                  <w:tcW w:w="4110" w:type="dxa"/>
                </w:tcPr>
                <w:p w14:paraId="3EDAF009" w14:textId="77777777" w:rsidR="00E21645" w:rsidRPr="0082718F" w:rsidRDefault="00E21645" w:rsidP="007C1C1F">
                  <w:pPr>
                    <w:snapToGrid w:val="0"/>
                    <w:jc w:val="both"/>
                    <w:rPr>
                      <w:rFonts w:eastAsia="標楷體"/>
                      <w:color w:val="000000" w:themeColor="text1"/>
                      <w:sz w:val="22"/>
                    </w:rPr>
                  </w:pPr>
                </w:p>
              </w:tc>
              <w:tc>
                <w:tcPr>
                  <w:tcW w:w="1134" w:type="dxa"/>
                </w:tcPr>
                <w:p w14:paraId="70375B9D" w14:textId="77777777" w:rsidR="00E21645" w:rsidRPr="0082718F" w:rsidRDefault="00E21645" w:rsidP="007C1C1F">
                  <w:pPr>
                    <w:snapToGrid w:val="0"/>
                    <w:jc w:val="both"/>
                    <w:rPr>
                      <w:rFonts w:eastAsia="標楷體"/>
                      <w:color w:val="000000" w:themeColor="text1"/>
                      <w:sz w:val="22"/>
                    </w:rPr>
                  </w:pPr>
                </w:p>
              </w:tc>
              <w:tc>
                <w:tcPr>
                  <w:tcW w:w="851" w:type="dxa"/>
                </w:tcPr>
                <w:p w14:paraId="16C287C7" w14:textId="77777777" w:rsidR="00E21645" w:rsidRPr="0082718F" w:rsidRDefault="00E21645" w:rsidP="007C1C1F">
                  <w:pPr>
                    <w:snapToGrid w:val="0"/>
                    <w:jc w:val="both"/>
                    <w:rPr>
                      <w:rFonts w:eastAsia="標楷體"/>
                      <w:color w:val="000000" w:themeColor="text1"/>
                      <w:sz w:val="22"/>
                    </w:rPr>
                  </w:pPr>
                </w:p>
              </w:tc>
            </w:tr>
            <w:tr w:rsidR="0082718F" w:rsidRPr="0082718F" w14:paraId="72306480" w14:textId="77777777" w:rsidTr="007C1C1F">
              <w:tc>
                <w:tcPr>
                  <w:tcW w:w="529" w:type="dxa"/>
                </w:tcPr>
                <w:p w14:paraId="02FA769E" w14:textId="77777777" w:rsidR="00E21645" w:rsidRPr="0082718F" w:rsidRDefault="00E21645" w:rsidP="007C1C1F">
                  <w:pPr>
                    <w:snapToGrid w:val="0"/>
                    <w:jc w:val="both"/>
                    <w:rPr>
                      <w:rFonts w:eastAsia="標楷體"/>
                      <w:color w:val="000000" w:themeColor="text1"/>
                      <w:sz w:val="22"/>
                    </w:rPr>
                  </w:pPr>
                  <w:r w:rsidRPr="0082718F">
                    <w:rPr>
                      <w:rFonts w:eastAsia="標楷體" w:hint="eastAsia"/>
                      <w:color w:val="000000" w:themeColor="text1"/>
                      <w:sz w:val="22"/>
                    </w:rPr>
                    <w:t>5</w:t>
                  </w:r>
                </w:p>
              </w:tc>
              <w:tc>
                <w:tcPr>
                  <w:tcW w:w="4110" w:type="dxa"/>
                </w:tcPr>
                <w:p w14:paraId="5DA52F70" w14:textId="77777777" w:rsidR="00E21645" w:rsidRPr="0082718F" w:rsidRDefault="00E21645" w:rsidP="007C1C1F">
                  <w:pPr>
                    <w:snapToGrid w:val="0"/>
                    <w:jc w:val="both"/>
                    <w:rPr>
                      <w:rFonts w:eastAsia="標楷體"/>
                      <w:color w:val="000000" w:themeColor="text1"/>
                      <w:sz w:val="22"/>
                    </w:rPr>
                  </w:pPr>
                </w:p>
              </w:tc>
              <w:tc>
                <w:tcPr>
                  <w:tcW w:w="1134" w:type="dxa"/>
                </w:tcPr>
                <w:p w14:paraId="2519C3B1" w14:textId="77777777" w:rsidR="00E21645" w:rsidRPr="0082718F" w:rsidRDefault="00E21645" w:rsidP="007C1C1F">
                  <w:pPr>
                    <w:snapToGrid w:val="0"/>
                    <w:jc w:val="both"/>
                    <w:rPr>
                      <w:rFonts w:eastAsia="標楷體"/>
                      <w:color w:val="000000" w:themeColor="text1"/>
                      <w:sz w:val="22"/>
                    </w:rPr>
                  </w:pPr>
                </w:p>
              </w:tc>
              <w:tc>
                <w:tcPr>
                  <w:tcW w:w="851" w:type="dxa"/>
                </w:tcPr>
                <w:p w14:paraId="68752C46" w14:textId="77777777" w:rsidR="00E21645" w:rsidRPr="0082718F" w:rsidRDefault="00E21645" w:rsidP="007C1C1F">
                  <w:pPr>
                    <w:snapToGrid w:val="0"/>
                    <w:jc w:val="both"/>
                    <w:rPr>
                      <w:rFonts w:eastAsia="標楷體"/>
                      <w:color w:val="000000" w:themeColor="text1"/>
                      <w:sz w:val="22"/>
                    </w:rPr>
                  </w:pPr>
                </w:p>
              </w:tc>
            </w:tr>
            <w:tr w:rsidR="0082718F" w:rsidRPr="0082718F" w14:paraId="3B05D45E" w14:textId="77777777" w:rsidTr="007C1C1F">
              <w:tc>
                <w:tcPr>
                  <w:tcW w:w="529" w:type="dxa"/>
                </w:tcPr>
                <w:p w14:paraId="458C71FE" w14:textId="77777777" w:rsidR="00E21645" w:rsidRPr="0082718F" w:rsidRDefault="00E21645" w:rsidP="007C1C1F">
                  <w:pPr>
                    <w:snapToGrid w:val="0"/>
                    <w:jc w:val="both"/>
                    <w:rPr>
                      <w:rFonts w:eastAsia="標楷體"/>
                      <w:color w:val="000000" w:themeColor="text1"/>
                      <w:sz w:val="22"/>
                    </w:rPr>
                  </w:pPr>
                  <w:r w:rsidRPr="0082718F">
                    <w:rPr>
                      <w:rFonts w:eastAsia="標楷體" w:hint="eastAsia"/>
                      <w:color w:val="000000" w:themeColor="text1"/>
                      <w:sz w:val="22"/>
                    </w:rPr>
                    <w:t>6</w:t>
                  </w:r>
                </w:p>
              </w:tc>
              <w:tc>
                <w:tcPr>
                  <w:tcW w:w="4110" w:type="dxa"/>
                </w:tcPr>
                <w:p w14:paraId="37FE01E7" w14:textId="77777777" w:rsidR="00E21645" w:rsidRPr="0082718F" w:rsidRDefault="00E21645" w:rsidP="007C1C1F">
                  <w:pPr>
                    <w:snapToGrid w:val="0"/>
                    <w:jc w:val="both"/>
                    <w:rPr>
                      <w:rFonts w:eastAsia="標楷體"/>
                      <w:color w:val="000000" w:themeColor="text1"/>
                      <w:sz w:val="22"/>
                    </w:rPr>
                  </w:pPr>
                </w:p>
              </w:tc>
              <w:tc>
                <w:tcPr>
                  <w:tcW w:w="1134" w:type="dxa"/>
                </w:tcPr>
                <w:p w14:paraId="269BD296" w14:textId="77777777" w:rsidR="00E21645" w:rsidRPr="0082718F" w:rsidRDefault="00E21645" w:rsidP="007C1C1F">
                  <w:pPr>
                    <w:snapToGrid w:val="0"/>
                    <w:jc w:val="both"/>
                    <w:rPr>
                      <w:rFonts w:eastAsia="標楷體"/>
                      <w:color w:val="000000" w:themeColor="text1"/>
                      <w:sz w:val="22"/>
                    </w:rPr>
                  </w:pPr>
                </w:p>
              </w:tc>
              <w:tc>
                <w:tcPr>
                  <w:tcW w:w="851" w:type="dxa"/>
                </w:tcPr>
                <w:p w14:paraId="42EA8BE6" w14:textId="77777777" w:rsidR="00E21645" w:rsidRPr="0082718F" w:rsidRDefault="00E21645" w:rsidP="007C1C1F">
                  <w:pPr>
                    <w:snapToGrid w:val="0"/>
                    <w:jc w:val="both"/>
                    <w:rPr>
                      <w:rFonts w:eastAsia="標楷體"/>
                      <w:color w:val="000000" w:themeColor="text1"/>
                      <w:sz w:val="22"/>
                    </w:rPr>
                  </w:pPr>
                </w:p>
              </w:tc>
            </w:tr>
          </w:tbl>
          <w:p w14:paraId="69B0DD82" w14:textId="77777777" w:rsidR="00E21645" w:rsidRPr="0082718F" w:rsidRDefault="00E21645" w:rsidP="007C1C1F">
            <w:pPr>
              <w:snapToGrid w:val="0"/>
              <w:spacing w:line="440" w:lineRule="exact"/>
              <w:jc w:val="both"/>
              <w:rPr>
                <w:rFonts w:eastAsia="標楷體"/>
                <w:color w:val="000000" w:themeColor="text1"/>
                <w:szCs w:val="24"/>
              </w:rPr>
            </w:pPr>
          </w:p>
        </w:tc>
      </w:tr>
      <w:tr w:rsidR="0082718F" w:rsidRPr="0082718F" w14:paraId="647B3A4B" w14:textId="77777777" w:rsidTr="007C1C1F">
        <w:trPr>
          <w:cantSplit/>
          <w:trHeight w:val="1020"/>
        </w:trPr>
        <w:tc>
          <w:tcPr>
            <w:tcW w:w="2041" w:type="dxa"/>
            <w:shd w:val="clear" w:color="auto" w:fill="E6E6E6"/>
            <w:vAlign w:val="center"/>
          </w:tcPr>
          <w:p w14:paraId="3624D052" w14:textId="77777777" w:rsidR="00E21645" w:rsidRPr="0082718F" w:rsidRDefault="00E21645" w:rsidP="007C1C1F">
            <w:pPr>
              <w:snapToGrid w:val="0"/>
              <w:spacing w:line="440" w:lineRule="exact"/>
              <w:rPr>
                <w:rFonts w:eastAsia="標楷體"/>
                <w:b/>
                <w:bCs/>
                <w:color w:val="000000" w:themeColor="text1"/>
                <w:sz w:val="24"/>
                <w:szCs w:val="24"/>
              </w:rPr>
            </w:pPr>
            <w:r w:rsidRPr="0082718F">
              <w:rPr>
                <w:rFonts w:eastAsia="標楷體"/>
                <w:b/>
                <w:bCs/>
                <w:color w:val="000000" w:themeColor="text1"/>
                <w:sz w:val="24"/>
                <w:szCs w:val="24"/>
              </w:rPr>
              <w:t>成功應用案例</w:t>
            </w:r>
          </w:p>
        </w:tc>
        <w:tc>
          <w:tcPr>
            <w:tcW w:w="6956" w:type="dxa"/>
          </w:tcPr>
          <w:p w14:paraId="3D58AAB6" w14:textId="77777777" w:rsidR="00E21645" w:rsidRPr="0082718F" w:rsidRDefault="00E21645" w:rsidP="007C1C1F">
            <w:pPr>
              <w:adjustRightInd w:val="0"/>
              <w:snapToGrid w:val="0"/>
              <w:spacing w:line="440" w:lineRule="exact"/>
              <w:ind w:rightChars="50" w:right="100"/>
              <w:jc w:val="both"/>
              <w:rPr>
                <w:rFonts w:eastAsia="標楷體"/>
                <w:color w:val="000000" w:themeColor="text1"/>
              </w:rPr>
            </w:pPr>
            <w:r w:rsidRPr="0082718F">
              <w:rPr>
                <w:rFonts w:eastAsia="標楷體"/>
                <w:color w:val="000000" w:themeColor="text1"/>
                <w:szCs w:val="24"/>
              </w:rPr>
              <w:t>_________________________________________________________________</w:t>
            </w:r>
          </w:p>
          <w:p w14:paraId="0D99E88E" w14:textId="77777777" w:rsidR="00E21645" w:rsidRPr="0082718F" w:rsidRDefault="00E21645" w:rsidP="007C1C1F">
            <w:pPr>
              <w:adjustRightInd w:val="0"/>
              <w:snapToGrid w:val="0"/>
              <w:ind w:rightChars="50" w:right="100"/>
              <w:jc w:val="both"/>
              <w:rPr>
                <w:rFonts w:eastAsia="標楷體"/>
                <w:color w:val="000000" w:themeColor="text1"/>
                <w:szCs w:val="24"/>
              </w:rPr>
            </w:pPr>
            <w:r w:rsidRPr="0082718F">
              <w:rPr>
                <w:rFonts w:eastAsia="標楷體"/>
                <w:color w:val="000000" w:themeColor="text1"/>
              </w:rPr>
              <w:t>（請用客戶案例說明如何應用方案提升店家營運效率</w:t>
            </w:r>
            <w:r w:rsidRPr="0082718F">
              <w:rPr>
                <w:rFonts w:eastAsia="標楷體"/>
                <w:color w:val="000000" w:themeColor="text1"/>
                <w:szCs w:val="28"/>
                <w:lang w:eastAsia="es-ES"/>
              </w:rPr>
              <w:t>或增加客戶</w:t>
            </w:r>
            <w:r w:rsidRPr="0082718F">
              <w:rPr>
                <w:rFonts w:eastAsia="標楷體"/>
                <w:color w:val="000000" w:themeColor="text1"/>
                <w:szCs w:val="28"/>
                <w:lang w:eastAsia="es-ES"/>
              </w:rPr>
              <w:t>/</w:t>
            </w:r>
            <w:r w:rsidRPr="0082718F">
              <w:rPr>
                <w:rFonts w:eastAsia="標楷體"/>
                <w:color w:val="000000" w:themeColor="text1"/>
                <w:szCs w:val="28"/>
                <w:lang w:eastAsia="es-ES"/>
              </w:rPr>
              <w:t>營收之效益</w:t>
            </w:r>
            <w:r w:rsidRPr="0082718F">
              <w:rPr>
                <w:rFonts w:eastAsia="標楷體"/>
                <w:color w:val="000000" w:themeColor="text1"/>
                <w:sz w:val="16"/>
              </w:rPr>
              <w:t>，</w:t>
            </w:r>
            <w:r w:rsidRPr="0082718F">
              <w:rPr>
                <w:rFonts w:eastAsia="標楷體"/>
                <w:color w:val="000000" w:themeColor="text1"/>
              </w:rPr>
              <w:t>字數</w:t>
            </w:r>
            <w:r w:rsidRPr="0082718F">
              <w:rPr>
                <w:rFonts w:eastAsia="標楷體"/>
                <w:color w:val="000000" w:themeColor="text1"/>
              </w:rPr>
              <w:t>300</w:t>
            </w:r>
            <w:r w:rsidRPr="0082718F">
              <w:rPr>
                <w:rFonts w:eastAsia="標楷體"/>
                <w:color w:val="000000" w:themeColor="text1"/>
              </w:rPr>
              <w:t>字以內）</w:t>
            </w:r>
          </w:p>
        </w:tc>
      </w:tr>
      <w:tr w:rsidR="0082718F" w:rsidRPr="0082718F" w14:paraId="6B9495B7" w14:textId="77777777" w:rsidTr="007C1C1F">
        <w:trPr>
          <w:cantSplit/>
          <w:trHeight w:val="919"/>
        </w:trPr>
        <w:tc>
          <w:tcPr>
            <w:tcW w:w="2041" w:type="dxa"/>
            <w:vMerge w:val="restart"/>
            <w:shd w:val="clear" w:color="auto" w:fill="E6E6E6"/>
            <w:vAlign w:val="center"/>
          </w:tcPr>
          <w:p w14:paraId="66783D9D" w14:textId="77777777" w:rsidR="00E21645" w:rsidRPr="0082718F" w:rsidRDefault="00E21645" w:rsidP="007C1C1F">
            <w:pPr>
              <w:snapToGrid w:val="0"/>
              <w:spacing w:line="440" w:lineRule="exact"/>
              <w:rPr>
                <w:rFonts w:eastAsia="標楷體"/>
                <w:b/>
                <w:color w:val="000000" w:themeColor="text1"/>
                <w:sz w:val="24"/>
                <w:szCs w:val="24"/>
              </w:rPr>
            </w:pPr>
            <w:r w:rsidRPr="0082718F">
              <w:rPr>
                <w:rFonts w:eastAsia="標楷體"/>
                <w:b/>
                <w:bCs/>
                <w:color w:val="000000" w:themeColor="text1"/>
                <w:sz w:val="24"/>
                <w:szCs w:val="24"/>
              </w:rPr>
              <w:lastRenderedPageBreak/>
              <w:t>方案</w:t>
            </w:r>
            <w:r w:rsidRPr="0082718F">
              <w:rPr>
                <w:rFonts w:eastAsia="標楷體"/>
                <w:b/>
                <w:color w:val="000000" w:themeColor="text1"/>
                <w:sz w:val="24"/>
                <w:szCs w:val="24"/>
              </w:rPr>
              <w:t>定價及優惠</w:t>
            </w:r>
          </w:p>
        </w:tc>
        <w:tc>
          <w:tcPr>
            <w:tcW w:w="6956" w:type="dxa"/>
          </w:tcPr>
          <w:p w14:paraId="2DE09F3B" w14:textId="77777777" w:rsidR="00E21645" w:rsidRPr="0082718F" w:rsidRDefault="00E21645" w:rsidP="007C1C1F">
            <w:pPr>
              <w:adjustRightInd w:val="0"/>
              <w:snapToGrid w:val="0"/>
              <w:spacing w:line="440" w:lineRule="exact"/>
              <w:ind w:rightChars="50" w:right="100"/>
              <w:jc w:val="both"/>
              <w:rPr>
                <w:rFonts w:eastAsia="標楷體"/>
                <w:color w:val="000000" w:themeColor="text1"/>
                <w:sz w:val="24"/>
                <w:szCs w:val="24"/>
              </w:rPr>
            </w:pPr>
            <w:r w:rsidRPr="0082718F">
              <w:rPr>
                <w:rFonts w:eastAsia="標楷體"/>
                <w:b/>
                <w:bCs/>
                <w:color w:val="000000" w:themeColor="text1"/>
                <w:sz w:val="24"/>
                <w:szCs w:val="24"/>
              </w:rPr>
              <w:t>1.</w:t>
            </w:r>
            <w:r w:rsidRPr="0082718F">
              <w:rPr>
                <w:rFonts w:eastAsia="標楷體"/>
                <w:b/>
                <w:bCs/>
                <w:color w:val="000000" w:themeColor="text1"/>
                <w:sz w:val="24"/>
                <w:szCs w:val="24"/>
              </w:rPr>
              <w:t>價格</w:t>
            </w:r>
            <w:r w:rsidRPr="0082718F">
              <w:rPr>
                <w:rFonts w:eastAsia="標楷體" w:hint="eastAsia"/>
                <w:b/>
                <w:bCs/>
                <w:color w:val="000000" w:themeColor="text1"/>
                <w:sz w:val="24"/>
                <w:szCs w:val="24"/>
              </w:rPr>
              <w:t>（含稅）</w:t>
            </w:r>
            <w:r w:rsidRPr="0082718F">
              <w:rPr>
                <w:rFonts w:eastAsia="標楷體"/>
                <w:b/>
                <w:bCs/>
                <w:color w:val="000000" w:themeColor="text1"/>
                <w:sz w:val="24"/>
                <w:szCs w:val="24"/>
              </w:rPr>
              <w:t>：總計新臺幣＿＿＿＿元</w:t>
            </w:r>
            <w:r w:rsidRPr="0082718F">
              <w:rPr>
                <w:rFonts w:eastAsia="標楷體"/>
                <w:b/>
                <w:bCs/>
                <w:color w:val="000000" w:themeColor="text1"/>
                <w:sz w:val="24"/>
                <w:szCs w:val="24"/>
              </w:rPr>
              <w:t>(</w:t>
            </w:r>
            <w:r w:rsidRPr="0082718F">
              <w:rPr>
                <w:rFonts w:eastAsia="標楷體"/>
                <w:b/>
                <w:bCs/>
                <w:color w:val="000000" w:themeColor="text1"/>
                <w:sz w:val="24"/>
                <w:szCs w:val="24"/>
              </w:rPr>
              <w:t>含稅</w:t>
            </w:r>
            <w:r w:rsidRPr="0082718F">
              <w:rPr>
                <w:rFonts w:eastAsia="標楷體"/>
                <w:b/>
                <w:bCs/>
                <w:color w:val="000000" w:themeColor="text1"/>
                <w:sz w:val="24"/>
                <w:szCs w:val="24"/>
              </w:rPr>
              <w:t>)</w:t>
            </w:r>
            <w:r w:rsidRPr="0082718F">
              <w:rPr>
                <w:rFonts w:eastAsia="標楷體"/>
                <w:color w:val="000000" w:themeColor="text1"/>
                <w:sz w:val="24"/>
                <w:szCs w:val="24"/>
              </w:rPr>
              <w:t>。</w:t>
            </w:r>
          </w:p>
          <w:p w14:paraId="1D496331" w14:textId="77777777" w:rsidR="00E21645" w:rsidRPr="0082718F" w:rsidRDefault="00E21645" w:rsidP="007C1C1F">
            <w:pPr>
              <w:adjustRightInd w:val="0"/>
              <w:snapToGrid w:val="0"/>
              <w:spacing w:line="440" w:lineRule="exact"/>
              <w:ind w:rightChars="50" w:right="100"/>
              <w:jc w:val="both"/>
              <w:rPr>
                <w:rFonts w:eastAsia="標楷體"/>
                <w:color w:val="000000" w:themeColor="text1"/>
                <w:sz w:val="24"/>
                <w:szCs w:val="24"/>
              </w:rPr>
            </w:pPr>
            <w:r w:rsidRPr="0082718F">
              <w:rPr>
                <w:rFonts w:eastAsia="標楷體"/>
                <w:color w:val="000000" w:themeColor="text1"/>
                <w:sz w:val="24"/>
                <w:szCs w:val="24"/>
              </w:rPr>
              <w:t>包含的服務內容：</w:t>
            </w:r>
          </w:p>
          <w:p w14:paraId="236F1097"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eastAsia="標楷體" w:hint="eastAsia"/>
                <w:color w:val="000000" w:themeColor="text1"/>
                <w:sz w:val="24"/>
                <w:szCs w:val="24"/>
              </w:rPr>
              <w:t>訂閱期程</w:t>
            </w:r>
            <w:r w:rsidRPr="0082718F">
              <w:rPr>
                <w:rFonts w:eastAsia="標楷體"/>
                <w:color w:val="000000" w:themeColor="text1"/>
                <w:sz w:val="24"/>
                <w:szCs w:val="24"/>
              </w:rPr>
              <w:t>_________</w:t>
            </w:r>
            <w:r w:rsidRPr="0082718F">
              <w:rPr>
                <w:rFonts w:eastAsia="標楷體" w:hint="eastAsia"/>
                <w:color w:val="000000" w:themeColor="text1"/>
                <w:sz w:val="24"/>
                <w:szCs w:val="24"/>
              </w:rPr>
              <w:t>個月（填寫</w:t>
            </w:r>
            <w:r w:rsidRPr="0082718F">
              <w:rPr>
                <w:rFonts w:eastAsia="標楷體" w:hint="eastAsia"/>
                <w:color w:val="000000" w:themeColor="text1"/>
                <w:sz w:val="24"/>
                <w:szCs w:val="24"/>
              </w:rPr>
              <w:t>4</w:t>
            </w:r>
            <w:r w:rsidRPr="0082718F">
              <w:rPr>
                <w:rFonts w:eastAsia="標楷體"/>
                <w:color w:val="000000" w:themeColor="text1"/>
                <w:sz w:val="24"/>
                <w:szCs w:val="24"/>
              </w:rPr>
              <w:t>~12</w:t>
            </w:r>
            <w:r w:rsidRPr="0082718F">
              <w:rPr>
                <w:rFonts w:eastAsia="標楷體" w:hint="eastAsia"/>
                <w:color w:val="000000" w:themeColor="text1"/>
                <w:sz w:val="24"/>
                <w:szCs w:val="24"/>
              </w:rPr>
              <w:t>）</w:t>
            </w:r>
          </w:p>
          <w:p w14:paraId="76DC36C3" w14:textId="77777777" w:rsidR="00E21645" w:rsidRPr="0082718F" w:rsidRDefault="00E21645" w:rsidP="007C1C1F">
            <w:pPr>
              <w:adjustRightInd w:val="0"/>
              <w:snapToGrid w:val="0"/>
              <w:spacing w:line="440" w:lineRule="exact"/>
              <w:ind w:rightChars="50" w:right="100"/>
              <w:jc w:val="both"/>
              <w:rPr>
                <w:rFonts w:eastAsia="標楷體"/>
                <w:color w:val="000000" w:themeColor="text1"/>
                <w:sz w:val="24"/>
                <w:szCs w:val="24"/>
              </w:rPr>
            </w:pPr>
            <w:r w:rsidRPr="0082718F">
              <w:rPr>
                <w:rFonts w:ascii="標楷體" w:eastAsia="標楷體" w:hAnsi="標楷體"/>
                <w:color w:val="000000" w:themeColor="text1"/>
              </w:rPr>
              <w:t>□</w:t>
            </w:r>
            <w:r w:rsidRPr="0082718F">
              <w:rPr>
                <w:rFonts w:eastAsia="標楷體"/>
                <w:color w:val="000000" w:themeColor="text1"/>
                <w:sz w:val="24"/>
                <w:szCs w:val="24"/>
              </w:rPr>
              <w:t>_______(</w:t>
            </w:r>
            <w:r w:rsidRPr="0082718F">
              <w:rPr>
                <w:rFonts w:eastAsia="標楷體"/>
                <w:color w:val="000000" w:themeColor="text1"/>
                <w:sz w:val="24"/>
                <w:szCs w:val="24"/>
              </w:rPr>
              <w:t>數字</w:t>
            </w:r>
            <w:r w:rsidRPr="0082718F">
              <w:rPr>
                <w:rFonts w:eastAsia="標楷體"/>
                <w:color w:val="000000" w:themeColor="text1"/>
                <w:sz w:val="24"/>
                <w:szCs w:val="24"/>
              </w:rPr>
              <w:t xml:space="preserve">) </w:t>
            </w:r>
            <w:r w:rsidRPr="0082718F">
              <w:rPr>
                <w:rFonts w:eastAsia="標楷體"/>
                <w:color w:val="000000" w:themeColor="text1"/>
                <w:sz w:val="24"/>
                <w:szCs w:val="24"/>
              </w:rPr>
              <w:t>人</w:t>
            </w:r>
            <w:r w:rsidRPr="0082718F">
              <w:rPr>
                <w:rFonts w:eastAsia="標楷體" w:hint="eastAsia"/>
                <w:color w:val="000000" w:themeColor="text1"/>
                <w:sz w:val="24"/>
                <w:szCs w:val="24"/>
              </w:rPr>
              <w:t>版或</w:t>
            </w:r>
          </w:p>
          <w:p w14:paraId="792DC2BC" w14:textId="77777777" w:rsidR="00E21645" w:rsidRPr="0082718F" w:rsidRDefault="00E21645" w:rsidP="007C1C1F">
            <w:pPr>
              <w:adjustRightInd w:val="0"/>
              <w:snapToGrid w:val="0"/>
              <w:spacing w:line="440" w:lineRule="exact"/>
              <w:ind w:rightChars="50" w:right="100"/>
              <w:jc w:val="both"/>
              <w:rPr>
                <w:rFonts w:eastAsia="標楷體"/>
                <w:color w:val="000000" w:themeColor="text1"/>
                <w:sz w:val="24"/>
                <w:szCs w:val="24"/>
              </w:rPr>
            </w:pPr>
            <w:r w:rsidRPr="0082718F">
              <w:rPr>
                <w:rFonts w:ascii="標楷體" w:eastAsia="標楷體" w:hAnsi="標楷體"/>
                <w:color w:val="000000" w:themeColor="text1"/>
              </w:rPr>
              <w:t>□</w:t>
            </w:r>
            <w:r w:rsidRPr="0082718F">
              <w:rPr>
                <w:rFonts w:eastAsia="標楷體"/>
                <w:color w:val="000000" w:themeColor="text1"/>
                <w:sz w:val="24"/>
                <w:szCs w:val="24"/>
              </w:rPr>
              <w:t>其他</w:t>
            </w:r>
            <w:r w:rsidRPr="0082718F">
              <w:rPr>
                <w:rFonts w:eastAsia="標楷體"/>
                <w:color w:val="000000" w:themeColor="text1"/>
                <w:sz w:val="24"/>
                <w:szCs w:val="24"/>
              </w:rPr>
              <w:t>______________</w:t>
            </w:r>
          </w:p>
        </w:tc>
      </w:tr>
      <w:tr w:rsidR="0082718F" w:rsidRPr="0082718F" w14:paraId="592B9871" w14:textId="77777777" w:rsidTr="007C1C1F">
        <w:trPr>
          <w:cantSplit/>
          <w:trHeight w:val="661"/>
        </w:trPr>
        <w:tc>
          <w:tcPr>
            <w:tcW w:w="2041" w:type="dxa"/>
            <w:vMerge/>
            <w:shd w:val="clear" w:color="auto" w:fill="E6E6E6"/>
            <w:vAlign w:val="center"/>
          </w:tcPr>
          <w:p w14:paraId="3E406B37" w14:textId="77777777" w:rsidR="00E21645" w:rsidRPr="0082718F" w:rsidRDefault="00E21645" w:rsidP="007C1C1F">
            <w:pPr>
              <w:snapToGrid w:val="0"/>
              <w:spacing w:line="440" w:lineRule="exact"/>
              <w:rPr>
                <w:rFonts w:eastAsia="標楷體"/>
                <w:b/>
                <w:bCs/>
                <w:color w:val="000000" w:themeColor="text1"/>
                <w:sz w:val="24"/>
                <w:szCs w:val="24"/>
              </w:rPr>
            </w:pPr>
          </w:p>
        </w:tc>
        <w:tc>
          <w:tcPr>
            <w:tcW w:w="6956" w:type="dxa"/>
            <w:vAlign w:val="center"/>
          </w:tcPr>
          <w:p w14:paraId="485DFFD0" w14:textId="77777777" w:rsidR="00E21645" w:rsidRPr="0082718F" w:rsidRDefault="00E21645" w:rsidP="007C1C1F">
            <w:pPr>
              <w:adjustRightInd w:val="0"/>
              <w:snapToGrid w:val="0"/>
              <w:spacing w:line="440" w:lineRule="exact"/>
              <w:ind w:rightChars="50" w:right="100"/>
              <w:jc w:val="both"/>
              <w:rPr>
                <w:rFonts w:eastAsia="標楷體"/>
                <w:color w:val="000000" w:themeColor="text1"/>
              </w:rPr>
            </w:pPr>
            <w:r w:rsidRPr="0082718F">
              <w:rPr>
                <w:rFonts w:eastAsia="標楷體"/>
                <w:b/>
                <w:bCs/>
                <w:color w:val="000000" w:themeColor="text1"/>
                <w:sz w:val="24"/>
                <w:szCs w:val="24"/>
              </w:rPr>
              <w:t>2.</w:t>
            </w:r>
            <w:r w:rsidRPr="0082718F">
              <w:rPr>
                <w:rFonts w:eastAsia="標楷體"/>
                <w:b/>
                <w:bCs/>
                <w:color w:val="000000" w:themeColor="text1"/>
                <w:sz w:val="24"/>
                <w:szCs w:val="24"/>
              </w:rPr>
              <w:t>優惠措施</w:t>
            </w:r>
            <w:r w:rsidRPr="0082718F">
              <w:rPr>
                <w:rFonts w:eastAsia="標楷體"/>
                <w:color w:val="000000" w:themeColor="text1"/>
              </w:rPr>
              <w:t>（例如續約優惠價格與期程、加購優惠等</w:t>
            </w:r>
            <w:r w:rsidRPr="0082718F">
              <w:rPr>
                <w:rFonts w:eastAsia="標楷體"/>
                <w:color w:val="000000" w:themeColor="text1"/>
                <w:sz w:val="16"/>
              </w:rPr>
              <w:t>，</w:t>
            </w:r>
            <w:r w:rsidRPr="0082718F">
              <w:rPr>
                <w:rFonts w:eastAsia="標楷體"/>
                <w:color w:val="000000" w:themeColor="text1"/>
              </w:rPr>
              <w:t>字數</w:t>
            </w:r>
            <w:r w:rsidRPr="0082718F">
              <w:rPr>
                <w:rFonts w:eastAsia="標楷體"/>
                <w:color w:val="000000" w:themeColor="text1"/>
              </w:rPr>
              <w:t>100</w:t>
            </w:r>
            <w:r w:rsidRPr="0082718F">
              <w:rPr>
                <w:rFonts w:eastAsia="標楷體"/>
                <w:color w:val="000000" w:themeColor="text1"/>
              </w:rPr>
              <w:t>字以內）</w:t>
            </w:r>
            <w:r w:rsidRPr="0082718F">
              <w:rPr>
                <w:rFonts w:eastAsia="標楷體"/>
                <w:color w:val="000000" w:themeColor="text1"/>
              </w:rPr>
              <w:t>_______</w:t>
            </w:r>
            <w:r w:rsidRPr="0082718F">
              <w:rPr>
                <w:rFonts w:eastAsia="標楷體"/>
                <w:b/>
                <w:bCs/>
                <w:color w:val="000000" w:themeColor="text1"/>
                <w:szCs w:val="24"/>
              </w:rPr>
              <w:t>________</w:t>
            </w:r>
          </w:p>
        </w:tc>
      </w:tr>
      <w:tr w:rsidR="0082718F" w:rsidRPr="0082718F" w14:paraId="62470A44" w14:textId="77777777" w:rsidTr="007C1C1F">
        <w:trPr>
          <w:cantSplit/>
          <w:trHeight w:val="661"/>
        </w:trPr>
        <w:tc>
          <w:tcPr>
            <w:tcW w:w="2041" w:type="dxa"/>
            <w:vMerge w:val="restart"/>
            <w:shd w:val="clear" w:color="auto" w:fill="E6E6E6"/>
            <w:vAlign w:val="center"/>
          </w:tcPr>
          <w:p w14:paraId="788404A2" w14:textId="77777777" w:rsidR="00E21645" w:rsidRPr="0082718F" w:rsidRDefault="00E21645" w:rsidP="007C1C1F">
            <w:pPr>
              <w:snapToGrid w:val="0"/>
              <w:spacing w:line="440" w:lineRule="exact"/>
              <w:rPr>
                <w:rFonts w:eastAsia="標楷體"/>
                <w:b/>
                <w:bCs/>
                <w:color w:val="000000" w:themeColor="text1"/>
                <w:sz w:val="24"/>
                <w:szCs w:val="24"/>
              </w:rPr>
            </w:pPr>
            <w:r w:rsidRPr="0082718F">
              <w:rPr>
                <w:rFonts w:eastAsia="標楷體" w:hint="eastAsia"/>
                <w:b/>
                <w:bCs/>
                <w:color w:val="000000" w:themeColor="text1"/>
                <w:sz w:val="24"/>
                <w:szCs w:val="24"/>
              </w:rPr>
              <w:t>方案對店家適用性</w:t>
            </w:r>
          </w:p>
        </w:tc>
        <w:tc>
          <w:tcPr>
            <w:tcW w:w="6956" w:type="dxa"/>
            <w:vAlign w:val="center"/>
          </w:tcPr>
          <w:p w14:paraId="7BB2B608" w14:textId="77777777" w:rsidR="00E21645" w:rsidRPr="0082718F" w:rsidRDefault="00E21645" w:rsidP="007C1C1F">
            <w:pPr>
              <w:snapToGrid w:val="0"/>
              <w:spacing w:line="440" w:lineRule="exact"/>
              <w:rPr>
                <w:rFonts w:eastAsia="標楷體"/>
                <w:b/>
                <w:color w:val="000000" w:themeColor="text1"/>
                <w:sz w:val="24"/>
                <w:szCs w:val="24"/>
              </w:rPr>
            </w:pPr>
            <w:r w:rsidRPr="0082718F">
              <w:rPr>
                <w:rFonts w:eastAsia="標楷體" w:hint="eastAsia"/>
                <w:b/>
                <w:color w:val="000000" w:themeColor="text1"/>
                <w:sz w:val="24"/>
                <w:szCs w:val="24"/>
              </w:rPr>
              <w:t>1.</w:t>
            </w:r>
            <w:r w:rsidRPr="0082718F">
              <w:rPr>
                <w:rFonts w:eastAsia="標楷體"/>
                <w:b/>
                <w:color w:val="000000" w:themeColor="text1"/>
                <w:sz w:val="24"/>
                <w:szCs w:val="24"/>
              </w:rPr>
              <w:t>方案操作演示說明影片</w:t>
            </w:r>
          </w:p>
          <w:p w14:paraId="11FE426D" w14:textId="77777777" w:rsidR="00E21645" w:rsidRPr="0082718F" w:rsidRDefault="00E21645" w:rsidP="007C1C1F">
            <w:pPr>
              <w:pStyle w:val="25"/>
              <w:numPr>
                <w:ilvl w:val="0"/>
                <w:numId w:val="0"/>
              </w:numPr>
              <w:adjustRightInd w:val="0"/>
              <w:snapToGrid w:val="0"/>
              <w:spacing w:line="440" w:lineRule="exact"/>
              <w:ind w:left="480" w:rightChars="50" w:right="100" w:hanging="480"/>
              <w:jc w:val="both"/>
              <w:rPr>
                <w:rFonts w:eastAsia="標楷體"/>
                <w:color w:val="000000" w:themeColor="text1"/>
                <w:sz w:val="20"/>
                <w:szCs w:val="20"/>
              </w:rPr>
            </w:pPr>
            <w:r w:rsidRPr="0082718F">
              <w:rPr>
                <w:rFonts w:eastAsia="標楷體"/>
                <w:color w:val="000000" w:themeColor="text1"/>
              </w:rPr>
              <w:t>______________________</w:t>
            </w:r>
            <w:r w:rsidRPr="0082718F">
              <w:rPr>
                <w:rFonts w:eastAsia="標楷體"/>
                <w:color w:val="000000" w:themeColor="text1"/>
                <w:sz w:val="20"/>
                <w:szCs w:val="20"/>
              </w:rPr>
              <w:t>(</w:t>
            </w:r>
            <w:r w:rsidRPr="0082718F">
              <w:rPr>
                <w:rFonts w:eastAsia="標楷體"/>
                <w:color w:val="000000" w:themeColor="text1"/>
                <w:sz w:val="20"/>
                <w:szCs w:val="20"/>
              </w:rPr>
              <w:t>請填連結網址</w:t>
            </w:r>
            <w:r w:rsidRPr="0082718F">
              <w:rPr>
                <w:rFonts w:eastAsia="標楷體"/>
                <w:color w:val="000000" w:themeColor="text1"/>
                <w:sz w:val="20"/>
                <w:szCs w:val="20"/>
                <w:lang w:eastAsia="zh-TW"/>
              </w:rPr>
              <w:t>，影片長度</w:t>
            </w:r>
            <w:r w:rsidRPr="0082718F">
              <w:rPr>
                <w:rFonts w:eastAsia="標楷體"/>
                <w:color w:val="000000" w:themeColor="text1"/>
                <w:sz w:val="20"/>
                <w:szCs w:val="20"/>
              </w:rPr>
              <w:t>2~5</w:t>
            </w:r>
            <w:r w:rsidRPr="0082718F">
              <w:rPr>
                <w:rFonts w:eastAsia="標楷體"/>
                <w:color w:val="000000" w:themeColor="text1"/>
                <w:sz w:val="20"/>
                <w:szCs w:val="20"/>
                <w:lang w:eastAsia="zh-TW"/>
              </w:rPr>
              <w:t>分鐘</w:t>
            </w:r>
            <w:r w:rsidRPr="0082718F">
              <w:rPr>
                <w:rFonts w:eastAsia="標楷體"/>
                <w:color w:val="000000" w:themeColor="text1"/>
                <w:sz w:val="20"/>
                <w:szCs w:val="20"/>
              </w:rPr>
              <w:t>)</w:t>
            </w:r>
          </w:p>
        </w:tc>
      </w:tr>
      <w:tr w:rsidR="0082718F" w:rsidRPr="0082718F" w14:paraId="0F9ED89E" w14:textId="77777777" w:rsidTr="007C1C1F">
        <w:trPr>
          <w:cantSplit/>
          <w:trHeight w:val="661"/>
        </w:trPr>
        <w:tc>
          <w:tcPr>
            <w:tcW w:w="2041" w:type="dxa"/>
            <w:vMerge/>
            <w:shd w:val="clear" w:color="auto" w:fill="E6E6E6"/>
            <w:vAlign w:val="center"/>
          </w:tcPr>
          <w:p w14:paraId="5A61B528" w14:textId="77777777" w:rsidR="00E21645" w:rsidRPr="0082718F" w:rsidRDefault="00E21645" w:rsidP="007C1C1F">
            <w:pPr>
              <w:snapToGrid w:val="0"/>
              <w:spacing w:line="440" w:lineRule="exact"/>
              <w:rPr>
                <w:rFonts w:eastAsia="標楷體"/>
                <w:b/>
                <w:bCs/>
                <w:color w:val="000000" w:themeColor="text1"/>
                <w:sz w:val="24"/>
                <w:szCs w:val="24"/>
              </w:rPr>
            </w:pPr>
          </w:p>
        </w:tc>
        <w:tc>
          <w:tcPr>
            <w:tcW w:w="6956" w:type="dxa"/>
            <w:vAlign w:val="center"/>
          </w:tcPr>
          <w:p w14:paraId="716FB34B"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eastAsia="標楷體" w:hint="eastAsia"/>
                <w:b/>
                <w:bCs/>
                <w:color w:val="000000" w:themeColor="text1"/>
                <w:sz w:val="24"/>
                <w:szCs w:val="24"/>
              </w:rPr>
              <w:t>2.</w:t>
            </w:r>
            <w:r w:rsidRPr="0082718F">
              <w:rPr>
                <w:rFonts w:eastAsia="標楷體" w:hint="eastAsia"/>
                <w:b/>
                <w:bCs/>
                <w:color w:val="000000" w:themeColor="text1"/>
                <w:sz w:val="24"/>
                <w:szCs w:val="24"/>
              </w:rPr>
              <w:t>企業使用流量</w:t>
            </w:r>
            <w:r w:rsidRPr="0082718F">
              <w:rPr>
                <w:rFonts w:eastAsia="標楷體" w:hint="eastAsia"/>
                <w:b/>
                <w:bCs/>
                <w:color w:val="000000" w:themeColor="text1"/>
                <w:sz w:val="24"/>
                <w:szCs w:val="24"/>
              </w:rPr>
              <w:t>l</w:t>
            </w:r>
            <w:r w:rsidRPr="0082718F">
              <w:rPr>
                <w:rFonts w:eastAsia="標楷體"/>
                <w:b/>
                <w:bCs/>
                <w:color w:val="000000" w:themeColor="text1"/>
                <w:sz w:val="24"/>
                <w:szCs w:val="24"/>
              </w:rPr>
              <w:t>og</w:t>
            </w:r>
            <w:r w:rsidRPr="0082718F">
              <w:rPr>
                <w:rFonts w:eastAsia="標楷體" w:hint="eastAsia"/>
                <w:b/>
                <w:bCs/>
                <w:color w:val="000000" w:themeColor="text1"/>
                <w:sz w:val="24"/>
                <w:szCs w:val="24"/>
              </w:rPr>
              <w:t>紀錄</w:t>
            </w:r>
          </w:p>
          <w:p w14:paraId="653E366F" w14:textId="74000691" w:rsidR="00E21645" w:rsidRPr="0082718F" w:rsidRDefault="00E21645" w:rsidP="007C1C1F">
            <w:pPr>
              <w:adjustRightInd w:val="0"/>
              <w:snapToGrid w:val="0"/>
              <w:ind w:rightChars="50" w:right="100"/>
              <w:jc w:val="both"/>
              <w:rPr>
                <w:rFonts w:eastAsia="標楷體"/>
                <w:b/>
                <w:bCs/>
                <w:color w:val="000000" w:themeColor="text1"/>
                <w:szCs w:val="24"/>
              </w:rPr>
            </w:pPr>
            <w:r w:rsidRPr="0082718F">
              <w:rPr>
                <w:rFonts w:ascii="標楷體" w:eastAsia="標楷體" w:hAnsi="標楷體"/>
                <w:color w:val="000000" w:themeColor="text1"/>
              </w:rPr>
              <w:t>□</w:t>
            </w:r>
            <w:r w:rsidRPr="0082718F">
              <w:rPr>
                <w:rFonts w:ascii="標楷體" w:eastAsia="標楷體" w:hAnsi="標楷體" w:hint="eastAsia"/>
                <w:color w:val="000000" w:themeColor="text1"/>
                <w:sz w:val="24"/>
                <w:szCs w:val="24"/>
              </w:rPr>
              <w:t>本方案提供中小企業每月親自操作、使用主要功能，並產生雲端資料庫使用流量紀錄</w:t>
            </w:r>
            <w:r w:rsidR="00903B7C" w:rsidRPr="0082718F">
              <w:rPr>
                <w:rFonts w:eastAsia="標楷體"/>
                <w:color w:val="000000" w:themeColor="text1"/>
                <w:sz w:val="24"/>
                <w:szCs w:val="24"/>
              </w:rPr>
              <w:t>log data</w:t>
            </w:r>
            <w:r w:rsidRPr="0082718F">
              <w:rPr>
                <w:rFonts w:ascii="標楷體" w:eastAsia="標楷體" w:hAnsi="標楷體" w:hint="eastAsia"/>
                <w:color w:val="000000" w:themeColor="text1"/>
                <w:sz w:val="24"/>
                <w:szCs w:val="24"/>
              </w:rPr>
              <w:t>，例如登入次數、訂單/接單筆數、資料上傳筆數、會員使用次數等。</w:t>
            </w:r>
          </w:p>
          <w:p w14:paraId="1EBB39A3" w14:textId="77777777" w:rsidR="00E21645" w:rsidRPr="0082718F" w:rsidRDefault="00E21645" w:rsidP="007C1C1F">
            <w:pPr>
              <w:adjustRightInd w:val="0"/>
              <w:snapToGrid w:val="0"/>
              <w:spacing w:beforeLines="50" w:before="180"/>
              <w:ind w:rightChars="50" w:right="100"/>
              <w:jc w:val="both"/>
              <w:rPr>
                <w:rFonts w:eastAsia="標楷體"/>
                <w:b/>
                <w:bCs/>
                <w:color w:val="000000" w:themeColor="text1"/>
                <w:szCs w:val="24"/>
              </w:rPr>
            </w:pPr>
            <w:r w:rsidRPr="0082718F">
              <w:rPr>
                <w:rFonts w:eastAsia="標楷體"/>
                <w:color w:val="000000" w:themeColor="text1"/>
                <w:szCs w:val="28"/>
                <w:lang w:eastAsia="es-ES"/>
              </w:rPr>
              <w:t>※</w:t>
            </w:r>
            <w:r w:rsidRPr="0082718F">
              <w:rPr>
                <w:rFonts w:eastAsia="標楷體"/>
                <w:color w:val="000000" w:themeColor="text1"/>
                <w:szCs w:val="28"/>
              </w:rPr>
              <w:t xml:space="preserve"> </w:t>
            </w:r>
            <w:r w:rsidRPr="0082718F">
              <w:rPr>
                <w:rFonts w:eastAsia="標楷體"/>
                <w:color w:val="000000" w:themeColor="text1"/>
                <w:szCs w:val="28"/>
                <w:lang w:eastAsia="es-ES"/>
              </w:rPr>
              <w:t>請檢附過往方案或市面上相關方案之流量佐證文件，並於空白處標示「流量佐證文件與公司名稱」</w:t>
            </w:r>
          </w:p>
        </w:tc>
      </w:tr>
      <w:tr w:rsidR="0082718F" w:rsidRPr="0082718F" w14:paraId="721BCA97" w14:textId="77777777" w:rsidTr="007C1C1F">
        <w:trPr>
          <w:cantSplit/>
          <w:trHeight w:val="661"/>
        </w:trPr>
        <w:tc>
          <w:tcPr>
            <w:tcW w:w="2041" w:type="dxa"/>
            <w:vMerge/>
            <w:shd w:val="clear" w:color="auto" w:fill="E6E6E6"/>
            <w:vAlign w:val="center"/>
          </w:tcPr>
          <w:p w14:paraId="5BE8D3ED" w14:textId="77777777" w:rsidR="00E21645" w:rsidRPr="0082718F" w:rsidRDefault="00E21645" w:rsidP="007C1C1F">
            <w:pPr>
              <w:snapToGrid w:val="0"/>
              <w:spacing w:line="440" w:lineRule="exact"/>
              <w:rPr>
                <w:rFonts w:eastAsia="標楷體"/>
                <w:b/>
                <w:bCs/>
                <w:color w:val="000000" w:themeColor="text1"/>
                <w:sz w:val="24"/>
                <w:szCs w:val="24"/>
              </w:rPr>
            </w:pPr>
          </w:p>
        </w:tc>
        <w:tc>
          <w:tcPr>
            <w:tcW w:w="6956" w:type="dxa"/>
            <w:vAlign w:val="center"/>
          </w:tcPr>
          <w:p w14:paraId="0E172396"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eastAsia="標楷體" w:hint="eastAsia"/>
                <w:b/>
                <w:bCs/>
                <w:color w:val="000000" w:themeColor="text1"/>
                <w:sz w:val="24"/>
                <w:szCs w:val="24"/>
              </w:rPr>
              <w:t>3.</w:t>
            </w:r>
            <w:r w:rsidRPr="0082718F">
              <w:rPr>
                <w:rFonts w:eastAsia="標楷體" w:hint="eastAsia"/>
                <w:b/>
                <w:bCs/>
                <w:color w:val="000000" w:themeColor="text1"/>
                <w:sz w:val="24"/>
                <w:szCs w:val="24"/>
              </w:rPr>
              <w:t>企業資料自主權</w:t>
            </w:r>
          </w:p>
          <w:p w14:paraId="28BCE7F8" w14:textId="5CC39214" w:rsidR="00E21645" w:rsidRPr="0082718F" w:rsidRDefault="00E21645" w:rsidP="007C1C1F">
            <w:pPr>
              <w:rPr>
                <w:rFonts w:eastAsia="標楷體"/>
                <w:b/>
                <w:bCs/>
                <w:color w:val="000000" w:themeColor="text1"/>
                <w:szCs w:val="24"/>
              </w:rPr>
            </w:pPr>
            <w:r w:rsidRPr="0082718F">
              <w:rPr>
                <w:rFonts w:ascii="標楷體" w:eastAsia="標楷體" w:hAnsi="標楷體"/>
                <w:color w:val="000000" w:themeColor="text1"/>
              </w:rPr>
              <w:t>□</w:t>
            </w:r>
            <w:r w:rsidRPr="0082718F">
              <w:rPr>
                <w:rFonts w:eastAsia="標楷體"/>
                <w:color w:val="000000" w:themeColor="text1"/>
                <w:sz w:val="24"/>
                <w:szCs w:val="28"/>
                <w:lang w:eastAsia="es-ES"/>
              </w:rPr>
              <w:t xml:space="preserve"> </w:t>
            </w:r>
            <w:r w:rsidRPr="0082718F">
              <w:rPr>
                <w:rFonts w:eastAsia="標楷體" w:hint="eastAsia"/>
                <w:color w:val="000000" w:themeColor="text1"/>
                <w:sz w:val="24"/>
                <w:szCs w:val="28"/>
              </w:rPr>
              <w:t>本方案提供中小企業因</w:t>
            </w:r>
            <w:r w:rsidRPr="0082718F">
              <w:rPr>
                <w:rFonts w:eastAsia="標楷體"/>
                <w:color w:val="000000" w:themeColor="text1"/>
                <w:sz w:val="24"/>
                <w:szCs w:val="28"/>
              </w:rPr>
              <w:t>使用方案可獨立運作經營，且其營運資料（如</w:t>
            </w:r>
            <w:r w:rsidRPr="0082718F">
              <w:rPr>
                <w:rFonts w:eastAsia="標楷體"/>
                <w:color w:val="000000" w:themeColor="text1"/>
                <w:sz w:val="24"/>
                <w:szCs w:val="28"/>
              </w:rPr>
              <w:t>:</w:t>
            </w:r>
            <w:r w:rsidRPr="0082718F">
              <w:rPr>
                <w:rFonts w:eastAsia="標楷體"/>
                <w:color w:val="000000" w:themeColor="text1"/>
                <w:sz w:val="24"/>
                <w:szCs w:val="28"/>
              </w:rPr>
              <w:t>訂單、會員及商品資料等）可</w:t>
            </w:r>
            <w:r w:rsidRPr="0082718F">
              <w:rPr>
                <w:rFonts w:eastAsia="標楷體" w:hint="eastAsia"/>
                <w:color w:val="000000" w:themeColor="text1"/>
                <w:sz w:val="24"/>
                <w:szCs w:val="28"/>
              </w:rPr>
              <w:t>自行</w:t>
            </w:r>
            <w:r w:rsidRPr="0082718F">
              <w:rPr>
                <w:rFonts w:eastAsia="標楷體"/>
                <w:color w:val="000000" w:themeColor="text1"/>
                <w:sz w:val="24"/>
                <w:szCs w:val="28"/>
              </w:rPr>
              <w:t>下載</w:t>
            </w:r>
            <w:r w:rsidRPr="0082718F">
              <w:rPr>
                <w:rFonts w:eastAsia="標楷體" w:hint="eastAsia"/>
                <w:color w:val="000000" w:themeColor="text1"/>
                <w:sz w:val="24"/>
                <w:szCs w:val="28"/>
              </w:rPr>
              <w:t>並</w:t>
            </w:r>
            <w:r w:rsidRPr="0082718F">
              <w:rPr>
                <w:rFonts w:eastAsia="標楷體"/>
                <w:color w:val="000000" w:themeColor="text1"/>
                <w:sz w:val="24"/>
                <w:szCs w:val="28"/>
              </w:rPr>
              <w:t>運用</w:t>
            </w:r>
            <w:r w:rsidRPr="0082718F">
              <w:rPr>
                <w:rFonts w:eastAsia="標楷體" w:hint="eastAsia"/>
                <w:color w:val="000000" w:themeColor="text1"/>
                <w:sz w:val="24"/>
                <w:szCs w:val="28"/>
              </w:rPr>
              <w:t>，其下載檔案格式為</w:t>
            </w:r>
            <w:r w:rsidRPr="0082718F">
              <w:rPr>
                <w:rFonts w:eastAsia="標楷體" w:hint="eastAsia"/>
                <w:color w:val="000000" w:themeColor="text1"/>
                <w:sz w:val="24"/>
                <w:szCs w:val="28"/>
              </w:rPr>
              <w:t>C</w:t>
            </w:r>
            <w:r w:rsidRPr="0082718F">
              <w:rPr>
                <w:rFonts w:eastAsia="標楷體"/>
                <w:color w:val="000000" w:themeColor="text1"/>
                <w:sz w:val="24"/>
                <w:szCs w:val="28"/>
              </w:rPr>
              <w:t>SV</w:t>
            </w:r>
            <w:r w:rsidRPr="0082718F">
              <w:rPr>
                <w:rFonts w:eastAsia="標楷體" w:hint="eastAsia"/>
                <w:color w:val="000000" w:themeColor="text1"/>
                <w:sz w:val="24"/>
                <w:szCs w:val="28"/>
              </w:rPr>
              <w:t>或</w:t>
            </w:r>
            <w:r w:rsidR="00201AC7" w:rsidRPr="0082718F">
              <w:rPr>
                <w:rFonts w:eastAsia="標楷體" w:hint="eastAsia"/>
                <w:color w:val="000000" w:themeColor="text1"/>
                <w:sz w:val="24"/>
                <w:szCs w:val="28"/>
              </w:rPr>
              <w:t>E</w:t>
            </w:r>
            <w:r w:rsidRPr="0082718F">
              <w:rPr>
                <w:rFonts w:eastAsia="標楷體"/>
                <w:color w:val="000000" w:themeColor="text1"/>
                <w:sz w:val="24"/>
                <w:szCs w:val="28"/>
              </w:rPr>
              <w:t>xcel</w:t>
            </w:r>
            <w:r w:rsidRPr="0082718F">
              <w:rPr>
                <w:rFonts w:eastAsia="標楷體" w:hint="eastAsia"/>
                <w:color w:val="000000" w:themeColor="text1"/>
                <w:sz w:val="24"/>
                <w:szCs w:val="28"/>
              </w:rPr>
              <w:t>等</w:t>
            </w:r>
            <w:r w:rsidRPr="0082718F">
              <w:rPr>
                <w:rFonts w:eastAsia="標楷體"/>
                <w:color w:val="000000" w:themeColor="text1"/>
                <w:sz w:val="24"/>
                <w:szCs w:val="28"/>
              </w:rPr>
              <w:t>。</w:t>
            </w:r>
          </w:p>
        </w:tc>
      </w:tr>
      <w:tr w:rsidR="0082718F" w:rsidRPr="0082718F" w14:paraId="2332ECC0" w14:textId="77777777" w:rsidTr="007C1C1F">
        <w:trPr>
          <w:cantSplit/>
          <w:trHeight w:val="661"/>
        </w:trPr>
        <w:tc>
          <w:tcPr>
            <w:tcW w:w="2041" w:type="dxa"/>
            <w:vMerge w:val="restart"/>
            <w:shd w:val="clear" w:color="auto" w:fill="E6E6E6"/>
            <w:vAlign w:val="center"/>
          </w:tcPr>
          <w:p w14:paraId="2F37F738" w14:textId="77777777" w:rsidR="00E21645" w:rsidRPr="0082718F" w:rsidRDefault="00E21645" w:rsidP="007C1C1F">
            <w:pPr>
              <w:snapToGrid w:val="0"/>
              <w:spacing w:line="440" w:lineRule="exact"/>
              <w:rPr>
                <w:rFonts w:eastAsia="標楷體"/>
                <w:b/>
                <w:bCs/>
                <w:color w:val="000000" w:themeColor="text1"/>
                <w:sz w:val="24"/>
                <w:szCs w:val="24"/>
              </w:rPr>
            </w:pPr>
            <w:r w:rsidRPr="0082718F">
              <w:rPr>
                <w:rFonts w:eastAsia="標楷體" w:hint="eastAsia"/>
                <w:b/>
                <w:bCs/>
                <w:color w:val="000000" w:themeColor="text1"/>
                <w:sz w:val="24"/>
                <w:szCs w:val="24"/>
              </w:rPr>
              <w:t>方案推廣能量</w:t>
            </w:r>
          </w:p>
        </w:tc>
        <w:tc>
          <w:tcPr>
            <w:tcW w:w="6956" w:type="dxa"/>
            <w:vAlign w:val="center"/>
          </w:tcPr>
          <w:p w14:paraId="1113FCA2"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eastAsia="標楷體" w:hint="eastAsia"/>
                <w:b/>
                <w:bCs/>
                <w:color w:val="000000" w:themeColor="text1"/>
                <w:sz w:val="24"/>
                <w:szCs w:val="24"/>
              </w:rPr>
              <w:t>1.</w:t>
            </w:r>
            <w:r w:rsidRPr="0082718F">
              <w:rPr>
                <w:rFonts w:eastAsia="標楷體" w:hint="eastAsia"/>
                <w:b/>
                <w:bCs/>
                <w:color w:val="000000" w:themeColor="text1"/>
                <w:sz w:val="24"/>
                <w:szCs w:val="24"/>
              </w:rPr>
              <w:t>推廣方式</w:t>
            </w:r>
          </w:p>
          <w:p w14:paraId="46CF8BCC" w14:textId="77777777" w:rsidR="00E21645" w:rsidRPr="0082718F" w:rsidRDefault="00E21645" w:rsidP="007C1C1F">
            <w:pPr>
              <w:adjustRightInd w:val="0"/>
              <w:snapToGrid w:val="0"/>
              <w:ind w:rightChars="50" w:right="100"/>
              <w:jc w:val="both"/>
              <w:rPr>
                <w:rFonts w:eastAsia="標楷體"/>
                <w:b/>
                <w:bCs/>
                <w:color w:val="000000" w:themeColor="text1"/>
                <w:sz w:val="24"/>
                <w:szCs w:val="24"/>
              </w:rPr>
            </w:pPr>
            <w:r w:rsidRPr="0082718F">
              <w:rPr>
                <w:rFonts w:eastAsia="標楷體"/>
                <w:color w:val="000000" w:themeColor="text1"/>
                <w:szCs w:val="24"/>
              </w:rPr>
              <w:t>____________________________________</w:t>
            </w:r>
            <w:r w:rsidRPr="0082718F">
              <w:rPr>
                <w:rFonts w:eastAsia="標楷體"/>
                <w:color w:val="000000" w:themeColor="text1"/>
                <w:szCs w:val="24"/>
              </w:rPr>
              <w:t>（請說明</w:t>
            </w:r>
            <w:r w:rsidRPr="0082718F">
              <w:rPr>
                <w:rFonts w:eastAsia="標楷體" w:hint="eastAsia"/>
                <w:color w:val="000000" w:themeColor="text1"/>
                <w:szCs w:val="24"/>
              </w:rPr>
              <w:t>針對本計畫之推廣方式</w:t>
            </w:r>
            <w:r w:rsidRPr="0082718F">
              <w:rPr>
                <w:rFonts w:eastAsia="標楷體"/>
                <w:color w:val="000000" w:themeColor="text1"/>
                <w:szCs w:val="24"/>
              </w:rPr>
              <w:t>，</w:t>
            </w:r>
            <w:r w:rsidRPr="0082718F">
              <w:rPr>
                <w:rFonts w:eastAsia="標楷體"/>
                <w:color w:val="000000" w:themeColor="text1"/>
              </w:rPr>
              <w:t>字數</w:t>
            </w:r>
            <w:r w:rsidRPr="0082718F">
              <w:rPr>
                <w:rFonts w:eastAsia="標楷體" w:hint="eastAsia"/>
                <w:color w:val="000000" w:themeColor="text1"/>
              </w:rPr>
              <w:t>3</w:t>
            </w:r>
            <w:r w:rsidRPr="0082718F">
              <w:rPr>
                <w:rFonts w:eastAsia="標楷體"/>
                <w:color w:val="000000" w:themeColor="text1"/>
              </w:rPr>
              <w:t>00</w:t>
            </w:r>
            <w:r w:rsidRPr="0082718F">
              <w:rPr>
                <w:rFonts w:eastAsia="標楷體"/>
                <w:color w:val="000000" w:themeColor="text1"/>
              </w:rPr>
              <w:t>字以內</w:t>
            </w:r>
            <w:r w:rsidRPr="0082718F">
              <w:rPr>
                <w:rFonts w:eastAsia="標楷體"/>
                <w:color w:val="000000" w:themeColor="text1"/>
                <w:szCs w:val="24"/>
              </w:rPr>
              <w:t>。）</w:t>
            </w:r>
          </w:p>
        </w:tc>
      </w:tr>
      <w:tr w:rsidR="0082718F" w:rsidRPr="0082718F" w14:paraId="4D1926AC" w14:textId="77777777" w:rsidTr="007C1C1F">
        <w:trPr>
          <w:cantSplit/>
          <w:trHeight w:val="661"/>
        </w:trPr>
        <w:tc>
          <w:tcPr>
            <w:tcW w:w="2041" w:type="dxa"/>
            <w:vMerge/>
            <w:shd w:val="clear" w:color="auto" w:fill="E6E6E6"/>
            <w:vAlign w:val="center"/>
          </w:tcPr>
          <w:p w14:paraId="73B13AD8" w14:textId="77777777" w:rsidR="00E21645" w:rsidRPr="0082718F" w:rsidRDefault="00E21645" w:rsidP="007C1C1F">
            <w:pPr>
              <w:snapToGrid w:val="0"/>
              <w:spacing w:line="440" w:lineRule="exact"/>
              <w:rPr>
                <w:rFonts w:eastAsia="標楷體"/>
                <w:b/>
                <w:bCs/>
                <w:color w:val="000000" w:themeColor="text1"/>
                <w:sz w:val="24"/>
                <w:szCs w:val="24"/>
              </w:rPr>
            </w:pPr>
          </w:p>
        </w:tc>
        <w:tc>
          <w:tcPr>
            <w:tcW w:w="6956" w:type="dxa"/>
            <w:vAlign w:val="center"/>
          </w:tcPr>
          <w:p w14:paraId="712B5A0A"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eastAsia="標楷體" w:hint="eastAsia"/>
                <w:b/>
                <w:bCs/>
                <w:color w:val="000000" w:themeColor="text1"/>
                <w:sz w:val="24"/>
                <w:szCs w:val="24"/>
              </w:rPr>
              <w:t>2.</w:t>
            </w:r>
            <w:r w:rsidRPr="0082718F">
              <w:rPr>
                <w:rFonts w:eastAsia="標楷體" w:hint="eastAsia"/>
                <w:b/>
                <w:bCs/>
                <w:color w:val="000000" w:themeColor="text1"/>
                <w:sz w:val="24"/>
                <w:szCs w:val="24"/>
              </w:rPr>
              <w:t>推廣能量</w:t>
            </w:r>
          </w:p>
          <w:p w14:paraId="272A2F4A"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eastAsia="標楷體" w:hint="eastAsia"/>
                <w:b/>
                <w:bCs/>
                <w:color w:val="000000" w:themeColor="text1"/>
                <w:sz w:val="24"/>
                <w:szCs w:val="24"/>
              </w:rPr>
              <w:t>(1)</w:t>
            </w:r>
            <w:r w:rsidRPr="0082718F">
              <w:rPr>
                <w:rFonts w:eastAsia="標楷體" w:hint="eastAsia"/>
                <w:b/>
                <w:bCs/>
                <w:color w:val="000000" w:themeColor="text1"/>
                <w:sz w:val="24"/>
                <w:szCs w:val="24"/>
              </w:rPr>
              <w:t>本公司業務團隊自行推廣人數（單選）：</w:t>
            </w:r>
          </w:p>
          <w:p w14:paraId="1864F4E4" w14:textId="77777777" w:rsidR="00E21645" w:rsidRPr="0082718F" w:rsidRDefault="00E21645" w:rsidP="007C1C1F">
            <w:pPr>
              <w:adjustRightInd w:val="0"/>
              <w:snapToGrid w:val="0"/>
              <w:spacing w:line="440" w:lineRule="exact"/>
              <w:ind w:rightChars="50" w:right="100"/>
              <w:jc w:val="both"/>
              <w:rPr>
                <w:rFonts w:ascii="標楷體" w:eastAsia="標楷體" w:hAnsi="標楷體"/>
                <w:color w:val="000000" w:themeColor="text1"/>
                <w:sz w:val="22"/>
                <w:szCs w:val="22"/>
              </w:rPr>
            </w:pPr>
            <w:r w:rsidRPr="0082718F">
              <w:rPr>
                <w:rFonts w:eastAsia="標楷體" w:hint="eastAsia"/>
                <w:b/>
                <w:bCs/>
                <w:color w:val="000000" w:themeColor="text1"/>
                <w:sz w:val="24"/>
                <w:szCs w:val="24"/>
              </w:rPr>
              <w:t xml:space="preserve">      </w:t>
            </w:r>
            <w:r w:rsidRPr="0082718F">
              <w:rPr>
                <w:rFonts w:ascii="標楷體" w:eastAsia="標楷體" w:hAnsi="標楷體"/>
                <w:color w:val="000000" w:themeColor="text1"/>
                <w:sz w:val="22"/>
                <w:szCs w:val="22"/>
              </w:rPr>
              <w:t>□</w:t>
            </w:r>
            <w:r w:rsidRPr="0082718F">
              <w:rPr>
                <w:rFonts w:ascii="標楷體" w:eastAsia="標楷體" w:hAnsi="標楷體" w:hint="eastAsia"/>
                <w:color w:val="000000" w:themeColor="text1"/>
                <w:sz w:val="24"/>
                <w:szCs w:val="24"/>
              </w:rPr>
              <w:t xml:space="preserve">5人以下 </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ascii="標楷體" w:eastAsia="標楷體" w:hAnsi="標楷體" w:hint="eastAsia"/>
                <w:color w:val="000000" w:themeColor="text1"/>
                <w:sz w:val="24"/>
                <w:szCs w:val="24"/>
              </w:rPr>
              <w:t>6</w:t>
            </w:r>
            <w:r w:rsidRPr="0082718F">
              <w:rPr>
                <w:rFonts w:eastAsia="標楷體"/>
                <w:color w:val="000000" w:themeColor="text1"/>
                <w:sz w:val="24"/>
                <w:szCs w:val="24"/>
              </w:rPr>
              <w:t>~</w:t>
            </w:r>
            <w:r w:rsidRPr="0082718F">
              <w:rPr>
                <w:rFonts w:ascii="標楷體" w:eastAsia="標楷體" w:hAnsi="標楷體" w:hint="eastAsia"/>
                <w:color w:val="000000" w:themeColor="text1"/>
                <w:sz w:val="24"/>
                <w:szCs w:val="24"/>
              </w:rPr>
              <w:t xml:space="preserve">10人 </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ascii="標楷體" w:eastAsia="標楷體" w:hAnsi="標楷體" w:hint="eastAsia"/>
                <w:color w:val="000000" w:themeColor="text1"/>
                <w:sz w:val="24"/>
                <w:szCs w:val="24"/>
              </w:rPr>
              <w:t>11</w:t>
            </w:r>
            <w:r w:rsidRPr="0082718F">
              <w:rPr>
                <w:rFonts w:eastAsia="標楷體"/>
                <w:color w:val="000000" w:themeColor="text1"/>
                <w:sz w:val="24"/>
                <w:szCs w:val="24"/>
              </w:rPr>
              <w:t>~</w:t>
            </w:r>
            <w:r w:rsidRPr="0082718F">
              <w:rPr>
                <w:rFonts w:ascii="標楷體" w:eastAsia="標楷體" w:hAnsi="標楷體" w:hint="eastAsia"/>
                <w:color w:val="000000" w:themeColor="text1"/>
                <w:sz w:val="24"/>
                <w:szCs w:val="24"/>
              </w:rPr>
              <w:t xml:space="preserve">20人 </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ascii="標楷體" w:eastAsia="標楷體" w:hAnsi="標楷體" w:hint="eastAsia"/>
                <w:color w:val="000000" w:themeColor="text1"/>
                <w:sz w:val="24"/>
                <w:szCs w:val="24"/>
              </w:rPr>
              <w:t>21人以上</w:t>
            </w:r>
          </w:p>
          <w:p w14:paraId="74137B7C"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eastAsia="標楷體" w:hint="eastAsia"/>
                <w:b/>
                <w:bCs/>
                <w:color w:val="000000" w:themeColor="text1"/>
                <w:sz w:val="24"/>
                <w:szCs w:val="24"/>
              </w:rPr>
              <w:t>(2)</w:t>
            </w:r>
            <w:r w:rsidRPr="0082718F">
              <w:rPr>
                <w:rFonts w:eastAsia="標楷體" w:hint="eastAsia"/>
                <w:b/>
                <w:bCs/>
                <w:color w:val="000000" w:themeColor="text1"/>
                <w:sz w:val="24"/>
                <w:szCs w:val="24"/>
              </w:rPr>
              <w:t>透過正式簽約授權之經銷商、代理商推廣家數（單選）：</w:t>
            </w:r>
          </w:p>
          <w:p w14:paraId="2A7527C7"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ascii="標楷體" w:eastAsia="標楷體" w:hAnsi="標楷體" w:hint="eastAsia"/>
                <w:color w:val="000000" w:themeColor="text1"/>
                <w:sz w:val="24"/>
                <w:szCs w:val="24"/>
              </w:rPr>
              <w:t>無</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hint="eastAsia"/>
                <w:color w:val="000000" w:themeColor="text1"/>
                <w:sz w:val="24"/>
                <w:szCs w:val="24"/>
              </w:rPr>
              <w:t>5</w:t>
            </w:r>
            <w:r w:rsidRPr="0082718F">
              <w:rPr>
                <w:rFonts w:eastAsia="標楷體" w:hint="eastAsia"/>
                <w:color w:val="000000" w:themeColor="text1"/>
                <w:sz w:val="24"/>
                <w:szCs w:val="24"/>
              </w:rPr>
              <w:t>家以下</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hint="eastAsia"/>
                <w:color w:val="000000" w:themeColor="text1"/>
                <w:sz w:val="24"/>
                <w:szCs w:val="24"/>
              </w:rPr>
              <w:t>6</w:t>
            </w:r>
            <w:r w:rsidRPr="0082718F">
              <w:rPr>
                <w:rFonts w:eastAsia="標楷體"/>
                <w:color w:val="000000" w:themeColor="text1"/>
                <w:sz w:val="24"/>
                <w:szCs w:val="24"/>
              </w:rPr>
              <w:t>~</w:t>
            </w:r>
            <w:r w:rsidRPr="0082718F">
              <w:rPr>
                <w:rFonts w:eastAsia="標楷體" w:hint="eastAsia"/>
                <w:color w:val="000000" w:themeColor="text1"/>
                <w:sz w:val="24"/>
                <w:szCs w:val="24"/>
              </w:rPr>
              <w:t>10</w:t>
            </w:r>
            <w:r w:rsidRPr="0082718F">
              <w:rPr>
                <w:rFonts w:eastAsia="標楷體" w:hint="eastAsia"/>
                <w:color w:val="000000" w:themeColor="text1"/>
                <w:sz w:val="24"/>
                <w:szCs w:val="24"/>
              </w:rPr>
              <w:t>家</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hint="eastAsia"/>
                <w:color w:val="000000" w:themeColor="text1"/>
                <w:sz w:val="24"/>
                <w:szCs w:val="24"/>
              </w:rPr>
              <w:t>11</w:t>
            </w:r>
            <w:r w:rsidRPr="0082718F">
              <w:rPr>
                <w:rFonts w:eastAsia="標楷體"/>
                <w:color w:val="000000" w:themeColor="text1"/>
                <w:sz w:val="24"/>
                <w:szCs w:val="24"/>
              </w:rPr>
              <w:t>~</w:t>
            </w:r>
            <w:r w:rsidRPr="0082718F">
              <w:rPr>
                <w:rFonts w:eastAsia="標楷體" w:hint="eastAsia"/>
                <w:color w:val="000000" w:themeColor="text1"/>
                <w:sz w:val="24"/>
                <w:szCs w:val="24"/>
              </w:rPr>
              <w:t>20</w:t>
            </w:r>
            <w:r w:rsidRPr="0082718F">
              <w:rPr>
                <w:rFonts w:eastAsia="標楷體" w:hint="eastAsia"/>
                <w:color w:val="000000" w:themeColor="text1"/>
                <w:sz w:val="24"/>
                <w:szCs w:val="24"/>
              </w:rPr>
              <w:t>家</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hint="eastAsia"/>
                <w:color w:val="000000" w:themeColor="text1"/>
                <w:sz w:val="24"/>
                <w:szCs w:val="24"/>
              </w:rPr>
              <w:t>21</w:t>
            </w:r>
            <w:r w:rsidRPr="0082718F">
              <w:rPr>
                <w:rFonts w:eastAsia="標楷體" w:hint="eastAsia"/>
                <w:color w:val="000000" w:themeColor="text1"/>
                <w:sz w:val="24"/>
                <w:szCs w:val="24"/>
              </w:rPr>
              <w:t>家以上</w:t>
            </w:r>
            <w:r w:rsidRPr="0082718F">
              <w:rPr>
                <w:rFonts w:ascii="標楷體" w:eastAsia="標楷體" w:hAnsi="標楷體" w:hint="eastAsia"/>
                <w:color w:val="000000" w:themeColor="text1"/>
                <w:sz w:val="22"/>
                <w:szCs w:val="22"/>
              </w:rPr>
              <w:t xml:space="preserve">  </w:t>
            </w:r>
          </w:p>
          <w:p w14:paraId="6B83CE23"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eastAsia="標楷體" w:hint="eastAsia"/>
                <w:b/>
                <w:bCs/>
                <w:color w:val="000000" w:themeColor="text1"/>
                <w:sz w:val="24"/>
                <w:szCs w:val="24"/>
              </w:rPr>
              <w:t>(3)</w:t>
            </w:r>
            <w:r w:rsidRPr="0082718F">
              <w:rPr>
                <w:rFonts w:eastAsia="標楷體" w:hint="eastAsia"/>
                <w:b/>
                <w:bCs/>
                <w:color w:val="000000" w:themeColor="text1"/>
                <w:sz w:val="24"/>
                <w:szCs w:val="24"/>
              </w:rPr>
              <w:t>透過未簽約之經銷／地推推廣（單選）：</w:t>
            </w:r>
          </w:p>
          <w:p w14:paraId="3A88148B" w14:textId="77777777" w:rsidR="00E21645" w:rsidRPr="0082718F" w:rsidRDefault="00E21645" w:rsidP="007C1C1F">
            <w:pPr>
              <w:adjustRightInd w:val="0"/>
              <w:snapToGrid w:val="0"/>
              <w:spacing w:line="440" w:lineRule="exact"/>
              <w:ind w:rightChars="50" w:right="100"/>
              <w:jc w:val="both"/>
              <w:rPr>
                <w:rFonts w:ascii="標楷體" w:eastAsia="標楷體" w:hAnsi="標楷體"/>
                <w:color w:val="000000" w:themeColor="text1"/>
                <w:sz w:val="22"/>
                <w:szCs w:val="22"/>
              </w:rPr>
            </w:pPr>
            <w:r w:rsidRPr="0082718F">
              <w:rPr>
                <w:rFonts w:eastAsia="標楷體" w:hint="eastAsia"/>
                <w:b/>
                <w:bCs/>
                <w:color w:val="000000" w:themeColor="text1"/>
                <w:sz w:val="24"/>
                <w:szCs w:val="24"/>
              </w:rPr>
              <w:t xml:space="preserve">      </w:t>
            </w:r>
            <w:r w:rsidRPr="0082718F">
              <w:rPr>
                <w:rFonts w:ascii="標楷體" w:eastAsia="標楷體" w:hAnsi="標楷體"/>
                <w:color w:val="000000" w:themeColor="text1"/>
                <w:sz w:val="22"/>
                <w:szCs w:val="22"/>
              </w:rPr>
              <w:t>□</w:t>
            </w:r>
            <w:r w:rsidRPr="0082718F">
              <w:rPr>
                <w:rFonts w:ascii="標楷體" w:eastAsia="標楷體" w:hAnsi="標楷體" w:hint="eastAsia"/>
                <w:color w:val="000000" w:themeColor="text1"/>
                <w:sz w:val="22"/>
                <w:szCs w:val="22"/>
              </w:rPr>
              <w:t>有，如經銷／地推違反本計畫規定，本公司將負全責。</w:t>
            </w:r>
          </w:p>
          <w:p w14:paraId="1188EDD8"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ascii="標楷體" w:eastAsia="標楷體" w:hAnsi="標楷體" w:hint="eastAsia"/>
                <w:color w:val="000000" w:themeColor="text1"/>
                <w:sz w:val="22"/>
                <w:szCs w:val="22"/>
              </w:rPr>
              <w:t>無，本公司禁止未簽約授權之經銷／地推代為推廣。</w:t>
            </w:r>
          </w:p>
        </w:tc>
      </w:tr>
      <w:tr w:rsidR="0082718F" w:rsidRPr="0082718F" w14:paraId="2D61A411" w14:textId="77777777" w:rsidTr="007C1C1F">
        <w:trPr>
          <w:cantSplit/>
          <w:trHeight w:val="661"/>
        </w:trPr>
        <w:tc>
          <w:tcPr>
            <w:tcW w:w="2041" w:type="dxa"/>
            <w:vMerge/>
            <w:shd w:val="clear" w:color="auto" w:fill="E6E6E6"/>
            <w:vAlign w:val="center"/>
          </w:tcPr>
          <w:p w14:paraId="58ED7EF5" w14:textId="77777777" w:rsidR="00E21645" w:rsidRPr="0082718F" w:rsidRDefault="00E21645" w:rsidP="007C1C1F">
            <w:pPr>
              <w:snapToGrid w:val="0"/>
              <w:spacing w:line="440" w:lineRule="exact"/>
              <w:rPr>
                <w:rFonts w:eastAsia="標楷體"/>
                <w:b/>
                <w:bCs/>
                <w:color w:val="000000" w:themeColor="text1"/>
                <w:sz w:val="24"/>
                <w:szCs w:val="24"/>
              </w:rPr>
            </w:pPr>
          </w:p>
        </w:tc>
        <w:tc>
          <w:tcPr>
            <w:tcW w:w="6956" w:type="dxa"/>
            <w:vAlign w:val="center"/>
          </w:tcPr>
          <w:p w14:paraId="2A2C5B1E"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eastAsia="標楷體" w:hint="eastAsia"/>
                <w:b/>
                <w:bCs/>
                <w:color w:val="000000" w:themeColor="text1"/>
                <w:sz w:val="24"/>
                <w:szCs w:val="24"/>
              </w:rPr>
              <w:t>3.</w:t>
            </w:r>
            <w:r w:rsidRPr="0082718F">
              <w:rPr>
                <w:rFonts w:eastAsia="標楷體" w:hint="eastAsia"/>
                <w:b/>
                <w:bCs/>
                <w:color w:val="000000" w:themeColor="text1"/>
                <w:sz w:val="24"/>
                <w:szCs w:val="24"/>
              </w:rPr>
              <w:t>市場實績</w:t>
            </w:r>
          </w:p>
          <w:p w14:paraId="02B046C6"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eastAsia="標楷體" w:hint="eastAsia"/>
                <w:b/>
                <w:bCs/>
                <w:color w:val="000000" w:themeColor="text1"/>
                <w:sz w:val="24"/>
                <w:szCs w:val="24"/>
              </w:rPr>
              <w:t>(1)</w:t>
            </w:r>
            <w:r w:rsidRPr="0082718F">
              <w:rPr>
                <w:rFonts w:eastAsia="標楷體" w:hint="eastAsia"/>
                <w:b/>
                <w:bCs/>
                <w:color w:val="000000" w:themeColor="text1"/>
                <w:sz w:val="24"/>
                <w:szCs w:val="24"/>
              </w:rPr>
              <w:t>本方案仍在訂閱期之付費客戶數（單選）：</w:t>
            </w:r>
          </w:p>
          <w:p w14:paraId="3F97C83C" w14:textId="77777777" w:rsidR="00E21645" w:rsidRPr="0082718F" w:rsidRDefault="00E21645" w:rsidP="007C1C1F">
            <w:pPr>
              <w:adjustRightInd w:val="0"/>
              <w:snapToGrid w:val="0"/>
              <w:spacing w:line="440" w:lineRule="exact"/>
              <w:ind w:rightChars="50" w:right="100"/>
              <w:rPr>
                <w:rFonts w:eastAsia="標楷體"/>
                <w:color w:val="000000" w:themeColor="text1"/>
                <w:sz w:val="24"/>
                <w:szCs w:val="24"/>
              </w:rPr>
            </w:pPr>
            <w:r w:rsidRPr="0082718F">
              <w:rPr>
                <w:rFonts w:eastAsia="標楷體" w:hint="eastAsia"/>
                <w:b/>
                <w:bCs/>
                <w:color w:val="000000" w:themeColor="text1"/>
                <w:sz w:val="24"/>
                <w:szCs w:val="24"/>
              </w:rPr>
              <w:t xml:space="preserve">    </w:t>
            </w:r>
            <w:r w:rsidRPr="0082718F">
              <w:rPr>
                <w:rFonts w:eastAsia="標楷體"/>
                <w:b/>
                <w:bCs/>
                <w:color w:val="000000" w:themeColor="text1"/>
                <w:sz w:val="24"/>
                <w:szCs w:val="24"/>
              </w:rPr>
              <w:t xml:space="preserve"> </w:t>
            </w:r>
            <w:r w:rsidRPr="0082718F">
              <w:rPr>
                <w:rFonts w:eastAsia="標楷體" w:hint="eastAsia"/>
                <w:b/>
                <w:bCs/>
                <w:color w:val="000000" w:themeColor="text1"/>
                <w:sz w:val="24"/>
                <w:szCs w:val="24"/>
              </w:rPr>
              <w:t xml:space="preserve"> </w:t>
            </w:r>
            <w:r w:rsidRPr="0082718F">
              <w:rPr>
                <w:rFonts w:ascii="標楷體" w:eastAsia="標楷體" w:hAnsi="標楷體"/>
                <w:color w:val="000000" w:themeColor="text1"/>
                <w:sz w:val="22"/>
                <w:szCs w:val="22"/>
              </w:rPr>
              <w:t>□</w:t>
            </w:r>
            <w:r w:rsidRPr="0082718F">
              <w:rPr>
                <w:rFonts w:eastAsia="標楷體"/>
                <w:color w:val="000000" w:themeColor="text1"/>
                <w:sz w:val="24"/>
                <w:szCs w:val="24"/>
              </w:rPr>
              <w:t>1~100</w:t>
            </w:r>
            <w:r w:rsidRPr="0082718F">
              <w:rPr>
                <w:rFonts w:eastAsia="標楷體"/>
                <w:color w:val="000000" w:themeColor="text1"/>
                <w:sz w:val="24"/>
                <w:szCs w:val="24"/>
              </w:rPr>
              <w:t>家</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color w:val="000000" w:themeColor="text1"/>
                <w:sz w:val="24"/>
                <w:szCs w:val="24"/>
              </w:rPr>
              <w:t>101~300</w:t>
            </w:r>
            <w:r w:rsidRPr="0082718F">
              <w:rPr>
                <w:rFonts w:eastAsia="標楷體"/>
                <w:color w:val="000000" w:themeColor="text1"/>
                <w:sz w:val="24"/>
                <w:szCs w:val="24"/>
              </w:rPr>
              <w:t>家</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color w:val="000000" w:themeColor="text1"/>
                <w:sz w:val="24"/>
                <w:szCs w:val="24"/>
              </w:rPr>
              <w:t>301~500</w:t>
            </w:r>
            <w:r w:rsidRPr="0082718F">
              <w:rPr>
                <w:rFonts w:eastAsia="標楷體"/>
                <w:color w:val="000000" w:themeColor="text1"/>
                <w:sz w:val="24"/>
                <w:szCs w:val="24"/>
              </w:rPr>
              <w:t>家</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color w:val="000000" w:themeColor="text1"/>
                <w:sz w:val="24"/>
                <w:szCs w:val="24"/>
              </w:rPr>
              <w:t>501~700</w:t>
            </w:r>
            <w:r w:rsidRPr="0082718F">
              <w:rPr>
                <w:rFonts w:eastAsia="標楷體"/>
                <w:color w:val="000000" w:themeColor="text1"/>
                <w:sz w:val="24"/>
                <w:szCs w:val="24"/>
              </w:rPr>
              <w:t>家</w:t>
            </w:r>
          </w:p>
          <w:p w14:paraId="3CE98961" w14:textId="77777777" w:rsidR="00E21645" w:rsidRPr="0082718F" w:rsidRDefault="00E21645" w:rsidP="007C1C1F">
            <w:pPr>
              <w:adjustRightInd w:val="0"/>
              <w:snapToGrid w:val="0"/>
              <w:spacing w:line="440" w:lineRule="exact"/>
              <w:ind w:rightChars="50" w:right="100"/>
              <w:jc w:val="both"/>
              <w:rPr>
                <w:rFonts w:ascii="標楷體" w:eastAsia="標楷體" w:hAnsi="標楷體"/>
                <w:color w:val="000000" w:themeColor="text1"/>
                <w:sz w:val="22"/>
                <w:szCs w:val="22"/>
              </w:rPr>
            </w:pP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color w:val="000000" w:themeColor="text1"/>
                <w:sz w:val="24"/>
                <w:szCs w:val="24"/>
              </w:rPr>
              <w:t>701~1,000</w:t>
            </w:r>
            <w:r w:rsidRPr="0082718F">
              <w:rPr>
                <w:rFonts w:eastAsia="標楷體"/>
                <w:color w:val="000000" w:themeColor="text1"/>
                <w:sz w:val="24"/>
                <w:szCs w:val="24"/>
              </w:rPr>
              <w:t>家</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 xml:space="preserve">  □</w:t>
            </w:r>
            <w:r w:rsidRPr="0082718F">
              <w:rPr>
                <w:rFonts w:eastAsia="標楷體"/>
                <w:color w:val="000000" w:themeColor="text1"/>
                <w:sz w:val="24"/>
                <w:szCs w:val="24"/>
              </w:rPr>
              <w:t>1,001</w:t>
            </w:r>
            <w:r w:rsidRPr="0082718F">
              <w:rPr>
                <w:rFonts w:eastAsia="標楷體"/>
                <w:color w:val="000000" w:themeColor="text1"/>
                <w:sz w:val="24"/>
                <w:szCs w:val="24"/>
              </w:rPr>
              <w:t>家以上</w:t>
            </w:r>
          </w:p>
          <w:p w14:paraId="66482813" w14:textId="77777777"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eastAsia="標楷體" w:hint="eastAsia"/>
                <w:b/>
                <w:bCs/>
                <w:color w:val="000000" w:themeColor="text1"/>
                <w:sz w:val="24"/>
                <w:szCs w:val="24"/>
              </w:rPr>
              <w:t>(2)</w:t>
            </w:r>
            <w:r w:rsidRPr="0082718F">
              <w:rPr>
                <w:rFonts w:eastAsia="標楷體" w:hint="eastAsia"/>
                <w:b/>
                <w:bCs/>
                <w:color w:val="000000" w:themeColor="text1"/>
                <w:sz w:val="24"/>
                <w:szCs w:val="24"/>
              </w:rPr>
              <w:t>本方案年均營業額大約為（單選）：</w:t>
            </w:r>
          </w:p>
          <w:p w14:paraId="793658EF" w14:textId="77777777" w:rsidR="00E21645" w:rsidRPr="0082718F" w:rsidRDefault="00E21645" w:rsidP="007C1C1F">
            <w:pPr>
              <w:adjustRightInd w:val="0"/>
              <w:snapToGrid w:val="0"/>
              <w:spacing w:line="440" w:lineRule="exact"/>
              <w:ind w:rightChars="50" w:right="100"/>
              <w:jc w:val="both"/>
              <w:rPr>
                <w:rFonts w:eastAsia="標楷體"/>
                <w:color w:val="000000" w:themeColor="text1"/>
                <w:sz w:val="24"/>
                <w:szCs w:val="24"/>
              </w:rPr>
            </w:pP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hint="eastAsia"/>
                <w:color w:val="000000" w:themeColor="text1"/>
                <w:sz w:val="24"/>
                <w:szCs w:val="24"/>
              </w:rPr>
              <w:t>300</w:t>
            </w:r>
            <w:r w:rsidRPr="0082718F">
              <w:rPr>
                <w:rFonts w:eastAsia="標楷體" w:hint="eastAsia"/>
                <w:color w:val="000000" w:themeColor="text1"/>
                <w:sz w:val="24"/>
                <w:szCs w:val="24"/>
              </w:rPr>
              <w:t>萬元以下</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hint="eastAsia"/>
                <w:color w:val="000000" w:themeColor="text1"/>
                <w:sz w:val="24"/>
                <w:szCs w:val="24"/>
              </w:rPr>
              <w:t>301~1</w:t>
            </w:r>
            <w:r w:rsidRPr="0082718F">
              <w:rPr>
                <w:rFonts w:eastAsia="標楷體"/>
                <w:color w:val="000000" w:themeColor="text1"/>
                <w:sz w:val="24"/>
                <w:szCs w:val="24"/>
              </w:rPr>
              <w:t>,</w:t>
            </w:r>
            <w:r w:rsidRPr="0082718F">
              <w:rPr>
                <w:rFonts w:eastAsia="標楷體" w:hint="eastAsia"/>
                <w:color w:val="000000" w:themeColor="text1"/>
                <w:sz w:val="24"/>
                <w:szCs w:val="24"/>
              </w:rPr>
              <w:t>000</w:t>
            </w:r>
            <w:r w:rsidRPr="0082718F">
              <w:rPr>
                <w:rFonts w:eastAsia="標楷體" w:hint="eastAsia"/>
                <w:color w:val="000000" w:themeColor="text1"/>
                <w:sz w:val="24"/>
                <w:szCs w:val="24"/>
              </w:rPr>
              <w:t>萬元</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color w:val="000000" w:themeColor="text1"/>
                <w:sz w:val="24"/>
                <w:szCs w:val="24"/>
              </w:rPr>
              <w:t>1</w:t>
            </w:r>
            <w:r w:rsidRPr="0082718F">
              <w:rPr>
                <w:rFonts w:eastAsia="標楷體" w:hint="eastAsia"/>
                <w:color w:val="000000" w:themeColor="text1"/>
                <w:sz w:val="24"/>
                <w:szCs w:val="24"/>
              </w:rPr>
              <w:t>,</w:t>
            </w:r>
            <w:r w:rsidRPr="0082718F">
              <w:rPr>
                <w:rFonts w:eastAsia="標楷體"/>
                <w:color w:val="000000" w:themeColor="text1"/>
                <w:sz w:val="24"/>
                <w:szCs w:val="24"/>
              </w:rPr>
              <w:t>001~3</w:t>
            </w:r>
            <w:r w:rsidRPr="0082718F">
              <w:rPr>
                <w:rFonts w:eastAsia="標楷體" w:hint="eastAsia"/>
                <w:color w:val="000000" w:themeColor="text1"/>
                <w:sz w:val="24"/>
                <w:szCs w:val="24"/>
              </w:rPr>
              <w:t>,</w:t>
            </w:r>
            <w:r w:rsidRPr="0082718F">
              <w:rPr>
                <w:rFonts w:eastAsia="標楷體"/>
                <w:color w:val="000000" w:themeColor="text1"/>
                <w:sz w:val="24"/>
                <w:szCs w:val="24"/>
              </w:rPr>
              <w:t>000</w:t>
            </w:r>
            <w:r w:rsidRPr="0082718F">
              <w:rPr>
                <w:rFonts w:eastAsia="標楷體" w:hint="eastAsia"/>
                <w:color w:val="000000" w:themeColor="text1"/>
                <w:sz w:val="24"/>
                <w:szCs w:val="24"/>
              </w:rPr>
              <w:t>萬元</w:t>
            </w:r>
          </w:p>
          <w:p w14:paraId="34FEC894" w14:textId="41FA1CCD" w:rsidR="00E21645" w:rsidRPr="0082718F" w:rsidRDefault="00E21645" w:rsidP="007C1C1F">
            <w:pPr>
              <w:adjustRightInd w:val="0"/>
              <w:snapToGrid w:val="0"/>
              <w:spacing w:line="440" w:lineRule="exact"/>
              <w:ind w:rightChars="50" w:right="100"/>
              <w:jc w:val="both"/>
              <w:rPr>
                <w:rFonts w:eastAsia="標楷體"/>
                <w:b/>
                <w:bCs/>
                <w:color w:val="000000" w:themeColor="text1"/>
                <w:sz w:val="24"/>
                <w:szCs w:val="24"/>
              </w:rPr>
            </w:pPr>
            <w:r w:rsidRPr="0082718F">
              <w:rPr>
                <w:rFonts w:eastAsia="標楷體" w:hint="eastAsia"/>
                <w:color w:val="000000" w:themeColor="text1"/>
                <w:sz w:val="24"/>
                <w:szCs w:val="24"/>
              </w:rPr>
              <w:t xml:space="preserve">  </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hint="eastAsia"/>
                <w:color w:val="000000" w:themeColor="text1"/>
                <w:sz w:val="24"/>
                <w:szCs w:val="24"/>
              </w:rPr>
              <w:t>3</w:t>
            </w:r>
            <w:r w:rsidRPr="0082718F">
              <w:rPr>
                <w:rFonts w:eastAsia="標楷體"/>
                <w:color w:val="000000" w:themeColor="text1"/>
                <w:sz w:val="24"/>
                <w:szCs w:val="24"/>
              </w:rPr>
              <w:t>,</w:t>
            </w:r>
            <w:r w:rsidRPr="0082718F">
              <w:rPr>
                <w:rFonts w:eastAsia="標楷體" w:hint="eastAsia"/>
                <w:color w:val="000000" w:themeColor="text1"/>
                <w:sz w:val="24"/>
                <w:szCs w:val="24"/>
              </w:rPr>
              <w:t>001~5,000</w:t>
            </w:r>
            <w:r w:rsidRPr="0082718F">
              <w:rPr>
                <w:rFonts w:eastAsia="標楷體" w:hint="eastAsia"/>
                <w:color w:val="000000" w:themeColor="text1"/>
                <w:sz w:val="24"/>
                <w:szCs w:val="24"/>
              </w:rPr>
              <w:t>萬元</w:t>
            </w:r>
            <w:r w:rsidRPr="0082718F">
              <w:rPr>
                <w:rFonts w:eastAsia="標楷體" w:hint="eastAsia"/>
                <w:color w:val="000000" w:themeColor="text1"/>
                <w:sz w:val="24"/>
                <w:szCs w:val="24"/>
              </w:rPr>
              <w:t xml:space="preserve"> </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color w:val="000000" w:themeColor="text1"/>
                <w:sz w:val="24"/>
                <w:szCs w:val="24"/>
              </w:rPr>
              <w:t>5</w:t>
            </w:r>
            <w:r w:rsidR="00903B7C" w:rsidRPr="0082718F">
              <w:rPr>
                <w:rFonts w:eastAsia="標楷體" w:hint="eastAsia"/>
                <w:color w:val="000000" w:themeColor="text1"/>
                <w:sz w:val="24"/>
                <w:szCs w:val="24"/>
              </w:rPr>
              <w:t>,</w:t>
            </w:r>
            <w:r w:rsidRPr="0082718F">
              <w:rPr>
                <w:rFonts w:eastAsia="標楷體"/>
                <w:color w:val="000000" w:themeColor="text1"/>
                <w:sz w:val="24"/>
                <w:szCs w:val="24"/>
              </w:rPr>
              <w:t>001</w:t>
            </w:r>
            <w:r w:rsidRPr="0082718F">
              <w:rPr>
                <w:rFonts w:eastAsia="標楷體" w:hint="eastAsia"/>
                <w:color w:val="000000" w:themeColor="text1"/>
                <w:sz w:val="24"/>
                <w:szCs w:val="24"/>
              </w:rPr>
              <w:t>萬元以上</w:t>
            </w:r>
            <w:r w:rsidRPr="0082718F">
              <w:rPr>
                <w:rFonts w:eastAsia="標楷體" w:hint="eastAsia"/>
                <w:color w:val="000000" w:themeColor="text1"/>
                <w:sz w:val="24"/>
                <w:szCs w:val="24"/>
              </w:rPr>
              <w:t xml:space="preserve"> </w:t>
            </w:r>
            <w:r w:rsidRPr="0082718F">
              <w:rPr>
                <w:rFonts w:ascii="標楷體" w:eastAsia="標楷體" w:hAnsi="標楷體" w:hint="eastAsia"/>
                <w:color w:val="000000" w:themeColor="text1"/>
                <w:sz w:val="22"/>
                <w:szCs w:val="22"/>
              </w:rPr>
              <w:t xml:space="preserve"> </w:t>
            </w:r>
          </w:p>
        </w:tc>
      </w:tr>
      <w:tr w:rsidR="0082718F" w:rsidRPr="0082718F" w14:paraId="46971BE9" w14:textId="77777777" w:rsidTr="007C1C1F">
        <w:trPr>
          <w:cantSplit/>
          <w:trHeight w:val="661"/>
        </w:trPr>
        <w:tc>
          <w:tcPr>
            <w:tcW w:w="2041" w:type="dxa"/>
            <w:vMerge w:val="restart"/>
            <w:shd w:val="clear" w:color="auto" w:fill="E6E6E6"/>
            <w:vAlign w:val="center"/>
          </w:tcPr>
          <w:p w14:paraId="15DFF2E6" w14:textId="77777777" w:rsidR="00E21645" w:rsidRPr="0082718F" w:rsidRDefault="00E21645" w:rsidP="007C1C1F">
            <w:pPr>
              <w:snapToGrid w:val="0"/>
              <w:spacing w:line="440" w:lineRule="exact"/>
              <w:rPr>
                <w:rFonts w:eastAsia="標楷體"/>
                <w:b/>
                <w:bCs/>
                <w:color w:val="000000" w:themeColor="text1"/>
                <w:sz w:val="24"/>
                <w:szCs w:val="24"/>
              </w:rPr>
            </w:pPr>
            <w:r w:rsidRPr="0082718F">
              <w:rPr>
                <w:rFonts w:eastAsia="標楷體" w:hint="eastAsia"/>
                <w:b/>
                <w:bCs/>
                <w:color w:val="000000" w:themeColor="text1"/>
                <w:sz w:val="24"/>
                <w:szCs w:val="24"/>
              </w:rPr>
              <w:t>服務能量及營運穩健性</w:t>
            </w:r>
          </w:p>
        </w:tc>
        <w:tc>
          <w:tcPr>
            <w:tcW w:w="6956" w:type="dxa"/>
            <w:vAlign w:val="center"/>
          </w:tcPr>
          <w:p w14:paraId="4B762969" w14:textId="77777777" w:rsidR="00E21645" w:rsidRPr="0082718F" w:rsidRDefault="00E21645" w:rsidP="007C1C1F">
            <w:pPr>
              <w:snapToGrid w:val="0"/>
              <w:spacing w:line="440" w:lineRule="exact"/>
              <w:jc w:val="both"/>
              <w:rPr>
                <w:rFonts w:eastAsia="標楷體"/>
                <w:b/>
                <w:bCs/>
                <w:color w:val="000000" w:themeColor="text1"/>
                <w:sz w:val="24"/>
                <w:szCs w:val="24"/>
              </w:rPr>
            </w:pPr>
            <w:r w:rsidRPr="0082718F">
              <w:rPr>
                <w:rFonts w:eastAsia="標楷體" w:hint="eastAsia"/>
                <w:b/>
                <w:bCs/>
                <w:color w:val="000000" w:themeColor="text1"/>
                <w:sz w:val="24"/>
                <w:szCs w:val="24"/>
              </w:rPr>
              <w:t>1.</w:t>
            </w:r>
            <w:r w:rsidRPr="0082718F">
              <w:rPr>
                <w:rFonts w:eastAsia="標楷體" w:hint="eastAsia"/>
                <w:b/>
                <w:bCs/>
                <w:color w:val="000000" w:themeColor="text1"/>
                <w:sz w:val="24"/>
                <w:szCs w:val="24"/>
              </w:rPr>
              <w:t>提供教育訓練：</w:t>
            </w:r>
          </w:p>
          <w:p w14:paraId="0F1F8268" w14:textId="77777777" w:rsidR="00E21645" w:rsidRPr="0082718F" w:rsidRDefault="00E21645" w:rsidP="007C1C1F">
            <w:pPr>
              <w:autoSpaceDN/>
              <w:adjustRightInd w:val="0"/>
              <w:snapToGrid w:val="0"/>
              <w:spacing w:line="440" w:lineRule="exact"/>
              <w:ind w:rightChars="50" w:right="100"/>
              <w:jc w:val="both"/>
              <w:textAlignment w:val="auto"/>
              <w:rPr>
                <w:rFonts w:eastAsia="標楷體"/>
                <w:color w:val="000000" w:themeColor="text1"/>
                <w:sz w:val="24"/>
                <w:szCs w:val="32"/>
              </w:rPr>
            </w:pPr>
            <w:r w:rsidRPr="0082718F">
              <w:rPr>
                <w:rFonts w:ascii="標楷體" w:eastAsia="標楷體" w:hAnsi="標楷體"/>
                <w:color w:val="000000" w:themeColor="text1"/>
              </w:rPr>
              <w:t>□</w:t>
            </w:r>
            <w:r w:rsidRPr="0082718F">
              <w:rPr>
                <w:rFonts w:eastAsia="標楷體"/>
                <w:b/>
                <w:bCs/>
                <w:color w:val="000000" w:themeColor="text1"/>
                <w:sz w:val="24"/>
                <w:szCs w:val="32"/>
              </w:rPr>
              <w:t>原廠</w:t>
            </w:r>
            <w:r w:rsidRPr="0082718F">
              <w:rPr>
                <w:rFonts w:eastAsia="標楷體"/>
                <w:b/>
                <w:bCs/>
                <w:color w:val="000000" w:themeColor="text1"/>
                <w:sz w:val="22"/>
                <w:szCs w:val="32"/>
              </w:rPr>
              <w:t xml:space="preserve">  </w:t>
            </w:r>
            <w:r w:rsidRPr="0082718F">
              <w:rPr>
                <w:rFonts w:eastAsia="標楷體"/>
                <w:bCs/>
                <w:color w:val="000000" w:themeColor="text1"/>
                <w:sz w:val="22"/>
                <w:szCs w:val="32"/>
              </w:rPr>
              <w:t>（</w:t>
            </w:r>
            <w:r w:rsidRPr="0082718F">
              <w:rPr>
                <w:rFonts w:ascii="標楷體" w:eastAsia="標楷體" w:hAnsi="標楷體"/>
                <w:color w:val="000000" w:themeColor="text1"/>
              </w:rPr>
              <w:t>□</w:t>
            </w:r>
            <w:r w:rsidRPr="0082718F">
              <w:rPr>
                <w:rFonts w:eastAsia="標楷體"/>
                <w:color w:val="000000" w:themeColor="text1"/>
                <w:szCs w:val="32"/>
              </w:rPr>
              <w:t>公司自行提供，或</w:t>
            </w:r>
            <w:r w:rsidRPr="0082718F">
              <w:rPr>
                <w:rFonts w:ascii="標楷體" w:eastAsia="標楷體" w:hAnsi="標楷體"/>
                <w:color w:val="000000" w:themeColor="text1"/>
              </w:rPr>
              <w:t>□</w:t>
            </w:r>
            <w:r w:rsidRPr="0082718F">
              <w:rPr>
                <w:rFonts w:eastAsia="標楷體"/>
                <w:color w:val="000000" w:themeColor="text1"/>
                <w:szCs w:val="32"/>
              </w:rPr>
              <w:t>委外單位</w:t>
            </w:r>
            <w:r w:rsidRPr="0082718F">
              <w:rPr>
                <w:rFonts w:eastAsia="標楷體"/>
                <w:color w:val="000000" w:themeColor="text1"/>
                <w:szCs w:val="32"/>
              </w:rPr>
              <w:t>__________</w:t>
            </w:r>
            <w:r w:rsidRPr="0082718F">
              <w:rPr>
                <w:rFonts w:eastAsia="標楷體"/>
                <w:color w:val="000000" w:themeColor="text1"/>
                <w:sz w:val="22"/>
                <w:szCs w:val="32"/>
              </w:rPr>
              <w:t>）</w:t>
            </w:r>
          </w:p>
          <w:p w14:paraId="46DA7A6A" w14:textId="77777777" w:rsidR="00E21645" w:rsidRPr="0082718F" w:rsidRDefault="00E21645" w:rsidP="007C1C1F">
            <w:pPr>
              <w:autoSpaceDN/>
              <w:adjustRightInd w:val="0"/>
              <w:snapToGrid w:val="0"/>
              <w:ind w:rightChars="50" w:right="100"/>
              <w:jc w:val="both"/>
              <w:textAlignment w:val="auto"/>
              <w:rPr>
                <w:rFonts w:eastAsia="標楷體"/>
                <w:color w:val="000000" w:themeColor="text1"/>
                <w:szCs w:val="24"/>
              </w:rPr>
            </w:pPr>
            <w:r w:rsidRPr="0082718F">
              <w:rPr>
                <w:rFonts w:ascii="標楷體" w:eastAsia="標楷體" w:hAnsi="標楷體"/>
                <w:color w:val="000000" w:themeColor="text1"/>
                <w:sz w:val="22"/>
                <w:szCs w:val="22"/>
              </w:rPr>
              <w:t>□</w:t>
            </w:r>
            <w:r w:rsidRPr="0082718F">
              <w:rPr>
                <w:rFonts w:eastAsia="標楷體"/>
                <w:b/>
                <w:bCs/>
                <w:color w:val="000000" w:themeColor="text1"/>
                <w:sz w:val="24"/>
                <w:szCs w:val="32"/>
              </w:rPr>
              <w:t>非原廠</w:t>
            </w:r>
            <w:r w:rsidRPr="0082718F">
              <w:rPr>
                <w:rFonts w:eastAsia="標楷體"/>
                <w:color w:val="000000" w:themeColor="text1"/>
                <w:szCs w:val="24"/>
              </w:rPr>
              <w:t>__________________</w:t>
            </w:r>
            <w:r w:rsidRPr="0082718F">
              <w:rPr>
                <w:rFonts w:eastAsia="標楷體"/>
                <w:color w:val="000000" w:themeColor="text1"/>
                <w:szCs w:val="24"/>
              </w:rPr>
              <w:t>（請說明技術服務來源，例如原廠技術授權、經銷證明等，</w:t>
            </w:r>
            <w:r w:rsidRPr="0082718F">
              <w:rPr>
                <w:rFonts w:eastAsia="標楷體"/>
                <w:color w:val="000000" w:themeColor="text1"/>
              </w:rPr>
              <w:t>字數</w:t>
            </w:r>
            <w:r w:rsidRPr="0082718F">
              <w:rPr>
                <w:rFonts w:eastAsia="標楷體"/>
                <w:color w:val="000000" w:themeColor="text1"/>
              </w:rPr>
              <w:t>100</w:t>
            </w:r>
            <w:r w:rsidRPr="0082718F">
              <w:rPr>
                <w:rFonts w:eastAsia="標楷體"/>
                <w:color w:val="000000" w:themeColor="text1"/>
              </w:rPr>
              <w:t>字以內</w:t>
            </w:r>
            <w:r w:rsidRPr="0082718F">
              <w:rPr>
                <w:rFonts w:eastAsia="標楷體"/>
                <w:color w:val="000000" w:themeColor="text1"/>
                <w:szCs w:val="24"/>
              </w:rPr>
              <w:t>。）</w:t>
            </w:r>
          </w:p>
        </w:tc>
      </w:tr>
      <w:tr w:rsidR="0082718F" w:rsidRPr="0082718F" w14:paraId="07C51A26" w14:textId="77777777" w:rsidTr="007C1C1F">
        <w:trPr>
          <w:cantSplit/>
          <w:trHeight w:val="661"/>
        </w:trPr>
        <w:tc>
          <w:tcPr>
            <w:tcW w:w="2041" w:type="dxa"/>
            <w:vMerge/>
            <w:shd w:val="clear" w:color="auto" w:fill="E6E6E6"/>
            <w:vAlign w:val="center"/>
          </w:tcPr>
          <w:p w14:paraId="2E168699" w14:textId="77777777" w:rsidR="00E21645" w:rsidRPr="0082718F" w:rsidRDefault="00E21645" w:rsidP="007C1C1F">
            <w:pPr>
              <w:snapToGrid w:val="0"/>
              <w:spacing w:line="440" w:lineRule="exact"/>
              <w:rPr>
                <w:rFonts w:eastAsia="標楷體"/>
                <w:b/>
                <w:bCs/>
                <w:color w:val="000000" w:themeColor="text1"/>
                <w:sz w:val="24"/>
                <w:szCs w:val="24"/>
              </w:rPr>
            </w:pPr>
          </w:p>
        </w:tc>
        <w:tc>
          <w:tcPr>
            <w:tcW w:w="6956" w:type="dxa"/>
            <w:vAlign w:val="center"/>
          </w:tcPr>
          <w:p w14:paraId="313663F7" w14:textId="77777777" w:rsidR="00E21645" w:rsidRPr="0082718F" w:rsidRDefault="00E21645" w:rsidP="007C1C1F">
            <w:pPr>
              <w:snapToGrid w:val="0"/>
              <w:spacing w:line="440" w:lineRule="exact"/>
              <w:jc w:val="both"/>
              <w:rPr>
                <w:rFonts w:eastAsia="標楷體"/>
                <w:b/>
                <w:bCs/>
                <w:color w:val="000000" w:themeColor="text1"/>
                <w:sz w:val="24"/>
                <w:szCs w:val="24"/>
              </w:rPr>
            </w:pPr>
            <w:r w:rsidRPr="0082718F">
              <w:rPr>
                <w:rFonts w:eastAsia="標楷體" w:hint="eastAsia"/>
                <w:b/>
                <w:bCs/>
                <w:color w:val="000000" w:themeColor="text1"/>
                <w:sz w:val="24"/>
                <w:szCs w:val="24"/>
              </w:rPr>
              <w:t>2.</w:t>
            </w:r>
            <w:r w:rsidRPr="0082718F">
              <w:rPr>
                <w:rFonts w:eastAsia="標楷體" w:hint="eastAsia"/>
                <w:b/>
                <w:bCs/>
                <w:color w:val="000000" w:themeColor="text1"/>
                <w:sz w:val="24"/>
                <w:szCs w:val="24"/>
              </w:rPr>
              <w:t>客戶諮詢服務人力配置：</w:t>
            </w:r>
          </w:p>
          <w:p w14:paraId="0EA5C00B" w14:textId="77777777" w:rsidR="00E21645" w:rsidRPr="0082718F" w:rsidRDefault="00E21645" w:rsidP="007C1C1F">
            <w:pPr>
              <w:snapToGrid w:val="0"/>
              <w:spacing w:line="440" w:lineRule="exact"/>
              <w:jc w:val="both"/>
              <w:rPr>
                <w:rFonts w:eastAsia="標楷體"/>
                <w:color w:val="000000" w:themeColor="text1"/>
                <w:sz w:val="24"/>
                <w:szCs w:val="24"/>
              </w:rPr>
            </w:pPr>
            <w:r w:rsidRPr="0082718F">
              <w:rPr>
                <w:rFonts w:ascii="標楷體" w:eastAsia="標楷體" w:hAnsi="標楷體"/>
                <w:color w:val="000000" w:themeColor="text1"/>
                <w:sz w:val="22"/>
                <w:szCs w:val="22"/>
              </w:rPr>
              <w:t>□</w:t>
            </w:r>
            <w:r w:rsidRPr="0082718F">
              <w:rPr>
                <w:rFonts w:ascii="標楷體" w:eastAsia="標楷體" w:hAnsi="標楷體" w:hint="eastAsia"/>
                <w:color w:val="000000" w:themeColor="text1"/>
                <w:sz w:val="24"/>
                <w:szCs w:val="24"/>
              </w:rPr>
              <w:t xml:space="preserve">無 </w:t>
            </w:r>
            <w:r w:rsidRPr="0082718F">
              <w:rPr>
                <w:rFonts w:ascii="標楷體" w:eastAsia="標楷體" w:hAnsi="標楷體" w:hint="eastAsia"/>
                <w:color w:val="000000" w:themeColor="text1"/>
                <w:sz w:val="22"/>
                <w:szCs w:val="22"/>
              </w:rPr>
              <w:t xml:space="preserve"> </w:t>
            </w:r>
            <w:r w:rsidRPr="0082718F">
              <w:rPr>
                <w:rFonts w:ascii="標楷體" w:eastAsia="標楷體" w:hAnsi="標楷體"/>
                <w:color w:val="000000" w:themeColor="text1"/>
                <w:sz w:val="22"/>
                <w:szCs w:val="22"/>
              </w:rPr>
              <w:t>□</w:t>
            </w:r>
            <w:r w:rsidRPr="0082718F">
              <w:rPr>
                <w:rFonts w:eastAsia="標楷體"/>
                <w:color w:val="000000" w:themeColor="text1"/>
                <w:sz w:val="24"/>
                <w:szCs w:val="24"/>
              </w:rPr>
              <w:t>1</w:t>
            </w:r>
            <w:r w:rsidRPr="0082718F">
              <w:rPr>
                <w:rFonts w:eastAsia="標楷體"/>
                <w:color w:val="000000" w:themeColor="text1"/>
                <w:sz w:val="22"/>
                <w:szCs w:val="22"/>
              </w:rPr>
              <w:t>~</w:t>
            </w:r>
            <w:r w:rsidRPr="0082718F">
              <w:rPr>
                <w:rFonts w:eastAsia="標楷體"/>
                <w:color w:val="000000" w:themeColor="text1"/>
                <w:sz w:val="24"/>
                <w:szCs w:val="24"/>
              </w:rPr>
              <w:t>5</w:t>
            </w:r>
            <w:r w:rsidRPr="0082718F">
              <w:rPr>
                <w:rFonts w:eastAsia="標楷體"/>
                <w:color w:val="000000" w:themeColor="text1"/>
                <w:sz w:val="24"/>
                <w:szCs w:val="24"/>
              </w:rPr>
              <w:t>人</w:t>
            </w:r>
            <w:r w:rsidRPr="0082718F">
              <w:rPr>
                <w:rFonts w:ascii="標楷體" w:eastAsia="標楷體" w:hAnsi="標楷體" w:hint="eastAsia"/>
                <w:color w:val="000000" w:themeColor="text1"/>
                <w:sz w:val="24"/>
                <w:szCs w:val="24"/>
              </w:rPr>
              <w:t xml:space="preserve">  </w:t>
            </w:r>
            <w:r w:rsidRPr="0082718F">
              <w:rPr>
                <w:rFonts w:ascii="標楷體" w:eastAsia="標楷體" w:hAnsi="標楷體"/>
                <w:color w:val="000000" w:themeColor="text1"/>
                <w:sz w:val="22"/>
                <w:szCs w:val="22"/>
              </w:rPr>
              <w:t>□</w:t>
            </w:r>
            <w:r w:rsidRPr="0082718F">
              <w:rPr>
                <w:rFonts w:eastAsia="標楷體"/>
                <w:color w:val="000000" w:themeColor="text1"/>
                <w:sz w:val="24"/>
                <w:szCs w:val="24"/>
              </w:rPr>
              <w:t>6</w:t>
            </w:r>
            <w:r w:rsidRPr="0082718F">
              <w:rPr>
                <w:rFonts w:eastAsia="標楷體"/>
                <w:color w:val="000000" w:themeColor="text1"/>
                <w:sz w:val="22"/>
                <w:szCs w:val="22"/>
              </w:rPr>
              <w:t>~</w:t>
            </w:r>
            <w:r w:rsidRPr="0082718F">
              <w:rPr>
                <w:rFonts w:eastAsia="標楷體"/>
                <w:color w:val="000000" w:themeColor="text1"/>
                <w:sz w:val="24"/>
                <w:szCs w:val="24"/>
              </w:rPr>
              <w:t>10</w:t>
            </w:r>
            <w:r w:rsidRPr="0082718F">
              <w:rPr>
                <w:rFonts w:eastAsia="標楷體"/>
                <w:color w:val="000000" w:themeColor="text1"/>
                <w:sz w:val="24"/>
                <w:szCs w:val="24"/>
              </w:rPr>
              <w:t>人</w:t>
            </w:r>
            <w:r w:rsidRPr="0082718F">
              <w:rPr>
                <w:rFonts w:ascii="標楷體" w:eastAsia="標楷體" w:hAnsi="標楷體" w:hint="eastAsia"/>
                <w:color w:val="000000" w:themeColor="text1"/>
                <w:sz w:val="24"/>
                <w:szCs w:val="24"/>
              </w:rPr>
              <w:t xml:space="preserve">  </w:t>
            </w:r>
            <w:r w:rsidRPr="0082718F">
              <w:rPr>
                <w:rFonts w:ascii="標楷體" w:eastAsia="標楷體" w:hAnsi="標楷體"/>
                <w:color w:val="000000" w:themeColor="text1"/>
                <w:sz w:val="22"/>
                <w:szCs w:val="22"/>
              </w:rPr>
              <w:t>□</w:t>
            </w:r>
            <w:r w:rsidRPr="0082718F">
              <w:rPr>
                <w:rFonts w:eastAsia="標楷體"/>
                <w:color w:val="000000" w:themeColor="text1"/>
                <w:sz w:val="24"/>
                <w:szCs w:val="24"/>
              </w:rPr>
              <w:t>11</w:t>
            </w:r>
            <w:r w:rsidRPr="0082718F">
              <w:rPr>
                <w:rFonts w:eastAsia="標楷體"/>
                <w:color w:val="000000" w:themeColor="text1"/>
                <w:sz w:val="22"/>
                <w:szCs w:val="22"/>
              </w:rPr>
              <w:t>~</w:t>
            </w:r>
            <w:r w:rsidRPr="0082718F">
              <w:rPr>
                <w:rFonts w:eastAsia="標楷體"/>
                <w:color w:val="000000" w:themeColor="text1"/>
                <w:sz w:val="24"/>
                <w:szCs w:val="24"/>
              </w:rPr>
              <w:t>15</w:t>
            </w:r>
            <w:r w:rsidRPr="0082718F">
              <w:rPr>
                <w:rFonts w:eastAsia="標楷體"/>
                <w:color w:val="000000" w:themeColor="text1"/>
                <w:sz w:val="24"/>
                <w:szCs w:val="24"/>
              </w:rPr>
              <w:t>人</w:t>
            </w:r>
            <w:r w:rsidRPr="0082718F">
              <w:rPr>
                <w:rFonts w:eastAsia="標楷體"/>
                <w:color w:val="000000" w:themeColor="text1"/>
                <w:sz w:val="24"/>
                <w:szCs w:val="24"/>
              </w:rPr>
              <w:t xml:space="preserve"> </w:t>
            </w:r>
            <w:r w:rsidRPr="0082718F">
              <w:rPr>
                <w:rFonts w:ascii="標楷體" w:eastAsia="標楷體" w:hAnsi="標楷體" w:hint="eastAsia"/>
                <w:color w:val="000000" w:themeColor="text1"/>
                <w:sz w:val="24"/>
                <w:szCs w:val="24"/>
              </w:rPr>
              <w:t xml:space="preserve"> </w:t>
            </w:r>
            <w:r w:rsidRPr="0082718F">
              <w:rPr>
                <w:rFonts w:ascii="標楷體" w:eastAsia="標楷體" w:hAnsi="標楷體"/>
                <w:color w:val="000000" w:themeColor="text1"/>
                <w:sz w:val="22"/>
                <w:szCs w:val="22"/>
              </w:rPr>
              <w:t>□</w:t>
            </w:r>
            <w:r w:rsidRPr="0082718F">
              <w:rPr>
                <w:rFonts w:eastAsia="標楷體"/>
                <w:color w:val="000000" w:themeColor="text1"/>
                <w:sz w:val="24"/>
                <w:szCs w:val="24"/>
              </w:rPr>
              <w:t>16</w:t>
            </w:r>
            <w:r w:rsidRPr="0082718F">
              <w:rPr>
                <w:rFonts w:eastAsia="標楷體"/>
                <w:color w:val="000000" w:themeColor="text1"/>
                <w:sz w:val="22"/>
                <w:szCs w:val="22"/>
              </w:rPr>
              <w:t>~</w:t>
            </w:r>
            <w:r w:rsidRPr="0082718F">
              <w:rPr>
                <w:rFonts w:eastAsia="標楷體"/>
                <w:color w:val="000000" w:themeColor="text1"/>
                <w:sz w:val="24"/>
                <w:szCs w:val="24"/>
              </w:rPr>
              <w:t>20</w:t>
            </w:r>
            <w:r w:rsidRPr="0082718F">
              <w:rPr>
                <w:rFonts w:eastAsia="標楷體"/>
                <w:color w:val="000000" w:themeColor="text1"/>
                <w:sz w:val="24"/>
                <w:szCs w:val="24"/>
              </w:rPr>
              <w:t>人</w:t>
            </w:r>
            <w:r w:rsidRPr="0082718F">
              <w:rPr>
                <w:rFonts w:eastAsia="標楷體" w:hint="eastAsia"/>
                <w:color w:val="000000" w:themeColor="text1"/>
                <w:sz w:val="24"/>
                <w:szCs w:val="24"/>
              </w:rPr>
              <w:t xml:space="preserve"> </w:t>
            </w:r>
            <w:r w:rsidRPr="0082718F">
              <w:rPr>
                <w:rFonts w:ascii="標楷體" w:eastAsia="標楷體" w:hAnsi="標楷體" w:hint="eastAsia"/>
                <w:color w:val="000000" w:themeColor="text1"/>
                <w:sz w:val="24"/>
                <w:szCs w:val="24"/>
              </w:rPr>
              <w:t xml:space="preserve"> </w:t>
            </w:r>
            <w:r w:rsidRPr="0082718F">
              <w:rPr>
                <w:rFonts w:ascii="標楷體" w:eastAsia="標楷體" w:hAnsi="標楷體"/>
                <w:color w:val="000000" w:themeColor="text1"/>
                <w:sz w:val="22"/>
                <w:szCs w:val="22"/>
              </w:rPr>
              <w:t>□</w:t>
            </w:r>
            <w:r w:rsidRPr="0082718F">
              <w:rPr>
                <w:rFonts w:eastAsia="標楷體"/>
                <w:color w:val="000000" w:themeColor="text1"/>
                <w:sz w:val="24"/>
                <w:szCs w:val="24"/>
              </w:rPr>
              <w:t>21</w:t>
            </w:r>
            <w:r w:rsidRPr="0082718F">
              <w:rPr>
                <w:rFonts w:eastAsia="標楷體"/>
                <w:color w:val="000000" w:themeColor="text1"/>
                <w:sz w:val="24"/>
                <w:szCs w:val="24"/>
              </w:rPr>
              <w:t>人以上</w:t>
            </w:r>
          </w:p>
        </w:tc>
      </w:tr>
      <w:tr w:rsidR="0082718F" w:rsidRPr="0082718F" w14:paraId="44C55BCE" w14:textId="77777777" w:rsidTr="007C1C1F">
        <w:trPr>
          <w:cantSplit/>
          <w:trHeight w:val="661"/>
        </w:trPr>
        <w:tc>
          <w:tcPr>
            <w:tcW w:w="2041" w:type="dxa"/>
            <w:vMerge/>
            <w:shd w:val="clear" w:color="auto" w:fill="E6E6E6"/>
            <w:vAlign w:val="center"/>
          </w:tcPr>
          <w:p w14:paraId="2F88E777" w14:textId="77777777" w:rsidR="00E21645" w:rsidRPr="0082718F" w:rsidRDefault="00E21645" w:rsidP="007C1C1F">
            <w:pPr>
              <w:snapToGrid w:val="0"/>
              <w:spacing w:line="440" w:lineRule="exact"/>
              <w:rPr>
                <w:rFonts w:eastAsia="標楷體"/>
                <w:b/>
                <w:bCs/>
                <w:color w:val="000000" w:themeColor="text1"/>
                <w:sz w:val="24"/>
                <w:szCs w:val="24"/>
              </w:rPr>
            </w:pPr>
          </w:p>
        </w:tc>
        <w:tc>
          <w:tcPr>
            <w:tcW w:w="6956" w:type="dxa"/>
            <w:vAlign w:val="center"/>
          </w:tcPr>
          <w:p w14:paraId="32249AE5" w14:textId="77777777" w:rsidR="00E21645" w:rsidRPr="0082718F" w:rsidRDefault="00E21645" w:rsidP="007C1C1F">
            <w:pPr>
              <w:snapToGrid w:val="0"/>
              <w:spacing w:line="440" w:lineRule="exact"/>
              <w:jc w:val="both"/>
              <w:rPr>
                <w:rFonts w:eastAsia="標楷體"/>
                <w:b/>
                <w:bCs/>
                <w:color w:val="000000" w:themeColor="text1"/>
                <w:sz w:val="24"/>
                <w:szCs w:val="24"/>
              </w:rPr>
            </w:pPr>
            <w:r w:rsidRPr="0082718F">
              <w:rPr>
                <w:rFonts w:eastAsia="標楷體" w:hint="eastAsia"/>
                <w:b/>
                <w:bCs/>
                <w:color w:val="000000" w:themeColor="text1"/>
                <w:sz w:val="24"/>
                <w:szCs w:val="24"/>
              </w:rPr>
              <w:t>3.</w:t>
            </w:r>
            <w:r w:rsidRPr="0082718F">
              <w:rPr>
                <w:rFonts w:eastAsia="標楷體" w:hint="eastAsia"/>
                <w:b/>
                <w:bCs/>
                <w:color w:val="000000" w:themeColor="text1"/>
                <w:sz w:val="24"/>
                <w:szCs w:val="24"/>
              </w:rPr>
              <w:t>資訊技術服務</w:t>
            </w:r>
          </w:p>
          <w:p w14:paraId="415714CA" w14:textId="77777777" w:rsidR="00E21645" w:rsidRPr="0082718F" w:rsidRDefault="00E21645" w:rsidP="007C1C1F">
            <w:pPr>
              <w:snapToGrid w:val="0"/>
              <w:jc w:val="both"/>
              <w:rPr>
                <w:rFonts w:eastAsia="標楷體"/>
                <w:b/>
                <w:bCs/>
                <w:color w:val="000000" w:themeColor="text1"/>
                <w:sz w:val="24"/>
                <w:szCs w:val="24"/>
              </w:rPr>
            </w:pPr>
            <w:r w:rsidRPr="0082718F">
              <w:rPr>
                <w:rFonts w:eastAsia="標楷體"/>
                <w:color w:val="000000" w:themeColor="text1"/>
                <w:szCs w:val="24"/>
              </w:rPr>
              <w:t>____________________________________</w:t>
            </w:r>
            <w:r w:rsidRPr="0082718F">
              <w:rPr>
                <w:rFonts w:eastAsia="標楷體"/>
                <w:color w:val="000000" w:themeColor="text1"/>
                <w:szCs w:val="24"/>
              </w:rPr>
              <w:t>（請說明</w:t>
            </w:r>
            <w:r w:rsidRPr="0082718F">
              <w:rPr>
                <w:rFonts w:eastAsia="標楷體" w:hint="eastAsia"/>
                <w:color w:val="000000" w:themeColor="text1"/>
                <w:szCs w:val="24"/>
              </w:rPr>
              <w:t>資訊技術員工數、資訊技術相關認證或得獎紀錄等</w:t>
            </w:r>
            <w:r w:rsidRPr="0082718F">
              <w:rPr>
                <w:rFonts w:eastAsia="標楷體"/>
                <w:color w:val="000000" w:themeColor="text1"/>
                <w:szCs w:val="24"/>
              </w:rPr>
              <w:t>，</w:t>
            </w:r>
            <w:r w:rsidRPr="0082718F">
              <w:rPr>
                <w:rFonts w:eastAsia="標楷體"/>
                <w:color w:val="000000" w:themeColor="text1"/>
              </w:rPr>
              <w:t>字數</w:t>
            </w:r>
            <w:r w:rsidRPr="0082718F">
              <w:rPr>
                <w:rFonts w:eastAsia="標楷體"/>
                <w:color w:val="000000" w:themeColor="text1"/>
              </w:rPr>
              <w:t>100</w:t>
            </w:r>
            <w:r w:rsidRPr="0082718F">
              <w:rPr>
                <w:rFonts w:eastAsia="標楷體"/>
                <w:color w:val="000000" w:themeColor="text1"/>
              </w:rPr>
              <w:t>字以內</w:t>
            </w:r>
            <w:r w:rsidRPr="0082718F">
              <w:rPr>
                <w:rFonts w:eastAsia="標楷體"/>
                <w:color w:val="000000" w:themeColor="text1"/>
                <w:szCs w:val="24"/>
              </w:rPr>
              <w:t>。）</w:t>
            </w:r>
          </w:p>
        </w:tc>
      </w:tr>
      <w:tr w:rsidR="0082718F" w:rsidRPr="0082718F" w14:paraId="7BD2F5B3" w14:textId="77777777" w:rsidTr="007C1C1F">
        <w:trPr>
          <w:cantSplit/>
          <w:trHeight w:val="853"/>
        </w:trPr>
        <w:tc>
          <w:tcPr>
            <w:tcW w:w="2041" w:type="dxa"/>
            <w:shd w:val="clear" w:color="auto" w:fill="E6E6E6"/>
            <w:vAlign w:val="center"/>
          </w:tcPr>
          <w:p w14:paraId="625FC02E" w14:textId="77777777" w:rsidR="00E21645" w:rsidRPr="0082718F" w:rsidRDefault="00E21645" w:rsidP="007C1C1F">
            <w:pPr>
              <w:snapToGrid w:val="0"/>
              <w:spacing w:line="440" w:lineRule="exact"/>
              <w:rPr>
                <w:rFonts w:eastAsia="標楷體"/>
                <w:b/>
                <w:color w:val="000000" w:themeColor="text1"/>
                <w:sz w:val="24"/>
                <w:szCs w:val="24"/>
              </w:rPr>
            </w:pPr>
            <w:r w:rsidRPr="0082718F">
              <w:rPr>
                <w:rFonts w:eastAsia="標楷體"/>
                <w:b/>
                <w:color w:val="000000" w:themeColor="text1"/>
                <w:sz w:val="24"/>
                <w:szCs w:val="24"/>
              </w:rPr>
              <w:t>其他附加說明</w:t>
            </w:r>
          </w:p>
        </w:tc>
        <w:tc>
          <w:tcPr>
            <w:tcW w:w="6956" w:type="dxa"/>
          </w:tcPr>
          <w:p w14:paraId="0E5C9675" w14:textId="77777777" w:rsidR="00E21645" w:rsidRPr="0082718F" w:rsidRDefault="00E21645" w:rsidP="007C1C1F">
            <w:pPr>
              <w:pStyle w:val="25"/>
              <w:numPr>
                <w:ilvl w:val="0"/>
                <w:numId w:val="0"/>
              </w:numPr>
              <w:adjustRightInd w:val="0"/>
              <w:snapToGrid w:val="0"/>
              <w:spacing w:line="440" w:lineRule="exact"/>
              <w:ind w:left="480" w:rightChars="50" w:right="100" w:hanging="480"/>
              <w:jc w:val="both"/>
              <w:rPr>
                <w:rFonts w:eastAsia="標楷體"/>
                <w:color w:val="000000" w:themeColor="text1"/>
                <w:sz w:val="20"/>
                <w:szCs w:val="20"/>
              </w:rPr>
            </w:pPr>
            <w:r w:rsidRPr="0082718F">
              <w:rPr>
                <w:rFonts w:eastAsia="標楷體"/>
                <w:color w:val="000000" w:themeColor="text1"/>
                <w:sz w:val="20"/>
                <w:szCs w:val="20"/>
                <w:lang w:eastAsia="zh-TW"/>
              </w:rPr>
              <w:t>可附加</w:t>
            </w:r>
            <w:r w:rsidRPr="0082718F">
              <w:rPr>
                <w:rFonts w:eastAsia="標楷體"/>
                <w:color w:val="000000" w:themeColor="text1"/>
                <w:sz w:val="20"/>
                <w:szCs w:val="20"/>
              </w:rPr>
              <w:t>服務導入說明</w:t>
            </w:r>
            <w:r w:rsidRPr="0082718F">
              <w:rPr>
                <w:rFonts w:eastAsia="標楷體"/>
                <w:color w:val="000000" w:themeColor="text1"/>
                <w:sz w:val="20"/>
                <w:szCs w:val="20"/>
                <w:lang w:eastAsia="zh-TW"/>
              </w:rPr>
              <w:t>文字</w:t>
            </w:r>
            <w:r w:rsidRPr="0082718F">
              <w:rPr>
                <w:rFonts w:eastAsia="標楷體"/>
                <w:color w:val="000000" w:themeColor="text1"/>
                <w:sz w:val="20"/>
                <w:szCs w:val="20"/>
                <w:lang w:eastAsia="zh-TW"/>
              </w:rPr>
              <w:t>(</w:t>
            </w:r>
            <w:r w:rsidRPr="0082718F">
              <w:rPr>
                <w:rFonts w:eastAsia="標楷體"/>
                <w:color w:val="000000" w:themeColor="text1"/>
                <w:sz w:val="20"/>
                <w:szCs w:val="20"/>
                <w:lang w:eastAsia="zh-TW"/>
              </w:rPr>
              <w:t>字數</w:t>
            </w:r>
            <w:r w:rsidRPr="0082718F">
              <w:rPr>
                <w:rFonts w:eastAsia="標楷體"/>
                <w:color w:val="000000" w:themeColor="text1"/>
                <w:sz w:val="20"/>
                <w:szCs w:val="20"/>
                <w:lang w:eastAsia="zh-TW"/>
              </w:rPr>
              <w:t>100</w:t>
            </w:r>
            <w:r w:rsidRPr="0082718F">
              <w:rPr>
                <w:rFonts w:eastAsia="標楷體"/>
                <w:color w:val="000000" w:themeColor="text1"/>
                <w:sz w:val="20"/>
                <w:szCs w:val="20"/>
                <w:lang w:eastAsia="zh-TW"/>
              </w:rPr>
              <w:t>字以內</w:t>
            </w:r>
            <w:r w:rsidRPr="0082718F">
              <w:rPr>
                <w:rFonts w:eastAsia="標楷體"/>
                <w:color w:val="000000" w:themeColor="text1"/>
                <w:sz w:val="20"/>
                <w:szCs w:val="20"/>
                <w:lang w:eastAsia="zh-TW"/>
              </w:rPr>
              <w:t>)</w:t>
            </w:r>
            <w:r w:rsidRPr="0082718F">
              <w:rPr>
                <w:rFonts w:eastAsia="標楷體"/>
                <w:color w:val="000000" w:themeColor="text1"/>
                <w:sz w:val="20"/>
                <w:szCs w:val="20"/>
                <w:lang w:eastAsia="zh-TW"/>
              </w:rPr>
              <w:t>或</w:t>
            </w:r>
            <w:r w:rsidRPr="0082718F">
              <w:rPr>
                <w:rFonts w:eastAsia="標楷體"/>
                <w:color w:val="000000" w:themeColor="text1"/>
                <w:sz w:val="20"/>
                <w:szCs w:val="20"/>
              </w:rPr>
              <w:t>影片</w:t>
            </w:r>
            <w:r w:rsidRPr="0082718F">
              <w:rPr>
                <w:rFonts w:eastAsia="標楷體"/>
                <w:color w:val="000000" w:themeColor="text1"/>
                <w:sz w:val="20"/>
                <w:szCs w:val="20"/>
              </w:rPr>
              <w:t>(</w:t>
            </w:r>
            <w:r w:rsidRPr="0082718F">
              <w:rPr>
                <w:rFonts w:eastAsia="標楷體"/>
                <w:color w:val="000000" w:themeColor="text1"/>
                <w:sz w:val="20"/>
                <w:szCs w:val="20"/>
                <w:lang w:eastAsia="zh-TW"/>
              </w:rPr>
              <w:t>連結網址</w:t>
            </w:r>
            <w:r w:rsidRPr="0082718F">
              <w:rPr>
                <w:rFonts w:eastAsia="標楷體"/>
                <w:color w:val="000000" w:themeColor="text1"/>
                <w:sz w:val="20"/>
                <w:szCs w:val="20"/>
              </w:rPr>
              <w:t>)</w:t>
            </w:r>
          </w:p>
          <w:p w14:paraId="1104AFA5" w14:textId="77777777" w:rsidR="00E21645" w:rsidRPr="0082718F" w:rsidRDefault="00E21645" w:rsidP="007C1C1F">
            <w:pPr>
              <w:pStyle w:val="25"/>
              <w:numPr>
                <w:ilvl w:val="0"/>
                <w:numId w:val="0"/>
              </w:numPr>
              <w:adjustRightInd w:val="0"/>
              <w:snapToGrid w:val="0"/>
              <w:spacing w:line="440" w:lineRule="exact"/>
              <w:ind w:left="480" w:rightChars="50" w:right="100" w:hanging="480"/>
              <w:jc w:val="both"/>
              <w:rPr>
                <w:rFonts w:eastAsia="標楷體"/>
                <w:color w:val="000000" w:themeColor="text1"/>
                <w:sz w:val="20"/>
                <w:szCs w:val="20"/>
              </w:rPr>
            </w:pPr>
            <w:r w:rsidRPr="0082718F">
              <w:rPr>
                <w:rFonts w:eastAsia="標楷體"/>
                <w:color w:val="000000" w:themeColor="text1"/>
                <w:sz w:val="20"/>
                <w:szCs w:val="20"/>
              </w:rPr>
              <w:t xml:space="preserve">_____________________  </w:t>
            </w:r>
            <w:r w:rsidRPr="0082718F">
              <w:rPr>
                <w:rFonts w:eastAsia="標楷體"/>
                <w:color w:val="000000" w:themeColor="text1"/>
                <w:sz w:val="20"/>
                <w:szCs w:val="20"/>
                <w:lang w:eastAsia="zh-TW"/>
              </w:rPr>
              <w:t>［非必填］</w:t>
            </w:r>
          </w:p>
        </w:tc>
      </w:tr>
    </w:tbl>
    <w:p w14:paraId="6728CD09" w14:textId="77777777" w:rsidR="00E21645" w:rsidRPr="0082718F" w:rsidRDefault="00E21645" w:rsidP="00E21645">
      <w:pPr>
        <w:widowControl/>
        <w:spacing w:line="440" w:lineRule="exact"/>
        <w:rPr>
          <w:rFonts w:eastAsia="標楷體"/>
          <w:b/>
          <w:color w:val="000000" w:themeColor="text1"/>
          <w:sz w:val="28"/>
          <w:szCs w:val="28"/>
        </w:rPr>
      </w:pPr>
      <w:r w:rsidRPr="0082718F">
        <w:rPr>
          <w:rFonts w:eastAsia="標楷體"/>
          <w:b/>
          <w:color w:val="000000" w:themeColor="text1"/>
          <w:sz w:val="28"/>
          <w:szCs w:val="28"/>
        </w:rPr>
        <w:br w:type="page"/>
      </w:r>
    </w:p>
    <w:p w14:paraId="234EB999" w14:textId="77777777" w:rsidR="00E21645" w:rsidRPr="0082718F" w:rsidRDefault="00E21645" w:rsidP="00E21645">
      <w:pPr>
        <w:pStyle w:val="ab"/>
        <w:spacing w:line="440" w:lineRule="exact"/>
        <w:ind w:left="232" w:hangingChars="83" w:hanging="232"/>
        <w:rPr>
          <w:rFonts w:eastAsia="標楷體"/>
          <w:color w:val="000000" w:themeColor="text1"/>
          <w:kern w:val="2"/>
          <w:sz w:val="28"/>
          <w:szCs w:val="32"/>
          <w:lang w:eastAsia="zh-HK"/>
        </w:rPr>
      </w:pPr>
      <w:r w:rsidRPr="0082718F">
        <w:rPr>
          <w:rFonts w:eastAsia="標楷體"/>
          <w:color w:val="000000" w:themeColor="text1"/>
          <w:kern w:val="2"/>
          <w:sz w:val="28"/>
          <w:szCs w:val="32"/>
          <w:lang w:eastAsia="zh-TW"/>
        </w:rPr>
        <w:lastRenderedPageBreak/>
        <w:t>二、</w:t>
      </w:r>
      <w:r w:rsidRPr="0082718F">
        <w:rPr>
          <w:rFonts w:eastAsia="標楷體"/>
          <w:color w:val="000000" w:themeColor="text1"/>
          <w:kern w:val="2"/>
          <w:sz w:val="28"/>
          <w:szCs w:val="32"/>
          <w:lang w:eastAsia="zh-HK"/>
        </w:rPr>
        <w:t>以組合方式提供者，每一組合填寫一列。</w:t>
      </w:r>
    </w:p>
    <w:p w14:paraId="1E32E891" w14:textId="77777777" w:rsidR="00E21645" w:rsidRPr="0082718F" w:rsidRDefault="00E21645" w:rsidP="00E21645">
      <w:pPr>
        <w:pStyle w:val="ab"/>
        <w:spacing w:after="240" w:line="440" w:lineRule="exact"/>
        <w:ind w:left="2040" w:rightChars="-170" w:right="-340" w:hangingChars="850" w:hanging="2040"/>
        <w:jc w:val="both"/>
        <w:rPr>
          <w:rFonts w:eastAsia="標楷體"/>
          <w:color w:val="000000" w:themeColor="text1"/>
          <w:kern w:val="2"/>
          <w:sz w:val="24"/>
          <w:szCs w:val="24"/>
        </w:rPr>
      </w:pPr>
      <w:r w:rsidRPr="0082718F">
        <w:rPr>
          <w:rFonts w:eastAsia="標楷體"/>
          <w:color w:val="000000" w:themeColor="text1"/>
          <w:kern w:val="2"/>
          <w:sz w:val="24"/>
          <w:szCs w:val="24"/>
          <w:lang w:eastAsia="zh-HK"/>
        </w:rPr>
        <w:t>填寫說明：不限一種方案組合，可自行複製增列，並以英文大寫字母依序標明新增方案組合</w:t>
      </w:r>
      <w:r w:rsidRPr="0082718F">
        <w:rPr>
          <w:rFonts w:eastAsia="標楷體"/>
          <w:color w:val="000000" w:themeColor="text1"/>
          <w:kern w:val="2"/>
          <w:sz w:val="24"/>
          <w:szCs w:val="24"/>
        </w:rPr>
        <w:t>。</w:t>
      </w:r>
    </w:p>
    <w:tbl>
      <w:tblPr>
        <w:tblStyle w:val="afffff7"/>
        <w:tblW w:w="9923"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25"/>
        <w:gridCol w:w="4111"/>
        <w:gridCol w:w="2551"/>
        <w:gridCol w:w="1436"/>
      </w:tblGrid>
      <w:tr w:rsidR="0082718F" w:rsidRPr="0082718F" w14:paraId="4F7E92BA" w14:textId="77777777" w:rsidTr="007C1C1F">
        <w:trPr>
          <w:trHeight w:val="628"/>
          <w:tblHeader/>
        </w:trPr>
        <w:tc>
          <w:tcPr>
            <w:tcW w:w="1825" w:type="dxa"/>
            <w:shd w:val="clear" w:color="auto" w:fill="D9D9D9" w:themeFill="background1" w:themeFillShade="D9"/>
            <w:vAlign w:val="center"/>
          </w:tcPr>
          <w:p w14:paraId="2210CF2E" w14:textId="77777777" w:rsidR="00E21645" w:rsidRPr="0082718F" w:rsidRDefault="00E21645" w:rsidP="007C1C1F">
            <w:pPr>
              <w:pStyle w:val="ab"/>
              <w:spacing w:line="440" w:lineRule="exact"/>
              <w:jc w:val="center"/>
              <w:rPr>
                <w:rFonts w:ascii="Times New Roman" w:eastAsia="標楷體" w:hAnsi="Times New Roman" w:cs="Times New Roman"/>
                <w:b/>
                <w:color w:val="000000" w:themeColor="text1"/>
                <w:kern w:val="2"/>
                <w:sz w:val="24"/>
                <w:szCs w:val="24"/>
              </w:rPr>
            </w:pPr>
            <w:r w:rsidRPr="0082718F">
              <w:rPr>
                <w:rFonts w:ascii="Times New Roman" w:eastAsia="標楷體" w:hAnsi="Times New Roman" w:cs="Times New Roman"/>
                <w:b/>
                <w:color w:val="000000" w:themeColor="text1"/>
                <w:kern w:val="2"/>
                <w:sz w:val="24"/>
                <w:szCs w:val="24"/>
                <w:lang w:eastAsia="zh-HK"/>
              </w:rPr>
              <w:t>方案組合</w:t>
            </w:r>
          </w:p>
        </w:tc>
        <w:tc>
          <w:tcPr>
            <w:tcW w:w="4111" w:type="dxa"/>
            <w:shd w:val="clear" w:color="auto" w:fill="D9D9D9" w:themeFill="background1" w:themeFillShade="D9"/>
            <w:vAlign w:val="center"/>
          </w:tcPr>
          <w:p w14:paraId="79E8DCA4" w14:textId="77777777" w:rsidR="00E21645" w:rsidRPr="0082718F" w:rsidRDefault="00E21645" w:rsidP="007C1C1F">
            <w:pPr>
              <w:pStyle w:val="ab"/>
              <w:spacing w:line="440" w:lineRule="exact"/>
              <w:jc w:val="center"/>
              <w:rPr>
                <w:rFonts w:ascii="Times New Roman" w:eastAsia="標楷體" w:hAnsi="Times New Roman" w:cs="Times New Roman"/>
                <w:b/>
                <w:color w:val="000000" w:themeColor="text1"/>
                <w:kern w:val="2"/>
                <w:sz w:val="24"/>
                <w:szCs w:val="24"/>
              </w:rPr>
            </w:pPr>
            <w:r w:rsidRPr="0082718F">
              <w:rPr>
                <w:rFonts w:ascii="Times New Roman" w:eastAsia="標楷體" w:hAnsi="Times New Roman" w:cs="Times New Roman"/>
                <w:b/>
                <w:color w:val="000000" w:themeColor="text1"/>
                <w:kern w:val="2"/>
                <w:sz w:val="24"/>
                <w:szCs w:val="24"/>
                <w:lang w:eastAsia="zh-HK"/>
              </w:rPr>
              <w:t>涵括</w:t>
            </w:r>
            <w:r w:rsidRPr="0082718F">
              <w:rPr>
                <w:rFonts w:ascii="Times New Roman" w:eastAsia="標楷體" w:hAnsi="Times New Roman" w:cs="Times New Roman"/>
                <w:b/>
                <w:color w:val="000000" w:themeColor="text1"/>
                <w:kern w:val="2"/>
                <w:sz w:val="24"/>
                <w:szCs w:val="24"/>
              </w:rPr>
              <w:t>之雲端解決</w:t>
            </w:r>
            <w:r w:rsidRPr="0082718F">
              <w:rPr>
                <w:rFonts w:ascii="Times New Roman" w:eastAsia="標楷體" w:hAnsi="Times New Roman" w:cs="Times New Roman"/>
                <w:b/>
                <w:color w:val="000000" w:themeColor="text1"/>
                <w:kern w:val="2"/>
                <w:sz w:val="24"/>
                <w:szCs w:val="24"/>
                <w:lang w:eastAsia="zh-HK"/>
              </w:rPr>
              <w:t>方案</w:t>
            </w:r>
          </w:p>
        </w:tc>
        <w:tc>
          <w:tcPr>
            <w:tcW w:w="2551" w:type="dxa"/>
            <w:shd w:val="clear" w:color="auto" w:fill="D9D9D9" w:themeFill="background1" w:themeFillShade="D9"/>
            <w:vAlign w:val="center"/>
          </w:tcPr>
          <w:p w14:paraId="756583F9" w14:textId="2DA6255A" w:rsidR="00E21645" w:rsidRPr="0082718F" w:rsidRDefault="00E21645" w:rsidP="007C1C1F">
            <w:pPr>
              <w:pStyle w:val="ab"/>
              <w:spacing w:line="440" w:lineRule="exact"/>
              <w:jc w:val="center"/>
              <w:rPr>
                <w:rFonts w:ascii="Times New Roman" w:eastAsia="標楷體" w:hAnsi="Times New Roman" w:cs="Times New Roman"/>
                <w:b/>
                <w:color w:val="000000" w:themeColor="text1"/>
                <w:kern w:val="2"/>
                <w:sz w:val="24"/>
                <w:szCs w:val="24"/>
              </w:rPr>
            </w:pPr>
            <w:r w:rsidRPr="0082718F">
              <w:rPr>
                <w:rFonts w:ascii="Times New Roman" w:eastAsia="標楷體" w:hAnsi="Times New Roman" w:cs="Times New Roman"/>
                <w:b/>
                <w:color w:val="000000" w:themeColor="text1"/>
                <w:kern w:val="2"/>
                <w:sz w:val="24"/>
                <w:szCs w:val="24"/>
                <w:lang w:eastAsia="zh-HK"/>
              </w:rPr>
              <w:t>契約價金</w:t>
            </w:r>
            <w:r w:rsidR="003C1DCC" w:rsidRPr="0082718F">
              <w:rPr>
                <w:rFonts w:ascii="Times New Roman" w:eastAsia="標楷體" w:hAnsi="Times New Roman" w:cs="Times New Roman" w:hint="eastAsia"/>
                <w:b/>
                <w:color w:val="000000" w:themeColor="text1"/>
                <w:kern w:val="2"/>
                <w:sz w:val="24"/>
                <w:szCs w:val="24"/>
                <w:lang w:eastAsia="zh-TW"/>
              </w:rPr>
              <w:t>(</w:t>
            </w:r>
            <w:r w:rsidR="003C1DCC" w:rsidRPr="0082718F">
              <w:rPr>
                <w:rFonts w:ascii="Times New Roman" w:eastAsia="標楷體" w:hAnsi="Times New Roman" w:cs="Times New Roman" w:hint="eastAsia"/>
                <w:b/>
                <w:color w:val="000000" w:themeColor="text1"/>
                <w:kern w:val="2"/>
                <w:sz w:val="24"/>
                <w:szCs w:val="24"/>
                <w:lang w:eastAsia="zh-TW"/>
              </w:rPr>
              <w:t>單位</w:t>
            </w:r>
            <w:r w:rsidR="003C1DCC" w:rsidRPr="0082718F">
              <w:rPr>
                <w:rFonts w:ascii="Times New Roman" w:eastAsia="標楷體" w:hAnsi="Times New Roman" w:cs="Times New Roman" w:hint="eastAsia"/>
                <w:b/>
                <w:color w:val="000000" w:themeColor="text1"/>
                <w:kern w:val="2"/>
                <w:sz w:val="24"/>
                <w:szCs w:val="24"/>
                <w:lang w:eastAsia="zh-TW"/>
              </w:rPr>
              <w:t>:</w:t>
            </w:r>
            <w:r w:rsidR="003C1DCC" w:rsidRPr="0082718F">
              <w:rPr>
                <w:rFonts w:ascii="Times New Roman" w:eastAsia="標楷體" w:hAnsi="Times New Roman" w:cs="Times New Roman" w:hint="eastAsia"/>
                <w:b/>
                <w:color w:val="000000" w:themeColor="text1"/>
                <w:kern w:val="2"/>
                <w:sz w:val="24"/>
                <w:szCs w:val="24"/>
                <w:lang w:eastAsia="zh-TW"/>
              </w:rPr>
              <w:t>元</w:t>
            </w:r>
            <w:r w:rsidR="003C1DCC" w:rsidRPr="0082718F">
              <w:rPr>
                <w:rFonts w:ascii="Times New Roman" w:eastAsia="標楷體" w:hAnsi="Times New Roman" w:cs="Times New Roman" w:hint="eastAsia"/>
                <w:b/>
                <w:color w:val="000000" w:themeColor="text1"/>
                <w:kern w:val="2"/>
                <w:sz w:val="24"/>
                <w:szCs w:val="24"/>
                <w:lang w:eastAsia="zh-TW"/>
              </w:rPr>
              <w:t>)</w:t>
            </w:r>
          </w:p>
        </w:tc>
        <w:tc>
          <w:tcPr>
            <w:tcW w:w="1436" w:type="dxa"/>
            <w:shd w:val="clear" w:color="auto" w:fill="D9D9D9" w:themeFill="background1" w:themeFillShade="D9"/>
            <w:vAlign w:val="center"/>
          </w:tcPr>
          <w:p w14:paraId="5284E629" w14:textId="77777777" w:rsidR="00E21645" w:rsidRPr="0082718F" w:rsidRDefault="00E21645" w:rsidP="007C1C1F">
            <w:pPr>
              <w:pStyle w:val="ab"/>
              <w:spacing w:line="440" w:lineRule="exact"/>
              <w:jc w:val="center"/>
              <w:rPr>
                <w:rFonts w:ascii="Times New Roman" w:eastAsia="標楷體" w:hAnsi="Times New Roman" w:cs="Times New Roman"/>
                <w:b/>
                <w:color w:val="000000" w:themeColor="text1"/>
                <w:kern w:val="2"/>
                <w:sz w:val="24"/>
                <w:szCs w:val="24"/>
              </w:rPr>
            </w:pPr>
            <w:r w:rsidRPr="0082718F">
              <w:rPr>
                <w:rFonts w:ascii="Times New Roman" w:eastAsia="標楷體" w:hAnsi="Times New Roman" w:cs="Times New Roman"/>
                <w:b/>
                <w:color w:val="000000" w:themeColor="text1"/>
                <w:kern w:val="2"/>
                <w:sz w:val="24"/>
                <w:szCs w:val="24"/>
                <w:lang w:eastAsia="zh-HK"/>
              </w:rPr>
              <w:t>備註</w:t>
            </w:r>
          </w:p>
        </w:tc>
      </w:tr>
      <w:tr w:rsidR="0082718F" w:rsidRPr="0082718F" w14:paraId="5F544B89" w14:textId="77777777" w:rsidTr="007C1C1F">
        <w:trPr>
          <w:trHeight w:val="3459"/>
        </w:trPr>
        <w:tc>
          <w:tcPr>
            <w:tcW w:w="1825" w:type="dxa"/>
            <w:vAlign w:val="center"/>
          </w:tcPr>
          <w:p w14:paraId="45CFCF9F" w14:textId="77777777" w:rsidR="00E21645" w:rsidRPr="0082718F" w:rsidRDefault="00E21645" w:rsidP="007C1C1F">
            <w:pPr>
              <w:pStyle w:val="ab"/>
              <w:spacing w:line="440" w:lineRule="exact"/>
              <w:jc w:val="center"/>
              <w:rPr>
                <w:rFonts w:ascii="Times New Roman" w:eastAsia="標楷體" w:hAnsi="Times New Roman" w:cs="Times New Roman"/>
                <w:color w:val="000000" w:themeColor="text1"/>
                <w:kern w:val="2"/>
                <w:sz w:val="24"/>
                <w:szCs w:val="24"/>
              </w:rPr>
            </w:pPr>
            <w:r w:rsidRPr="0082718F">
              <w:rPr>
                <w:rFonts w:ascii="Times New Roman" w:eastAsia="標楷體" w:hAnsi="Times New Roman" w:cs="Times New Roman"/>
                <w:color w:val="000000" w:themeColor="text1"/>
                <w:kern w:val="2"/>
                <w:sz w:val="24"/>
                <w:szCs w:val="24"/>
              </w:rPr>
              <w:t>A</w:t>
            </w:r>
          </w:p>
        </w:tc>
        <w:tc>
          <w:tcPr>
            <w:tcW w:w="4111" w:type="dxa"/>
            <w:vAlign w:val="center"/>
          </w:tcPr>
          <w:p w14:paraId="505CEFBC" w14:textId="77777777" w:rsidR="00E21645" w:rsidRPr="0082718F" w:rsidRDefault="00E21645" w:rsidP="007C1C1F">
            <w:pPr>
              <w:snapToGrid w:val="0"/>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1.</w:t>
            </w:r>
            <w:r w:rsidRPr="0082718F">
              <w:rPr>
                <w:rFonts w:ascii="Times New Roman" w:eastAsia="標楷體" w:hAnsi="Times New Roman" w:cs="Times New Roman"/>
                <w:color w:val="000000" w:themeColor="text1"/>
                <w:sz w:val="26"/>
                <w:szCs w:val="26"/>
              </w:rPr>
              <w:t>客戶關係管理</w:t>
            </w:r>
            <w:r w:rsidRPr="0082718F">
              <w:rPr>
                <w:rFonts w:ascii="Times New Roman" w:eastAsia="標楷體" w:hAnsi="Times New Roman" w:cs="Times New Roman"/>
                <w:color w:val="000000" w:themeColor="text1"/>
                <w:sz w:val="26"/>
                <w:szCs w:val="26"/>
              </w:rPr>
              <w:t xml:space="preserve">(CRM) </w:t>
            </w:r>
          </w:p>
          <w:p w14:paraId="1865EB7F" w14:textId="77777777" w:rsidR="00E21645" w:rsidRPr="0082718F" w:rsidRDefault="00E21645" w:rsidP="007C1C1F">
            <w:pPr>
              <w:snapToGrid w:val="0"/>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2.</w:t>
            </w:r>
            <w:r w:rsidRPr="0082718F">
              <w:rPr>
                <w:rFonts w:ascii="Times New Roman" w:eastAsia="標楷體" w:hAnsi="Times New Roman" w:cs="Times New Roman"/>
                <w:color w:val="000000" w:themeColor="text1"/>
                <w:sz w:val="26"/>
                <w:szCs w:val="26"/>
              </w:rPr>
              <w:t>雲端進銷存管理</w:t>
            </w:r>
          </w:p>
          <w:p w14:paraId="190825B4" w14:textId="77777777" w:rsidR="00E21645" w:rsidRPr="0082718F" w:rsidRDefault="00E21645" w:rsidP="007C1C1F">
            <w:pPr>
              <w:snapToGrid w:val="0"/>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3.</w:t>
            </w:r>
            <w:r w:rsidRPr="0082718F">
              <w:rPr>
                <w:rFonts w:hint="eastAsia"/>
                <w:color w:val="000000" w:themeColor="text1"/>
              </w:rPr>
              <w:t xml:space="preserve"> </w:t>
            </w:r>
            <w:r w:rsidRPr="0082718F">
              <w:rPr>
                <w:rFonts w:ascii="Times New Roman" w:eastAsia="標楷體" w:hAnsi="Times New Roman" w:cs="Times New Roman" w:hint="eastAsia"/>
                <w:color w:val="000000" w:themeColor="text1"/>
                <w:sz w:val="26"/>
                <w:szCs w:val="26"/>
              </w:rPr>
              <w:t>企業管理</w:t>
            </w:r>
          </w:p>
          <w:p w14:paraId="689B3791" w14:textId="77777777" w:rsidR="00E21645" w:rsidRPr="0082718F" w:rsidRDefault="00E21645" w:rsidP="007C1C1F">
            <w:pPr>
              <w:snapToGrid w:val="0"/>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4.</w:t>
            </w:r>
            <w:r w:rsidRPr="0082718F">
              <w:rPr>
                <w:rFonts w:ascii="Times New Roman" w:eastAsia="標楷體" w:hAnsi="Times New Roman" w:cs="Times New Roman"/>
                <w:color w:val="000000" w:themeColor="text1"/>
                <w:sz w:val="26"/>
                <w:szCs w:val="26"/>
              </w:rPr>
              <w:t>雲端收銀</w:t>
            </w:r>
            <w:r w:rsidRPr="0082718F">
              <w:rPr>
                <w:rFonts w:ascii="Times New Roman" w:eastAsia="標楷體" w:hAnsi="Times New Roman" w:cs="Times New Roman"/>
                <w:color w:val="000000" w:themeColor="text1"/>
                <w:sz w:val="26"/>
                <w:szCs w:val="26"/>
              </w:rPr>
              <w:t xml:space="preserve">(POS)   </w:t>
            </w:r>
          </w:p>
          <w:p w14:paraId="25AF92F7" w14:textId="77777777" w:rsidR="00E21645" w:rsidRPr="0082718F" w:rsidRDefault="00E21645" w:rsidP="007C1C1F">
            <w:pPr>
              <w:adjustRightInd w:val="0"/>
              <w:snapToGrid w:val="0"/>
              <w:spacing w:line="440" w:lineRule="exact"/>
              <w:ind w:rightChars="50" w:right="100"/>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5.</w:t>
            </w:r>
            <w:r w:rsidRPr="0082718F">
              <w:rPr>
                <w:rFonts w:ascii="Times New Roman" w:eastAsia="標楷體" w:hAnsi="Times New Roman" w:cs="Times New Roman" w:hint="eastAsia"/>
                <w:color w:val="000000" w:themeColor="text1"/>
                <w:sz w:val="26"/>
                <w:szCs w:val="26"/>
              </w:rPr>
              <w:t>多元線上支付</w:t>
            </w:r>
            <w:r w:rsidRPr="0082718F">
              <w:rPr>
                <w:rFonts w:ascii="Times New Roman" w:eastAsia="標楷體" w:hAnsi="Times New Roman" w:cs="Times New Roman" w:hint="eastAsia"/>
                <w:color w:val="000000" w:themeColor="text1"/>
                <w:sz w:val="26"/>
                <w:szCs w:val="26"/>
              </w:rPr>
              <w:t xml:space="preserve"> </w:t>
            </w:r>
            <w:r w:rsidRPr="0082718F">
              <w:rPr>
                <w:rFonts w:ascii="Times New Roman" w:eastAsia="標楷體" w:hAnsi="Times New Roman" w:cs="Times New Roman"/>
                <w:color w:val="000000" w:themeColor="text1"/>
                <w:sz w:val="26"/>
                <w:szCs w:val="26"/>
              </w:rPr>
              <w:t xml:space="preserve">  </w:t>
            </w:r>
          </w:p>
          <w:p w14:paraId="5BA5C6AD" w14:textId="77777777" w:rsidR="00E21645" w:rsidRPr="0082718F" w:rsidRDefault="00E21645" w:rsidP="007C1C1F">
            <w:pPr>
              <w:adjustRightInd w:val="0"/>
              <w:snapToGrid w:val="0"/>
              <w:spacing w:line="440" w:lineRule="exact"/>
              <w:ind w:rightChars="50" w:right="100"/>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6.</w:t>
            </w:r>
            <w:r w:rsidRPr="0082718F">
              <w:rPr>
                <w:rFonts w:ascii="Times New Roman" w:eastAsia="標楷體" w:hAnsi="Times New Roman" w:cs="Times New Roman"/>
                <w:color w:val="000000" w:themeColor="text1"/>
                <w:sz w:val="26"/>
                <w:szCs w:val="26"/>
              </w:rPr>
              <w:t>開店平台工具</w:t>
            </w:r>
            <w:r w:rsidRPr="0082718F">
              <w:rPr>
                <w:rFonts w:ascii="Times New Roman" w:eastAsia="標楷體" w:hAnsi="Times New Roman" w:cs="Times New Roman"/>
                <w:color w:val="000000" w:themeColor="text1"/>
                <w:sz w:val="26"/>
                <w:szCs w:val="26"/>
              </w:rPr>
              <w:t xml:space="preserve">     </w:t>
            </w:r>
          </w:p>
          <w:p w14:paraId="01C3B67D" w14:textId="77777777" w:rsidR="00E21645" w:rsidRPr="0082718F" w:rsidRDefault="00E21645" w:rsidP="007C1C1F">
            <w:pPr>
              <w:adjustRightInd w:val="0"/>
              <w:snapToGrid w:val="0"/>
              <w:spacing w:line="440" w:lineRule="exact"/>
              <w:ind w:rightChars="50" w:right="100"/>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7.</w:t>
            </w:r>
            <w:r w:rsidRPr="0082718F">
              <w:rPr>
                <w:rFonts w:ascii="Times New Roman" w:eastAsia="標楷體" w:hAnsi="Times New Roman" w:cs="Times New Roman"/>
                <w:color w:val="000000" w:themeColor="text1"/>
                <w:sz w:val="26"/>
                <w:szCs w:val="26"/>
              </w:rPr>
              <w:t>客戶訂位</w:t>
            </w:r>
            <w:r w:rsidRPr="0082718F">
              <w:rPr>
                <w:rFonts w:ascii="Times New Roman" w:eastAsia="標楷體" w:hAnsi="Times New Roman" w:cs="Times New Roman"/>
                <w:color w:val="000000" w:themeColor="text1"/>
                <w:sz w:val="26"/>
                <w:szCs w:val="26"/>
              </w:rPr>
              <w:t>/</w:t>
            </w:r>
            <w:r w:rsidRPr="0082718F">
              <w:rPr>
                <w:rFonts w:ascii="Times New Roman" w:eastAsia="標楷體" w:hAnsi="Times New Roman" w:cs="Times New Roman"/>
                <w:color w:val="000000" w:themeColor="text1"/>
                <w:sz w:val="26"/>
                <w:szCs w:val="26"/>
              </w:rPr>
              <w:t>預約服務</w:t>
            </w:r>
            <w:r w:rsidRPr="0082718F">
              <w:rPr>
                <w:rFonts w:ascii="Times New Roman" w:eastAsia="標楷體" w:hAnsi="Times New Roman" w:cs="Times New Roman"/>
                <w:color w:val="000000" w:themeColor="text1"/>
                <w:sz w:val="26"/>
                <w:szCs w:val="26"/>
              </w:rPr>
              <w:t xml:space="preserve"> </w:t>
            </w:r>
          </w:p>
          <w:p w14:paraId="76464F85" w14:textId="7A4D382D" w:rsidR="00E21645" w:rsidRPr="0082718F" w:rsidRDefault="00E21645" w:rsidP="007C1C1F">
            <w:pPr>
              <w:adjustRightInd w:val="0"/>
              <w:snapToGrid w:val="0"/>
              <w:spacing w:line="440" w:lineRule="exact"/>
              <w:ind w:rightChars="50" w:right="100"/>
              <w:jc w:val="both"/>
              <w:rPr>
                <w:rFonts w:ascii="標楷體" w:eastAsia="標楷體" w:hAnsi="標楷體"/>
                <w:color w:val="000000" w:themeColor="text1"/>
              </w:rPr>
            </w:pPr>
            <w:r w:rsidRPr="0082718F">
              <w:rPr>
                <w:rFonts w:ascii="標楷體" w:eastAsia="標楷體" w:hAnsi="標楷體"/>
                <w:color w:val="000000" w:themeColor="text1"/>
              </w:rPr>
              <w:t>□</w:t>
            </w:r>
            <w:r w:rsidRPr="0082718F">
              <w:rPr>
                <w:rFonts w:ascii="Times New Roman" w:eastAsia="標楷體" w:hAnsi="Times New Roman" w:cs="Times New Roman" w:hint="eastAsia"/>
                <w:color w:val="000000" w:themeColor="text1"/>
                <w:sz w:val="26"/>
                <w:szCs w:val="26"/>
              </w:rPr>
              <w:t>8</w:t>
            </w:r>
            <w:r w:rsidRPr="0082718F">
              <w:rPr>
                <w:rFonts w:ascii="Times New Roman" w:eastAsia="標楷體" w:hAnsi="Times New Roman" w:cs="Times New Roman"/>
                <w:color w:val="000000" w:themeColor="text1"/>
                <w:sz w:val="26"/>
                <w:szCs w:val="26"/>
              </w:rPr>
              <w:t>.</w:t>
            </w:r>
            <w:r w:rsidRPr="0082718F">
              <w:rPr>
                <w:rFonts w:ascii="Times New Roman" w:eastAsia="標楷體" w:hAnsi="Times New Roman" w:cs="Times New Roman" w:hint="eastAsia"/>
                <w:color w:val="000000" w:themeColor="text1"/>
                <w:sz w:val="26"/>
                <w:szCs w:val="26"/>
              </w:rPr>
              <w:t>碳排計算</w:t>
            </w:r>
          </w:p>
          <w:p w14:paraId="4C3C9281" w14:textId="5A3EA99B" w:rsidR="00E21645" w:rsidRPr="0082718F" w:rsidRDefault="00E21645" w:rsidP="007C1C1F">
            <w:pPr>
              <w:adjustRightInd w:val="0"/>
              <w:snapToGrid w:val="0"/>
              <w:spacing w:line="440" w:lineRule="exact"/>
              <w:ind w:rightChars="50" w:right="100"/>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□9</w:t>
            </w:r>
            <w:r w:rsidRPr="0082718F">
              <w:rPr>
                <w:rFonts w:ascii="Times New Roman" w:eastAsia="標楷體" w:hAnsi="Times New Roman" w:cs="Times New Roman"/>
                <w:color w:val="000000" w:themeColor="text1"/>
                <w:sz w:val="26"/>
                <w:szCs w:val="26"/>
              </w:rPr>
              <w:t>.</w:t>
            </w:r>
            <w:r w:rsidRPr="0082718F">
              <w:rPr>
                <w:rFonts w:ascii="Times New Roman" w:eastAsia="標楷體" w:hAnsi="Times New Roman" w:cs="Times New Roman"/>
                <w:color w:val="000000" w:themeColor="text1"/>
                <w:sz w:val="26"/>
                <w:szCs w:val="26"/>
              </w:rPr>
              <w:t>其他：</w:t>
            </w:r>
            <w:r w:rsidRPr="0082718F">
              <w:rPr>
                <w:rFonts w:ascii="Times New Roman" w:eastAsia="標楷體" w:hAnsi="Times New Roman" w:cs="Times New Roman"/>
                <w:color w:val="000000" w:themeColor="text1"/>
              </w:rPr>
              <w:t>________________</w:t>
            </w:r>
            <w:r w:rsidRPr="0082718F">
              <w:rPr>
                <w:rFonts w:ascii="Times New Roman" w:eastAsia="標楷體" w:hAnsi="Times New Roman" w:cs="Times New Roman"/>
                <w:color w:val="000000" w:themeColor="text1"/>
                <w:sz w:val="26"/>
                <w:szCs w:val="26"/>
              </w:rPr>
              <w:t xml:space="preserve"> </w:t>
            </w:r>
          </w:p>
        </w:tc>
        <w:tc>
          <w:tcPr>
            <w:tcW w:w="2551" w:type="dxa"/>
            <w:vAlign w:val="center"/>
          </w:tcPr>
          <w:p w14:paraId="4ACD4870" w14:textId="77777777" w:rsidR="00E21645" w:rsidRPr="0082718F" w:rsidRDefault="00E21645" w:rsidP="007C1C1F">
            <w:pPr>
              <w:pStyle w:val="ab"/>
              <w:spacing w:line="440" w:lineRule="exact"/>
              <w:jc w:val="both"/>
              <w:rPr>
                <w:rFonts w:ascii="Times New Roman" w:eastAsia="標楷體" w:hAnsi="Times New Roman" w:cs="Times New Roman"/>
                <w:color w:val="000000" w:themeColor="text1"/>
                <w:kern w:val="2"/>
                <w:sz w:val="24"/>
                <w:szCs w:val="24"/>
              </w:rPr>
            </w:pPr>
          </w:p>
        </w:tc>
        <w:tc>
          <w:tcPr>
            <w:tcW w:w="1436" w:type="dxa"/>
            <w:vAlign w:val="center"/>
          </w:tcPr>
          <w:p w14:paraId="4060DEE8" w14:textId="77777777" w:rsidR="00E21645" w:rsidRPr="0082718F" w:rsidRDefault="00E21645" w:rsidP="007C1C1F">
            <w:pPr>
              <w:pStyle w:val="ab"/>
              <w:spacing w:line="440" w:lineRule="exact"/>
              <w:jc w:val="both"/>
              <w:rPr>
                <w:rFonts w:ascii="Times New Roman" w:eastAsia="標楷體" w:hAnsi="Times New Roman" w:cs="Times New Roman"/>
                <w:color w:val="000000" w:themeColor="text1"/>
                <w:kern w:val="2"/>
                <w:sz w:val="24"/>
                <w:szCs w:val="24"/>
              </w:rPr>
            </w:pPr>
          </w:p>
        </w:tc>
      </w:tr>
      <w:tr w:rsidR="0082718F" w:rsidRPr="0082718F" w14:paraId="3CF46AB3" w14:textId="77777777" w:rsidTr="007C1C1F">
        <w:trPr>
          <w:trHeight w:val="3459"/>
        </w:trPr>
        <w:tc>
          <w:tcPr>
            <w:tcW w:w="1825" w:type="dxa"/>
            <w:vAlign w:val="center"/>
          </w:tcPr>
          <w:p w14:paraId="3FE2BE21" w14:textId="77777777" w:rsidR="00E21645" w:rsidRPr="0082718F" w:rsidRDefault="00E21645" w:rsidP="007C1C1F">
            <w:pPr>
              <w:pStyle w:val="ab"/>
              <w:spacing w:line="440" w:lineRule="exact"/>
              <w:jc w:val="center"/>
              <w:rPr>
                <w:rFonts w:ascii="Times New Roman" w:eastAsia="標楷體" w:hAnsi="Times New Roman" w:cs="Times New Roman"/>
                <w:color w:val="000000" w:themeColor="text1"/>
                <w:kern w:val="2"/>
                <w:sz w:val="24"/>
                <w:szCs w:val="24"/>
                <w:lang w:eastAsia="zh-TW"/>
              </w:rPr>
            </w:pPr>
            <w:r w:rsidRPr="0082718F">
              <w:rPr>
                <w:rFonts w:ascii="Times New Roman" w:eastAsia="標楷體" w:hAnsi="Times New Roman" w:cs="Times New Roman"/>
                <w:color w:val="000000" w:themeColor="text1"/>
                <w:kern w:val="2"/>
                <w:sz w:val="24"/>
                <w:szCs w:val="24"/>
                <w:lang w:eastAsia="zh-TW"/>
              </w:rPr>
              <w:t>B</w:t>
            </w:r>
          </w:p>
        </w:tc>
        <w:tc>
          <w:tcPr>
            <w:tcW w:w="4111" w:type="dxa"/>
            <w:vAlign w:val="center"/>
          </w:tcPr>
          <w:p w14:paraId="78A4DF63" w14:textId="77777777" w:rsidR="00E21645" w:rsidRPr="0082718F" w:rsidRDefault="00E21645" w:rsidP="007C1C1F">
            <w:pPr>
              <w:snapToGrid w:val="0"/>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1.</w:t>
            </w:r>
            <w:r w:rsidRPr="0082718F">
              <w:rPr>
                <w:rFonts w:ascii="Times New Roman" w:eastAsia="標楷體" w:hAnsi="Times New Roman" w:cs="Times New Roman"/>
                <w:color w:val="000000" w:themeColor="text1"/>
                <w:sz w:val="26"/>
                <w:szCs w:val="26"/>
              </w:rPr>
              <w:t>客戶關係管理</w:t>
            </w:r>
            <w:r w:rsidRPr="0082718F">
              <w:rPr>
                <w:rFonts w:ascii="Times New Roman" w:eastAsia="標楷體" w:hAnsi="Times New Roman" w:cs="Times New Roman"/>
                <w:color w:val="000000" w:themeColor="text1"/>
                <w:sz w:val="26"/>
                <w:szCs w:val="26"/>
              </w:rPr>
              <w:t xml:space="preserve">(CRM) </w:t>
            </w:r>
          </w:p>
          <w:p w14:paraId="681ACC47" w14:textId="77777777" w:rsidR="00E21645" w:rsidRPr="0082718F" w:rsidRDefault="00E21645" w:rsidP="007C1C1F">
            <w:pPr>
              <w:snapToGrid w:val="0"/>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2.</w:t>
            </w:r>
            <w:r w:rsidRPr="0082718F">
              <w:rPr>
                <w:rFonts w:ascii="Times New Roman" w:eastAsia="標楷體" w:hAnsi="Times New Roman" w:cs="Times New Roman"/>
                <w:color w:val="000000" w:themeColor="text1"/>
                <w:sz w:val="26"/>
                <w:szCs w:val="26"/>
              </w:rPr>
              <w:t>雲端進銷存管理</w:t>
            </w:r>
          </w:p>
          <w:p w14:paraId="671BAE9C" w14:textId="77777777" w:rsidR="00E21645" w:rsidRPr="0082718F" w:rsidRDefault="00E21645" w:rsidP="007C1C1F">
            <w:pPr>
              <w:snapToGrid w:val="0"/>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3.</w:t>
            </w:r>
            <w:r w:rsidRPr="0082718F">
              <w:rPr>
                <w:rFonts w:hint="eastAsia"/>
                <w:color w:val="000000" w:themeColor="text1"/>
              </w:rPr>
              <w:t xml:space="preserve"> </w:t>
            </w:r>
            <w:r w:rsidRPr="0082718F">
              <w:rPr>
                <w:rFonts w:ascii="Times New Roman" w:eastAsia="標楷體" w:hAnsi="Times New Roman" w:cs="Times New Roman" w:hint="eastAsia"/>
                <w:color w:val="000000" w:themeColor="text1"/>
                <w:sz w:val="26"/>
                <w:szCs w:val="26"/>
              </w:rPr>
              <w:t>企業管理</w:t>
            </w:r>
          </w:p>
          <w:p w14:paraId="2C068950" w14:textId="77777777" w:rsidR="00E21645" w:rsidRPr="0082718F" w:rsidRDefault="00E21645" w:rsidP="007C1C1F">
            <w:pPr>
              <w:snapToGrid w:val="0"/>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4.</w:t>
            </w:r>
            <w:r w:rsidRPr="0082718F">
              <w:rPr>
                <w:rFonts w:ascii="Times New Roman" w:eastAsia="標楷體" w:hAnsi="Times New Roman" w:cs="Times New Roman"/>
                <w:color w:val="000000" w:themeColor="text1"/>
                <w:sz w:val="26"/>
                <w:szCs w:val="26"/>
              </w:rPr>
              <w:t>雲端收銀</w:t>
            </w:r>
            <w:r w:rsidRPr="0082718F">
              <w:rPr>
                <w:rFonts w:ascii="Times New Roman" w:eastAsia="標楷體" w:hAnsi="Times New Roman" w:cs="Times New Roman"/>
                <w:color w:val="000000" w:themeColor="text1"/>
                <w:sz w:val="26"/>
                <w:szCs w:val="26"/>
              </w:rPr>
              <w:t xml:space="preserve">(POS)   </w:t>
            </w:r>
          </w:p>
          <w:p w14:paraId="11CE9875" w14:textId="77777777" w:rsidR="00E21645" w:rsidRPr="0082718F" w:rsidRDefault="00E21645" w:rsidP="007C1C1F">
            <w:pPr>
              <w:adjustRightInd w:val="0"/>
              <w:snapToGrid w:val="0"/>
              <w:spacing w:line="440" w:lineRule="exact"/>
              <w:ind w:rightChars="50" w:right="100"/>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5.</w:t>
            </w:r>
            <w:r w:rsidRPr="0082718F">
              <w:rPr>
                <w:rFonts w:ascii="Times New Roman" w:eastAsia="標楷體" w:hAnsi="Times New Roman" w:cs="Times New Roman" w:hint="eastAsia"/>
                <w:color w:val="000000" w:themeColor="text1"/>
                <w:sz w:val="26"/>
                <w:szCs w:val="26"/>
              </w:rPr>
              <w:t>多元線上支付</w:t>
            </w:r>
            <w:r w:rsidRPr="0082718F">
              <w:rPr>
                <w:rFonts w:ascii="Times New Roman" w:eastAsia="標楷體" w:hAnsi="Times New Roman" w:cs="Times New Roman" w:hint="eastAsia"/>
                <w:color w:val="000000" w:themeColor="text1"/>
                <w:sz w:val="26"/>
                <w:szCs w:val="26"/>
              </w:rPr>
              <w:t xml:space="preserve"> </w:t>
            </w:r>
            <w:r w:rsidRPr="0082718F">
              <w:rPr>
                <w:rFonts w:ascii="Times New Roman" w:eastAsia="標楷體" w:hAnsi="Times New Roman" w:cs="Times New Roman"/>
                <w:color w:val="000000" w:themeColor="text1"/>
                <w:sz w:val="26"/>
                <w:szCs w:val="26"/>
              </w:rPr>
              <w:t xml:space="preserve">  </w:t>
            </w:r>
          </w:p>
          <w:p w14:paraId="3DBB848A" w14:textId="77777777" w:rsidR="00E21645" w:rsidRPr="0082718F" w:rsidRDefault="00E21645" w:rsidP="007C1C1F">
            <w:pPr>
              <w:adjustRightInd w:val="0"/>
              <w:snapToGrid w:val="0"/>
              <w:spacing w:line="440" w:lineRule="exact"/>
              <w:ind w:rightChars="50" w:right="100"/>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6.</w:t>
            </w:r>
            <w:r w:rsidRPr="0082718F">
              <w:rPr>
                <w:rFonts w:ascii="Times New Roman" w:eastAsia="標楷體" w:hAnsi="Times New Roman" w:cs="Times New Roman"/>
                <w:color w:val="000000" w:themeColor="text1"/>
                <w:sz w:val="26"/>
                <w:szCs w:val="26"/>
              </w:rPr>
              <w:t>開店平台工具</w:t>
            </w:r>
            <w:r w:rsidRPr="0082718F">
              <w:rPr>
                <w:rFonts w:ascii="Times New Roman" w:eastAsia="標楷體" w:hAnsi="Times New Roman" w:cs="Times New Roman"/>
                <w:color w:val="000000" w:themeColor="text1"/>
                <w:sz w:val="26"/>
                <w:szCs w:val="26"/>
              </w:rPr>
              <w:t xml:space="preserve">     </w:t>
            </w:r>
          </w:p>
          <w:p w14:paraId="5DD87946" w14:textId="77777777" w:rsidR="00E21645" w:rsidRPr="0082718F" w:rsidRDefault="00E21645" w:rsidP="007C1C1F">
            <w:pPr>
              <w:adjustRightInd w:val="0"/>
              <w:snapToGrid w:val="0"/>
              <w:spacing w:line="440" w:lineRule="exact"/>
              <w:ind w:rightChars="50" w:right="100"/>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7.</w:t>
            </w:r>
            <w:r w:rsidRPr="0082718F">
              <w:rPr>
                <w:rFonts w:ascii="Times New Roman" w:eastAsia="標楷體" w:hAnsi="Times New Roman" w:cs="Times New Roman"/>
                <w:color w:val="000000" w:themeColor="text1"/>
                <w:sz w:val="26"/>
                <w:szCs w:val="26"/>
              </w:rPr>
              <w:t>客戶訂位</w:t>
            </w:r>
            <w:r w:rsidRPr="0082718F">
              <w:rPr>
                <w:rFonts w:ascii="Times New Roman" w:eastAsia="標楷體" w:hAnsi="Times New Roman" w:cs="Times New Roman"/>
                <w:color w:val="000000" w:themeColor="text1"/>
                <w:sz w:val="26"/>
                <w:szCs w:val="26"/>
              </w:rPr>
              <w:t>/</w:t>
            </w:r>
            <w:r w:rsidRPr="0082718F">
              <w:rPr>
                <w:rFonts w:ascii="Times New Roman" w:eastAsia="標楷體" w:hAnsi="Times New Roman" w:cs="Times New Roman"/>
                <w:color w:val="000000" w:themeColor="text1"/>
                <w:sz w:val="26"/>
                <w:szCs w:val="26"/>
              </w:rPr>
              <w:t>預約服務</w:t>
            </w:r>
            <w:r w:rsidRPr="0082718F">
              <w:rPr>
                <w:rFonts w:ascii="Times New Roman" w:eastAsia="標楷體" w:hAnsi="Times New Roman" w:cs="Times New Roman"/>
                <w:color w:val="000000" w:themeColor="text1"/>
                <w:sz w:val="26"/>
                <w:szCs w:val="26"/>
              </w:rPr>
              <w:t xml:space="preserve"> </w:t>
            </w:r>
          </w:p>
          <w:p w14:paraId="604E6820" w14:textId="7F7118F2" w:rsidR="00E21645" w:rsidRPr="0082718F" w:rsidRDefault="00E21645" w:rsidP="00E21645">
            <w:pPr>
              <w:adjustRightInd w:val="0"/>
              <w:snapToGrid w:val="0"/>
              <w:spacing w:line="440" w:lineRule="exact"/>
              <w:ind w:rightChars="50" w:right="100"/>
              <w:jc w:val="both"/>
              <w:rPr>
                <w:rFonts w:ascii="標楷體" w:eastAsia="標楷體" w:hAnsi="標楷體"/>
                <w:color w:val="000000" w:themeColor="text1"/>
              </w:rPr>
            </w:pPr>
            <w:r w:rsidRPr="0082718F">
              <w:rPr>
                <w:rFonts w:ascii="標楷體" w:eastAsia="標楷體" w:hAnsi="標楷體"/>
                <w:color w:val="000000" w:themeColor="text1"/>
              </w:rPr>
              <w:t>□</w:t>
            </w:r>
            <w:r w:rsidRPr="0082718F">
              <w:rPr>
                <w:rFonts w:ascii="Times New Roman" w:eastAsia="標楷體" w:hAnsi="Times New Roman" w:cs="Times New Roman" w:hint="eastAsia"/>
                <w:color w:val="000000" w:themeColor="text1"/>
                <w:sz w:val="26"/>
                <w:szCs w:val="26"/>
              </w:rPr>
              <w:t>8</w:t>
            </w:r>
            <w:r w:rsidRPr="0082718F">
              <w:rPr>
                <w:rFonts w:ascii="Times New Roman" w:eastAsia="標楷體" w:hAnsi="Times New Roman" w:cs="Times New Roman"/>
                <w:color w:val="000000" w:themeColor="text1"/>
                <w:sz w:val="26"/>
                <w:szCs w:val="26"/>
              </w:rPr>
              <w:t>.</w:t>
            </w:r>
            <w:r w:rsidRPr="0082718F">
              <w:rPr>
                <w:rFonts w:ascii="Times New Roman" w:eastAsia="標楷體" w:hAnsi="Times New Roman" w:cs="Times New Roman" w:hint="eastAsia"/>
                <w:color w:val="000000" w:themeColor="text1"/>
                <w:sz w:val="26"/>
                <w:szCs w:val="26"/>
              </w:rPr>
              <w:t>碳排計算</w:t>
            </w:r>
          </w:p>
          <w:p w14:paraId="54B155C9" w14:textId="3AFD74A8" w:rsidR="00E21645" w:rsidRPr="0082718F" w:rsidRDefault="00E21645" w:rsidP="00E21645">
            <w:pPr>
              <w:pStyle w:val="ab"/>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kern w:val="2"/>
                <w:sz w:val="24"/>
                <w:lang w:eastAsia="zh-TW"/>
              </w:rPr>
              <w:t>□</w:t>
            </w:r>
            <w:r w:rsidRPr="0082718F">
              <w:rPr>
                <w:rFonts w:ascii="Times New Roman" w:eastAsia="標楷體" w:hAnsi="Times New Roman" w:cs="Times New Roman"/>
                <w:color w:val="000000" w:themeColor="text1"/>
                <w:kern w:val="2"/>
                <w:sz w:val="26"/>
                <w:szCs w:val="26"/>
                <w:lang w:eastAsia="zh-TW"/>
              </w:rPr>
              <w:t>9.</w:t>
            </w:r>
            <w:r w:rsidRPr="0082718F">
              <w:rPr>
                <w:rFonts w:ascii="Times New Roman" w:eastAsia="標楷體" w:hAnsi="Times New Roman" w:cs="Times New Roman"/>
                <w:color w:val="000000" w:themeColor="text1"/>
                <w:kern w:val="2"/>
                <w:sz w:val="26"/>
                <w:szCs w:val="26"/>
                <w:lang w:eastAsia="zh-TW"/>
              </w:rPr>
              <w:t>其他：</w:t>
            </w:r>
            <w:r w:rsidRPr="0082718F">
              <w:rPr>
                <w:rFonts w:ascii="Times New Roman" w:eastAsia="標楷體" w:hAnsi="Times New Roman" w:cs="Times New Roman"/>
                <w:color w:val="000000" w:themeColor="text1"/>
              </w:rPr>
              <w:t>________________</w:t>
            </w:r>
          </w:p>
        </w:tc>
        <w:tc>
          <w:tcPr>
            <w:tcW w:w="2551" w:type="dxa"/>
            <w:vAlign w:val="center"/>
          </w:tcPr>
          <w:p w14:paraId="3234D451" w14:textId="77777777" w:rsidR="00E21645" w:rsidRPr="0082718F" w:rsidRDefault="00E21645" w:rsidP="007C1C1F">
            <w:pPr>
              <w:pStyle w:val="ab"/>
              <w:spacing w:line="440" w:lineRule="exact"/>
              <w:jc w:val="both"/>
              <w:rPr>
                <w:rFonts w:ascii="Times New Roman" w:eastAsia="標楷體" w:hAnsi="Times New Roman" w:cs="Times New Roman"/>
                <w:color w:val="000000" w:themeColor="text1"/>
                <w:kern w:val="2"/>
                <w:sz w:val="24"/>
                <w:szCs w:val="24"/>
              </w:rPr>
            </w:pPr>
          </w:p>
        </w:tc>
        <w:tc>
          <w:tcPr>
            <w:tcW w:w="1436" w:type="dxa"/>
            <w:vAlign w:val="center"/>
          </w:tcPr>
          <w:p w14:paraId="2FC1E82A" w14:textId="77777777" w:rsidR="00E21645" w:rsidRPr="0082718F" w:rsidRDefault="00E21645" w:rsidP="007C1C1F">
            <w:pPr>
              <w:pStyle w:val="ab"/>
              <w:spacing w:line="440" w:lineRule="exact"/>
              <w:jc w:val="both"/>
              <w:rPr>
                <w:rFonts w:ascii="Times New Roman" w:eastAsia="標楷體" w:hAnsi="Times New Roman" w:cs="Times New Roman"/>
                <w:color w:val="000000" w:themeColor="text1"/>
                <w:kern w:val="2"/>
                <w:sz w:val="24"/>
                <w:szCs w:val="24"/>
              </w:rPr>
            </w:pPr>
          </w:p>
        </w:tc>
      </w:tr>
      <w:tr w:rsidR="0082718F" w:rsidRPr="0082718F" w14:paraId="00075191" w14:textId="77777777" w:rsidTr="007C1C1F">
        <w:trPr>
          <w:trHeight w:val="3459"/>
        </w:trPr>
        <w:tc>
          <w:tcPr>
            <w:tcW w:w="1825" w:type="dxa"/>
            <w:vAlign w:val="center"/>
          </w:tcPr>
          <w:p w14:paraId="07AE2DE5" w14:textId="77777777" w:rsidR="00E21645" w:rsidRPr="0082718F" w:rsidRDefault="00E21645" w:rsidP="007C1C1F">
            <w:pPr>
              <w:pStyle w:val="ab"/>
              <w:spacing w:line="440" w:lineRule="exact"/>
              <w:jc w:val="center"/>
              <w:rPr>
                <w:rFonts w:ascii="Times New Roman" w:eastAsia="標楷體" w:hAnsi="Times New Roman" w:cs="Times New Roman"/>
                <w:color w:val="000000" w:themeColor="text1"/>
                <w:kern w:val="2"/>
                <w:sz w:val="24"/>
                <w:szCs w:val="24"/>
                <w:lang w:eastAsia="zh-TW"/>
              </w:rPr>
            </w:pPr>
            <w:r w:rsidRPr="0082718F">
              <w:rPr>
                <w:rFonts w:ascii="Times New Roman" w:eastAsia="標楷體" w:hAnsi="Times New Roman" w:cs="Times New Roman"/>
                <w:color w:val="000000" w:themeColor="text1"/>
                <w:kern w:val="2"/>
                <w:sz w:val="24"/>
                <w:szCs w:val="24"/>
                <w:lang w:eastAsia="zh-TW"/>
              </w:rPr>
              <w:t>C</w:t>
            </w:r>
          </w:p>
        </w:tc>
        <w:tc>
          <w:tcPr>
            <w:tcW w:w="4111" w:type="dxa"/>
            <w:vAlign w:val="center"/>
          </w:tcPr>
          <w:p w14:paraId="40236E00" w14:textId="77777777" w:rsidR="00E21645" w:rsidRPr="0082718F" w:rsidRDefault="00E21645" w:rsidP="007C1C1F">
            <w:pPr>
              <w:snapToGrid w:val="0"/>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1.</w:t>
            </w:r>
            <w:r w:rsidRPr="0082718F">
              <w:rPr>
                <w:rFonts w:ascii="Times New Roman" w:eastAsia="標楷體" w:hAnsi="Times New Roman" w:cs="Times New Roman"/>
                <w:color w:val="000000" w:themeColor="text1"/>
                <w:sz w:val="26"/>
                <w:szCs w:val="26"/>
              </w:rPr>
              <w:t>客戶關係管理</w:t>
            </w:r>
            <w:r w:rsidRPr="0082718F">
              <w:rPr>
                <w:rFonts w:ascii="Times New Roman" w:eastAsia="標楷體" w:hAnsi="Times New Roman" w:cs="Times New Roman"/>
                <w:color w:val="000000" w:themeColor="text1"/>
                <w:sz w:val="26"/>
                <w:szCs w:val="26"/>
              </w:rPr>
              <w:t xml:space="preserve">(CRM) </w:t>
            </w:r>
          </w:p>
          <w:p w14:paraId="2A3FDE9A" w14:textId="77777777" w:rsidR="00E21645" w:rsidRPr="0082718F" w:rsidRDefault="00E21645" w:rsidP="007C1C1F">
            <w:pPr>
              <w:snapToGrid w:val="0"/>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2.</w:t>
            </w:r>
            <w:r w:rsidRPr="0082718F">
              <w:rPr>
                <w:rFonts w:ascii="Times New Roman" w:eastAsia="標楷體" w:hAnsi="Times New Roman" w:cs="Times New Roman"/>
                <w:color w:val="000000" w:themeColor="text1"/>
                <w:sz w:val="26"/>
                <w:szCs w:val="26"/>
              </w:rPr>
              <w:t>雲端進銷存管理</w:t>
            </w:r>
          </w:p>
          <w:p w14:paraId="6F4B834C" w14:textId="77777777" w:rsidR="00E21645" w:rsidRPr="0082718F" w:rsidRDefault="00E21645" w:rsidP="007C1C1F">
            <w:pPr>
              <w:snapToGrid w:val="0"/>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3.</w:t>
            </w:r>
            <w:r w:rsidRPr="0082718F">
              <w:rPr>
                <w:rFonts w:hint="eastAsia"/>
                <w:color w:val="000000" w:themeColor="text1"/>
              </w:rPr>
              <w:t xml:space="preserve"> </w:t>
            </w:r>
            <w:r w:rsidRPr="0082718F">
              <w:rPr>
                <w:rFonts w:ascii="Times New Roman" w:eastAsia="標楷體" w:hAnsi="Times New Roman" w:cs="Times New Roman" w:hint="eastAsia"/>
                <w:color w:val="000000" w:themeColor="text1"/>
                <w:sz w:val="26"/>
                <w:szCs w:val="26"/>
              </w:rPr>
              <w:t>企業管理</w:t>
            </w:r>
          </w:p>
          <w:p w14:paraId="3EF8F425" w14:textId="77777777" w:rsidR="00E21645" w:rsidRPr="0082718F" w:rsidRDefault="00E21645" w:rsidP="007C1C1F">
            <w:pPr>
              <w:snapToGrid w:val="0"/>
              <w:spacing w:line="440" w:lineRule="exact"/>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4.</w:t>
            </w:r>
            <w:r w:rsidRPr="0082718F">
              <w:rPr>
                <w:rFonts w:ascii="Times New Roman" w:eastAsia="標楷體" w:hAnsi="Times New Roman" w:cs="Times New Roman"/>
                <w:color w:val="000000" w:themeColor="text1"/>
                <w:sz w:val="26"/>
                <w:szCs w:val="26"/>
              </w:rPr>
              <w:t>雲端收銀</w:t>
            </w:r>
            <w:r w:rsidRPr="0082718F">
              <w:rPr>
                <w:rFonts w:ascii="Times New Roman" w:eastAsia="標楷體" w:hAnsi="Times New Roman" w:cs="Times New Roman"/>
                <w:color w:val="000000" w:themeColor="text1"/>
                <w:sz w:val="26"/>
                <w:szCs w:val="26"/>
              </w:rPr>
              <w:t xml:space="preserve">(POS)   </w:t>
            </w:r>
          </w:p>
          <w:p w14:paraId="6FBAFAE4" w14:textId="77777777" w:rsidR="00E21645" w:rsidRPr="0082718F" w:rsidRDefault="00E21645" w:rsidP="007C1C1F">
            <w:pPr>
              <w:adjustRightInd w:val="0"/>
              <w:snapToGrid w:val="0"/>
              <w:spacing w:line="440" w:lineRule="exact"/>
              <w:ind w:rightChars="50" w:right="100"/>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5.</w:t>
            </w:r>
            <w:r w:rsidRPr="0082718F">
              <w:rPr>
                <w:rFonts w:ascii="Times New Roman" w:eastAsia="標楷體" w:hAnsi="Times New Roman" w:cs="Times New Roman" w:hint="eastAsia"/>
                <w:color w:val="000000" w:themeColor="text1"/>
                <w:sz w:val="26"/>
                <w:szCs w:val="26"/>
              </w:rPr>
              <w:t>多元線上支付</w:t>
            </w:r>
            <w:r w:rsidRPr="0082718F">
              <w:rPr>
                <w:rFonts w:ascii="Times New Roman" w:eastAsia="標楷體" w:hAnsi="Times New Roman" w:cs="Times New Roman" w:hint="eastAsia"/>
                <w:color w:val="000000" w:themeColor="text1"/>
                <w:sz w:val="26"/>
                <w:szCs w:val="26"/>
              </w:rPr>
              <w:t xml:space="preserve"> </w:t>
            </w:r>
            <w:r w:rsidRPr="0082718F">
              <w:rPr>
                <w:rFonts w:ascii="Times New Roman" w:eastAsia="標楷體" w:hAnsi="Times New Roman" w:cs="Times New Roman"/>
                <w:color w:val="000000" w:themeColor="text1"/>
                <w:sz w:val="26"/>
                <w:szCs w:val="26"/>
              </w:rPr>
              <w:t xml:space="preserve">  </w:t>
            </w:r>
          </w:p>
          <w:p w14:paraId="7337F9A8" w14:textId="77777777" w:rsidR="00E21645" w:rsidRPr="0082718F" w:rsidRDefault="00E21645" w:rsidP="007C1C1F">
            <w:pPr>
              <w:adjustRightInd w:val="0"/>
              <w:snapToGrid w:val="0"/>
              <w:spacing w:line="440" w:lineRule="exact"/>
              <w:ind w:rightChars="50" w:right="100"/>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6.</w:t>
            </w:r>
            <w:r w:rsidRPr="0082718F">
              <w:rPr>
                <w:rFonts w:ascii="Times New Roman" w:eastAsia="標楷體" w:hAnsi="Times New Roman" w:cs="Times New Roman"/>
                <w:color w:val="000000" w:themeColor="text1"/>
                <w:sz w:val="26"/>
                <w:szCs w:val="26"/>
              </w:rPr>
              <w:t>開店平台工具</w:t>
            </w:r>
            <w:r w:rsidRPr="0082718F">
              <w:rPr>
                <w:rFonts w:ascii="Times New Roman" w:eastAsia="標楷體" w:hAnsi="Times New Roman" w:cs="Times New Roman"/>
                <w:color w:val="000000" w:themeColor="text1"/>
                <w:sz w:val="26"/>
                <w:szCs w:val="26"/>
              </w:rPr>
              <w:t xml:space="preserve">     </w:t>
            </w:r>
          </w:p>
          <w:p w14:paraId="4571938C" w14:textId="77777777" w:rsidR="00E21645" w:rsidRPr="0082718F" w:rsidRDefault="00E21645" w:rsidP="007C1C1F">
            <w:pPr>
              <w:adjustRightInd w:val="0"/>
              <w:snapToGrid w:val="0"/>
              <w:spacing w:line="440" w:lineRule="exact"/>
              <w:ind w:rightChars="50" w:right="100"/>
              <w:jc w:val="both"/>
              <w:rPr>
                <w:rFonts w:ascii="Times New Roman" w:eastAsia="標楷體" w:hAnsi="Times New Roman" w:cs="Times New Roman"/>
                <w:color w:val="000000" w:themeColor="text1"/>
                <w:sz w:val="26"/>
                <w:szCs w:val="26"/>
              </w:rPr>
            </w:pPr>
            <w:r w:rsidRPr="0082718F">
              <w:rPr>
                <w:rFonts w:ascii="標楷體" w:eastAsia="標楷體" w:hAnsi="標楷體"/>
                <w:color w:val="000000" w:themeColor="text1"/>
              </w:rPr>
              <w:t>□</w:t>
            </w:r>
            <w:r w:rsidRPr="0082718F">
              <w:rPr>
                <w:rFonts w:ascii="Times New Roman" w:eastAsia="標楷體" w:hAnsi="Times New Roman" w:cs="Times New Roman"/>
                <w:color w:val="000000" w:themeColor="text1"/>
                <w:sz w:val="26"/>
                <w:szCs w:val="26"/>
              </w:rPr>
              <w:t>7.</w:t>
            </w:r>
            <w:r w:rsidRPr="0082718F">
              <w:rPr>
                <w:rFonts w:ascii="Times New Roman" w:eastAsia="標楷體" w:hAnsi="Times New Roman" w:cs="Times New Roman"/>
                <w:color w:val="000000" w:themeColor="text1"/>
                <w:sz w:val="26"/>
                <w:szCs w:val="26"/>
              </w:rPr>
              <w:t>客戶訂位</w:t>
            </w:r>
            <w:r w:rsidRPr="0082718F">
              <w:rPr>
                <w:rFonts w:ascii="Times New Roman" w:eastAsia="標楷體" w:hAnsi="Times New Roman" w:cs="Times New Roman"/>
                <w:color w:val="000000" w:themeColor="text1"/>
                <w:sz w:val="26"/>
                <w:szCs w:val="26"/>
              </w:rPr>
              <w:t>/</w:t>
            </w:r>
            <w:r w:rsidRPr="0082718F">
              <w:rPr>
                <w:rFonts w:ascii="Times New Roman" w:eastAsia="標楷體" w:hAnsi="Times New Roman" w:cs="Times New Roman"/>
                <w:color w:val="000000" w:themeColor="text1"/>
                <w:sz w:val="26"/>
                <w:szCs w:val="26"/>
              </w:rPr>
              <w:t>預約服務</w:t>
            </w:r>
            <w:r w:rsidRPr="0082718F">
              <w:rPr>
                <w:rFonts w:ascii="Times New Roman" w:eastAsia="標楷體" w:hAnsi="Times New Roman" w:cs="Times New Roman"/>
                <w:color w:val="000000" w:themeColor="text1"/>
                <w:sz w:val="26"/>
                <w:szCs w:val="26"/>
              </w:rPr>
              <w:t xml:space="preserve"> </w:t>
            </w:r>
          </w:p>
          <w:p w14:paraId="60ACBF7B" w14:textId="30D6ECD5" w:rsidR="00E21645" w:rsidRPr="0082718F" w:rsidRDefault="00E21645" w:rsidP="00E21645">
            <w:pPr>
              <w:adjustRightInd w:val="0"/>
              <w:snapToGrid w:val="0"/>
              <w:spacing w:line="440" w:lineRule="exact"/>
              <w:ind w:rightChars="50" w:right="100"/>
              <w:jc w:val="both"/>
              <w:rPr>
                <w:rFonts w:ascii="標楷體" w:eastAsia="標楷體" w:hAnsi="標楷體"/>
                <w:color w:val="000000" w:themeColor="text1"/>
              </w:rPr>
            </w:pPr>
            <w:r w:rsidRPr="0082718F">
              <w:rPr>
                <w:rFonts w:ascii="標楷體" w:eastAsia="標楷體" w:hAnsi="標楷體"/>
                <w:color w:val="000000" w:themeColor="text1"/>
              </w:rPr>
              <w:t>□</w:t>
            </w:r>
            <w:r w:rsidRPr="0082718F">
              <w:rPr>
                <w:rFonts w:ascii="Times New Roman" w:eastAsia="標楷體" w:hAnsi="Times New Roman" w:cs="Times New Roman" w:hint="eastAsia"/>
                <w:color w:val="000000" w:themeColor="text1"/>
                <w:sz w:val="26"/>
                <w:szCs w:val="26"/>
              </w:rPr>
              <w:t>8</w:t>
            </w:r>
            <w:r w:rsidRPr="0082718F">
              <w:rPr>
                <w:rFonts w:ascii="Times New Roman" w:eastAsia="標楷體" w:hAnsi="Times New Roman" w:cs="Times New Roman"/>
                <w:color w:val="000000" w:themeColor="text1"/>
                <w:sz w:val="26"/>
                <w:szCs w:val="26"/>
              </w:rPr>
              <w:t>.</w:t>
            </w:r>
            <w:r w:rsidRPr="0082718F">
              <w:rPr>
                <w:rFonts w:ascii="Times New Roman" w:eastAsia="標楷體" w:hAnsi="Times New Roman" w:cs="Times New Roman" w:hint="eastAsia"/>
                <w:color w:val="000000" w:themeColor="text1"/>
                <w:sz w:val="26"/>
                <w:szCs w:val="26"/>
              </w:rPr>
              <w:t>碳排計算</w:t>
            </w:r>
          </w:p>
          <w:p w14:paraId="313642E5" w14:textId="5E3ABE54" w:rsidR="00E21645" w:rsidRPr="0082718F" w:rsidRDefault="00E21645" w:rsidP="00E21645">
            <w:pPr>
              <w:pStyle w:val="ab"/>
              <w:spacing w:line="440" w:lineRule="exact"/>
              <w:jc w:val="both"/>
              <w:rPr>
                <w:rFonts w:ascii="Times New Roman" w:eastAsia="標楷體" w:hAnsi="Times New Roman" w:cs="Times New Roman"/>
                <w:color w:val="000000" w:themeColor="text1"/>
                <w:kern w:val="2"/>
                <w:sz w:val="26"/>
                <w:szCs w:val="26"/>
              </w:rPr>
            </w:pPr>
            <w:r w:rsidRPr="0082718F">
              <w:rPr>
                <w:rFonts w:ascii="標楷體" w:eastAsia="標楷體" w:hAnsi="標楷體"/>
                <w:color w:val="000000" w:themeColor="text1"/>
                <w:kern w:val="2"/>
                <w:sz w:val="24"/>
                <w:lang w:eastAsia="zh-TW"/>
              </w:rPr>
              <w:t>□</w:t>
            </w:r>
            <w:r w:rsidRPr="0082718F">
              <w:rPr>
                <w:rFonts w:ascii="Times New Roman" w:eastAsia="標楷體" w:hAnsi="Times New Roman" w:cs="Times New Roman"/>
                <w:color w:val="000000" w:themeColor="text1"/>
                <w:kern w:val="2"/>
                <w:sz w:val="26"/>
                <w:szCs w:val="26"/>
                <w:lang w:eastAsia="zh-TW"/>
              </w:rPr>
              <w:t>9.</w:t>
            </w:r>
            <w:r w:rsidRPr="0082718F">
              <w:rPr>
                <w:rFonts w:ascii="Times New Roman" w:eastAsia="標楷體" w:hAnsi="Times New Roman" w:cs="Times New Roman"/>
                <w:color w:val="000000" w:themeColor="text1"/>
                <w:kern w:val="2"/>
                <w:sz w:val="26"/>
                <w:szCs w:val="26"/>
                <w:lang w:eastAsia="zh-TW"/>
              </w:rPr>
              <w:t>其他：</w:t>
            </w:r>
            <w:r w:rsidRPr="0082718F">
              <w:rPr>
                <w:rFonts w:ascii="Times New Roman" w:eastAsia="標楷體" w:hAnsi="Times New Roman" w:cs="Times New Roman"/>
                <w:color w:val="000000" w:themeColor="text1"/>
              </w:rPr>
              <w:t>________________</w:t>
            </w:r>
          </w:p>
        </w:tc>
        <w:tc>
          <w:tcPr>
            <w:tcW w:w="2551" w:type="dxa"/>
            <w:vAlign w:val="center"/>
          </w:tcPr>
          <w:p w14:paraId="09B1074A" w14:textId="77777777" w:rsidR="00E21645" w:rsidRPr="0082718F" w:rsidRDefault="00E21645" w:rsidP="007C1C1F">
            <w:pPr>
              <w:pStyle w:val="ab"/>
              <w:spacing w:line="440" w:lineRule="exact"/>
              <w:jc w:val="both"/>
              <w:rPr>
                <w:rFonts w:ascii="Times New Roman" w:eastAsia="標楷體" w:hAnsi="Times New Roman" w:cs="Times New Roman"/>
                <w:color w:val="000000" w:themeColor="text1"/>
                <w:kern w:val="2"/>
                <w:sz w:val="24"/>
                <w:szCs w:val="24"/>
              </w:rPr>
            </w:pPr>
          </w:p>
        </w:tc>
        <w:tc>
          <w:tcPr>
            <w:tcW w:w="1436" w:type="dxa"/>
            <w:vAlign w:val="center"/>
          </w:tcPr>
          <w:p w14:paraId="677148EB" w14:textId="77777777" w:rsidR="00E21645" w:rsidRPr="0082718F" w:rsidRDefault="00E21645" w:rsidP="007C1C1F">
            <w:pPr>
              <w:pStyle w:val="ab"/>
              <w:spacing w:line="440" w:lineRule="exact"/>
              <w:jc w:val="both"/>
              <w:rPr>
                <w:rFonts w:ascii="Times New Roman" w:eastAsia="標楷體" w:hAnsi="Times New Roman" w:cs="Times New Roman"/>
                <w:color w:val="000000" w:themeColor="text1"/>
                <w:kern w:val="2"/>
                <w:sz w:val="24"/>
                <w:szCs w:val="24"/>
              </w:rPr>
            </w:pPr>
          </w:p>
        </w:tc>
      </w:tr>
    </w:tbl>
    <w:p w14:paraId="6D6BC4BD" w14:textId="77777777" w:rsidR="00E21645" w:rsidRPr="0082718F" w:rsidRDefault="00E21645" w:rsidP="00E21645">
      <w:pPr>
        <w:widowControl/>
        <w:spacing w:line="440" w:lineRule="exact"/>
        <w:rPr>
          <w:rFonts w:eastAsia="標楷體"/>
          <w:b/>
          <w:bCs/>
          <w:color w:val="000000" w:themeColor="text1"/>
          <w:sz w:val="28"/>
          <w:szCs w:val="28"/>
        </w:rPr>
      </w:pPr>
      <w:bookmarkStart w:id="111" w:name="_Toc19617442"/>
      <w:r w:rsidRPr="0082718F">
        <w:rPr>
          <w:rFonts w:eastAsia="標楷體"/>
          <w:b/>
          <w:bCs/>
          <w:color w:val="000000" w:themeColor="text1"/>
          <w:sz w:val="28"/>
          <w:szCs w:val="28"/>
        </w:rPr>
        <w:br w:type="page"/>
      </w:r>
    </w:p>
    <w:p w14:paraId="5A676931" w14:textId="027E0A94" w:rsidR="00E21645" w:rsidRPr="0082718F" w:rsidRDefault="00E21645" w:rsidP="00E21645">
      <w:pPr>
        <w:pStyle w:val="afffff9"/>
        <w:spacing w:line="440" w:lineRule="exact"/>
        <w:ind w:left="992" w:hangingChars="354" w:hanging="992"/>
        <w:rPr>
          <w:rFonts w:ascii="Times New Roman" w:hAnsi="Times New Roman"/>
          <w:color w:val="000000" w:themeColor="text1"/>
        </w:rPr>
      </w:pPr>
      <w:bookmarkStart w:id="112" w:name="_Toc130200433"/>
      <w:bookmarkStart w:id="113" w:name="_Toc135648385"/>
      <w:bookmarkStart w:id="114" w:name="_Hlk133494668"/>
      <w:bookmarkStart w:id="115" w:name="_Toc72949251"/>
      <w:r w:rsidRPr="0082718F">
        <w:rPr>
          <w:rFonts w:ascii="Times New Roman" w:hAnsi="Times New Roman"/>
          <w:color w:val="000000" w:themeColor="text1"/>
        </w:rPr>
        <w:lastRenderedPageBreak/>
        <w:t>附件</w:t>
      </w:r>
      <w:r w:rsidR="00D063B0" w:rsidRPr="0082718F">
        <w:rPr>
          <w:rFonts w:ascii="Times New Roman" w:hAnsi="Times New Roman"/>
          <w:color w:val="000000" w:themeColor="text1"/>
          <w:lang w:eastAsia="zh-TW"/>
        </w:rPr>
        <w:t>6</w:t>
      </w:r>
      <w:r w:rsidRPr="0082718F">
        <w:rPr>
          <w:rFonts w:ascii="Times New Roman" w:hAnsi="Times New Roman"/>
          <w:color w:val="000000" w:themeColor="text1"/>
        </w:rPr>
        <w:t>：雲端解決方案使用定型化契約</w:t>
      </w:r>
      <w:bookmarkEnd w:id="112"/>
      <w:bookmarkEnd w:id="113"/>
    </w:p>
    <w:bookmarkEnd w:id="114"/>
    <w:p w14:paraId="4C3B513F" w14:textId="77777777" w:rsidR="00E21645" w:rsidRPr="0082718F" w:rsidRDefault="00E21645" w:rsidP="00E21645">
      <w:pPr>
        <w:widowControl/>
        <w:spacing w:line="440" w:lineRule="exact"/>
        <w:rPr>
          <w:rFonts w:eastAsia="標楷體"/>
          <w:b/>
          <w:bCs/>
          <w:color w:val="000000" w:themeColor="text1"/>
          <w:sz w:val="28"/>
          <w:szCs w:val="28"/>
        </w:rPr>
      </w:pPr>
    </w:p>
    <w:p w14:paraId="1AA8AC90" w14:textId="77777777" w:rsidR="00E21645" w:rsidRPr="0082718F" w:rsidRDefault="00E21645" w:rsidP="00E21645">
      <w:pPr>
        <w:pStyle w:val="afffffb"/>
        <w:spacing w:line="440" w:lineRule="exact"/>
        <w:ind w:left="0" w:right="0"/>
        <w:rPr>
          <w:rFonts w:ascii="Times New Roman" w:eastAsia="標楷體" w:hAnsi="Times New Roman" w:cs="Times New Roman"/>
          <w:color w:val="000000" w:themeColor="text1"/>
          <w:sz w:val="32"/>
          <w:szCs w:val="32"/>
        </w:rPr>
      </w:pPr>
      <w:r w:rsidRPr="0082718F">
        <w:rPr>
          <w:rFonts w:ascii="Times New Roman" w:eastAsia="標楷體" w:hAnsi="Times New Roman" w:cs="Times New Roman"/>
          <w:color w:val="000000" w:themeColor="text1"/>
          <w:sz w:val="32"/>
          <w:szCs w:val="32"/>
        </w:rPr>
        <w:t>經濟部</w:t>
      </w:r>
    </w:p>
    <w:p w14:paraId="53F0DF83" w14:textId="77777777" w:rsidR="00E21645" w:rsidRPr="0082718F" w:rsidRDefault="00E21645" w:rsidP="00E21645">
      <w:pPr>
        <w:pStyle w:val="afffffb"/>
        <w:spacing w:line="440" w:lineRule="exact"/>
        <w:ind w:left="0" w:right="0"/>
        <w:rPr>
          <w:rFonts w:ascii="Times New Roman" w:eastAsia="標楷體" w:hAnsi="Times New Roman" w:cs="Times New Roman"/>
          <w:color w:val="000000" w:themeColor="text1"/>
          <w:sz w:val="32"/>
          <w:szCs w:val="32"/>
        </w:rPr>
      </w:pPr>
      <w:r w:rsidRPr="0082718F">
        <w:rPr>
          <w:rFonts w:ascii="Times New Roman" w:eastAsia="標楷體" w:hAnsi="Times New Roman" w:cs="Times New Roman"/>
          <w:color w:val="000000" w:themeColor="text1"/>
          <w:sz w:val="32"/>
          <w:szCs w:val="32"/>
        </w:rPr>
        <w:t>建構零售暨服務業數據共享創新服務計畫</w:t>
      </w:r>
    </w:p>
    <w:p w14:paraId="5ABB7E34" w14:textId="77777777" w:rsidR="00E21645" w:rsidRPr="0082718F" w:rsidRDefault="00E21645" w:rsidP="00E21645">
      <w:pPr>
        <w:widowControl/>
        <w:spacing w:line="440" w:lineRule="exact"/>
        <w:jc w:val="center"/>
        <w:rPr>
          <w:rFonts w:eastAsia="標楷體"/>
          <w:b/>
          <w:color w:val="000000" w:themeColor="text1"/>
          <w:sz w:val="32"/>
          <w:szCs w:val="32"/>
        </w:rPr>
      </w:pPr>
      <w:r w:rsidRPr="0082718F">
        <w:rPr>
          <w:rFonts w:eastAsia="標楷體"/>
          <w:color w:val="000000" w:themeColor="text1"/>
          <w:sz w:val="32"/>
          <w:szCs w:val="32"/>
        </w:rPr>
        <w:t>11</w:t>
      </w:r>
      <w:r w:rsidRPr="0082718F">
        <w:rPr>
          <w:rFonts w:eastAsia="標楷體" w:hint="eastAsia"/>
          <w:color w:val="000000" w:themeColor="text1"/>
          <w:sz w:val="32"/>
          <w:szCs w:val="32"/>
        </w:rPr>
        <w:t>2</w:t>
      </w:r>
      <w:r w:rsidRPr="0082718F">
        <w:rPr>
          <w:rFonts w:eastAsia="標楷體"/>
          <w:color w:val="000000" w:themeColor="text1"/>
          <w:sz w:val="32"/>
          <w:szCs w:val="32"/>
        </w:rPr>
        <w:t>年度</w:t>
      </w:r>
      <w:r w:rsidRPr="0082718F">
        <w:rPr>
          <w:rFonts w:eastAsia="標楷體"/>
          <w:b/>
          <w:color w:val="000000" w:themeColor="text1"/>
          <w:sz w:val="32"/>
          <w:szCs w:val="32"/>
        </w:rPr>
        <w:t>雲端解決方案使用定型化契約</w:t>
      </w:r>
    </w:p>
    <w:p w14:paraId="65E57405" w14:textId="77777777" w:rsidR="00E21645" w:rsidRPr="0082718F" w:rsidRDefault="00E21645" w:rsidP="00E21645">
      <w:pPr>
        <w:spacing w:beforeLines="50" w:before="180" w:line="440" w:lineRule="exact"/>
        <w:ind w:left="5160"/>
        <w:rPr>
          <w:rFonts w:eastAsia="標楷體"/>
          <w:color w:val="000000" w:themeColor="text1"/>
          <w:szCs w:val="24"/>
          <w:u w:val="single"/>
        </w:rPr>
      </w:pPr>
      <w:r w:rsidRPr="0082718F">
        <w:rPr>
          <w:rFonts w:eastAsia="標楷體"/>
          <w:color w:val="000000" w:themeColor="text1"/>
          <w:szCs w:val="24"/>
        </w:rPr>
        <w:t>訂單編號：</w:t>
      </w:r>
      <w:r w:rsidRPr="0082718F">
        <w:rPr>
          <w:rFonts w:eastAsia="標楷體"/>
          <w:color w:val="000000" w:themeColor="text1"/>
          <w:szCs w:val="24"/>
          <w:u w:val="single"/>
        </w:rPr>
        <w:t xml:space="preserve">               </w:t>
      </w:r>
    </w:p>
    <w:p w14:paraId="2EA0C992" w14:textId="77777777" w:rsidR="00E21645" w:rsidRPr="0082718F" w:rsidRDefault="00E21645" w:rsidP="00E21645">
      <w:pPr>
        <w:pStyle w:val="af0"/>
        <w:tabs>
          <w:tab w:val="left" w:pos="4411"/>
        </w:tabs>
        <w:spacing w:line="440" w:lineRule="exact"/>
        <w:rPr>
          <w:rFonts w:ascii="Times New Roman" w:hAnsi="Times New Roman" w:cs="Times New Roman"/>
          <w:color w:val="000000" w:themeColor="text1"/>
          <w:szCs w:val="24"/>
        </w:rPr>
      </w:pPr>
    </w:p>
    <w:p w14:paraId="6961B323" w14:textId="77777777" w:rsidR="00E21645" w:rsidRPr="0082718F" w:rsidRDefault="00E21645" w:rsidP="00E21645">
      <w:pPr>
        <w:pStyle w:val="af0"/>
        <w:spacing w:line="440" w:lineRule="exact"/>
        <w:rPr>
          <w:rFonts w:ascii="Times New Roman" w:hAnsi="Times New Roman" w:cs="Times New Roman"/>
          <w:color w:val="000000" w:themeColor="text1"/>
          <w:szCs w:val="24"/>
        </w:rPr>
      </w:pPr>
      <w:r w:rsidRPr="0082718F">
        <w:rPr>
          <w:rFonts w:ascii="Times New Roman" w:hAnsi="Times New Roman" w:cs="Times New Roman"/>
          <w:color w:val="000000" w:themeColor="text1"/>
          <w:kern w:val="2"/>
          <w:szCs w:val="24"/>
          <w:u w:val="single"/>
        </w:rPr>
        <w:t xml:space="preserve">      (</w:t>
      </w:r>
      <w:r w:rsidRPr="0082718F">
        <w:rPr>
          <w:rFonts w:ascii="Times New Roman" w:hAnsi="Times New Roman" w:cs="Times New Roman"/>
          <w:color w:val="000000" w:themeColor="text1"/>
          <w:kern w:val="2"/>
          <w:szCs w:val="24"/>
          <w:u w:val="single"/>
        </w:rPr>
        <w:t>服務提供者名稱</w:t>
      </w:r>
      <w:r w:rsidRPr="0082718F">
        <w:rPr>
          <w:rFonts w:ascii="Times New Roman" w:hAnsi="Times New Roman" w:cs="Times New Roman"/>
          <w:color w:val="000000" w:themeColor="text1"/>
          <w:kern w:val="2"/>
          <w:szCs w:val="24"/>
          <w:u w:val="single"/>
        </w:rPr>
        <w:t xml:space="preserve">)            </w:t>
      </w:r>
      <w:r w:rsidRPr="0082718F">
        <w:rPr>
          <w:rFonts w:ascii="Times New Roman" w:hAnsi="Times New Roman" w:cs="Times New Roman"/>
          <w:color w:val="000000" w:themeColor="text1"/>
          <w:szCs w:val="24"/>
        </w:rPr>
        <w:t>（以下簡稱「甲方</w:t>
      </w:r>
      <w:r w:rsidRPr="0082718F">
        <w:rPr>
          <w:rFonts w:ascii="Times New Roman" w:hAnsi="Times New Roman" w:cs="Times New Roman"/>
          <w:color w:val="000000" w:themeColor="text1"/>
          <w:spacing w:val="-131"/>
          <w:szCs w:val="24"/>
        </w:rPr>
        <w:t>」</w:t>
      </w:r>
      <w:r w:rsidRPr="0082718F">
        <w:rPr>
          <w:rFonts w:ascii="Times New Roman" w:hAnsi="Times New Roman" w:cs="Times New Roman"/>
          <w:color w:val="000000" w:themeColor="text1"/>
          <w:szCs w:val="24"/>
        </w:rPr>
        <w:t>」）</w:t>
      </w:r>
    </w:p>
    <w:p w14:paraId="64224265" w14:textId="77777777" w:rsidR="00E21645" w:rsidRPr="0082718F" w:rsidRDefault="00E21645" w:rsidP="00E21645">
      <w:pPr>
        <w:pStyle w:val="af0"/>
        <w:tabs>
          <w:tab w:val="left" w:pos="4411"/>
        </w:tabs>
        <w:spacing w:line="440" w:lineRule="exac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u w:val="single"/>
        </w:rPr>
        <w:t xml:space="preserve">      (</w:t>
      </w:r>
      <w:r w:rsidRPr="0082718F">
        <w:rPr>
          <w:rFonts w:ascii="Times New Roman" w:hAnsi="Times New Roman" w:cs="Times New Roman"/>
          <w:color w:val="000000" w:themeColor="text1"/>
          <w:szCs w:val="24"/>
          <w:u w:val="single"/>
        </w:rPr>
        <w:t>店家名稱</w:t>
      </w:r>
      <w:r w:rsidRPr="0082718F">
        <w:rPr>
          <w:rFonts w:ascii="Times New Roman" w:hAnsi="Times New Roman" w:cs="Times New Roman"/>
          <w:color w:val="000000" w:themeColor="text1"/>
          <w:szCs w:val="24"/>
          <w:u w:val="single"/>
        </w:rPr>
        <w:t xml:space="preserve">)                  </w:t>
      </w:r>
      <w:r w:rsidRPr="0082718F">
        <w:rPr>
          <w:rFonts w:ascii="Times New Roman" w:hAnsi="Times New Roman" w:cs="Times New Roman"/>
          <w:color w:val="000000" w:themeColor="text1"/>
          <w:szCs w:val="24"/>
        </w:rPr>
        <w:t>（以下簡稱「乙方」）</w:t>
      </w:r>
    </w:p>
    <w:p w14:paraId="115A0020" w14:textId="77777777" w:rsidR="00E21645" w:rsidRPr="0082718F" w:rsidRDefault="00E21645" w:rsidP="00E21645">
      <w:pPr>
        <w:spacing w:line="440" w:lineRule="exact"/>
        <w:rPr>
          <w:rFonts w:eastAsia="標楷體"/>
          <w:color w:val="000000" w:themeColor="text1"/>
          <w:spacing w:val="-3"/>
          <w:szCs w:val="24"/>
        </w:rPr>
      </w:pPr>
    </w:p>
    <w:p w14:paraId="44C38086" w14:textId="77777777" w:rsidR="00E21645" w:rsidRPr="0082718F" w:rsidRDefault="00E21645" w:rsidP="00E21645">
      <w:pPr>
        <w:spacing w:line="440" w:lineRule="exact"/>
        <w:rPr>
          <w:rFonts w:eastAsia="標楷體"/>
          <w:color w:val="000000" w:themeColor="text1"/>
          <w:sz w:val="22"/>
          <w:szCs w:val="24"/>
        </w:rPr>
      </w:pPr>
      <w:r w:rsidRPr="0082718F">
        <w:rPr>
          <w:rFonts w:eastAsia="標楷體"/>
          <w:color w:val="000000" w:themeColor="text1"/>
          <w:sz w:val="22"/>
          <w:szCs w:val="24"/>
        </w:rPr>
        <w:t>茲因乙方於經濟部「建構零售暨服務業數據共享創新服務計畫」</w:t>
      </w:r>
      <w:r w:rsidRPr="0082718F">
        <w:rPr>
          <w:rFonts w:eastAsia="標楷體"/>
          <w:color w:val="000000" w:themeColor="text1"/>
          <w:sz w:val="22"/>
          <w:szCs w:val="24"/>
        </w:rPr>
        <w:t>(</w:t>
      </w:r>
      <w:r w:rsidRPr="0082718F">
        <w:rPr>
          <w:rFonts w:eastAsia="標楷體"/>
          <w:color w:val="000000" w:themeColor="text1"/>
          <w:sz w:val="22"/>
          <w:szCs w:val="24"/>
        </w:rPr>
        <w:t>以下簡稱本計畫</w:t>
      </w:r>
      <w:r w:rsidRPr="0082718F">
        <w:rPr>
          <w:rFonts w:eastAsia="標楷體"/>
          <w:color w:val="000000" w:themeColor="text1"/>
          <w:sz w:val="22"/>
          <w:szCs w:val="24"/>
        </w:rPr>
        <w:t>)</w:t>
      </w:r>
      <w:r w:rsidRPr="0082718F">
        <w:rPr>
          <w:rFonts w:eastAsia="標楷體"/>
          <w:color w:val="000000" w:themeColor="text1"/>
          <w:sz w:val="22"/>
          <w:szCs w:val="24"/>
        </w:rPr>
        <w:t>計畫管理系統</w:t>
      </w:r>
      <w:r w:rsidRPr="0082718F">
        <w:rPr>
          <w:rFonts w:eastAsia="標楷體"/>
          <w:color w:val="000000" w:themeColor="text1"/>
          <w:sz w:val="22"/>
          <w:szCs w:val="24"/>
        </w:rPr>
        <w:t>(</w:t>
      </w:r>
      <w:r w:rsidRPr="0082718F">
        <w:rPr>
          <w:rFonts w:eastAsia="標楷體"/>
          <w:color w:val="000000" w:themeColor="text1"/>
          <w:sz w:val="22"/>
          <w:szCs w:val="24"/>
        </w:rPr>
        <w:t>以下簡稱「本計畫管理系統」</w:t>
      </w:r>
      <w:r w:rsidRPr="0082718F">
        <w:rPr>
          <w:rFonts w:eastAsia="標楷體"/>
          <w:color w:val="000000" w:themeColor="text1"/>
          <w:sz w:val="22"/>
          <w:szCs w:val="24"/>
        </w:rPr>
        <w:t>)</w:t>
      </w:r>
      <w:r w:rsidRPr="0082718F">
        <w:rPr>
          <w:rFonts w:eastAsia="標楷體"/>
          <w:color w:val="000000" w:themeColor="text1"/>
          <w:sz w:val="22"/>
          <w:szCs w:val="24"/>
        </w:rPr>
        <w:t>使用甲方上架之雲端解決方案</w:t>
      </w:r>
      <w:r w:rsidRPr="0082718F">
        <w:rPr>
          <w:rFonts w:eastAsia="標楷體"/>
          <w:color w:val="000000" w:themeColor="text1"/>
          <w:sz w:val="22"/>
          <w:szCs w:val="24"/>
        </w:rPr>
        <w:t>(</w:t>
      </w:r>
      <w:r w:rsidRPr="0082718F">
        <w:rPr>
          <w:rFonts w:eastAsia="標楷體"/>
          <w:color w:val="000000" w:themeColor="text1"/>
          <w:sz w:val="22"/>
          <w:szCs w:val="24"/>
        </w:rPr>
        <w:t>以下簡稱「方案」</w:t>
      </w:r>
      <w:r w:rsidRPr="0082718F">
        <w:rPr>
          <w:rFonts w:eastAsia="標楷體"/>
          <w:color w:val="000000" w:themeColor="text1"/>
          <w:sz w:val="22"/>
          <w:szCs w:val="24"/>
        </w:rPr>
        <w:t>)</w:t>
      </w:r>
      <w:r w:rsidRPr="0082718F">
        <w:rPr>
          <w:rFonts w:eastAsia="標楷體"/>
          <w:color w:val="000000" w:themeColor="text1"/>
          <w:sz w:val="22"/>
          <w:szCs w:val="24"/>
        </w:rPr>
        <w:t>，並使用本計畫補助折抵方案費用</w:t>
      </w:r>
      <w:r w:rsidRPr="0082718F">
        <w:rPr>
          <w:rFonts w:eastAsia="標楷體"/>
          <w:bCs/>
          <w:color w:val="000000" w:themeColor="text1"/>
          <w:sz w:val="22"/>
        </w:rPr>
        <w:t>，雙方同意訂定本契約，以資共同遵守</w:t>
      </w:r>
      <w:r w:rsidRPr="0082718F">
        <w:rPr>
          <w:rFonts w:eastAsia="標楷體"/>
          <w:color w:val="000000" w:themeColor="text1"/>
          <w:sz w:val="22"/>
          <w:szCs w:val="24"/>
        </w:rPr>
        <w:t>。</w:t>
      </w:r>
    </w:p>
    <w:p w14:paraId="1B2677AA" w14:textId="77777777" w:rsidR="00E21645" w:rsidRPr="0082718F" w:rsidRDefault="00E21645" w:rsidP="00E21645">
      <w:pPr>
        <w:pStyle w:val="af1"/>
        <w:numPr>
          <w:ilvl w:val="0"/>
          <w:numId w:val="41"/>
        </w:numPr>
        <w:suppressAutoHyphens w:val="0"/>
        <w:autoSpaceDN/>
        <w:spacing w:line="440" w:lineRule="exact"/>
        <w:textAlignment w:val="auto"/>
        <w:rPr>
          <w:rFonts w:eastAsia="標楷體"/>
          <w:color w:val="000000" w:themeColor="text1"/>
          <w:szCs w:val="24"/>
        </w:rPr>
      </w:pPr>
      <w:r w:rsidRPr="0082718F">
        <w:rPr>
          <w:rFonts w:eastAsia="標楷體"/>
          <w:b/>
          <w:color w:val="000000" w:themeColor="text1"/>
          <w:szCs w:val="24"/>
        </w:rPr>
        <w:t>方案內容</w:t>
      </w:r>
    </w:p>
    <w:p w14:paraId="2DC96636" w14:textId="77777777" w:rsidR="00E21645" w:rsidRPr="0082718F" w:rsidRDefault="00E21645" w:rsidP="00E21645">
      <w:pPr>
        <w:pStyle w:val="af1"/>
        <w:numPr>
          <w:ilvl w:val="1"/>
          <w:numId w:val="41"/>
        </w:numPr>
        <w:suppressAutoHyphens w:val="0"/>
        <w:autoSpaceDN/>
        <w:spacing w:line="440" w:lineRule="exact"/>
        <w:ind w:left="709" w:hanging="76"/>
        <w:textAlignment w:val="auto"/>
        <w:rPr>
          <w:rFonts w:eastAsia="標楷體"/>
          <w:color w:val="000000" w:themeColor="text1"/>
          <w:szCs w:val="24"/>
        </w:rPr>
      </w:pPr>
      <w:r w:rsidRPr="0082718F">
        <w:rPr>
          <w:rFonts w:eastAsia="標楷體"/>
          <w:b/>
          <w:color w:val="000000" w:themeColor="text1"/>
          <w:szCs w:val="24"/>
        </w:rPr>
        <w:t>方案名稱</w:t>
      </w:r>
      <w:r w:rsidRPr="0082718F">
        <w:rPr>
          <w:rFonts w:eastAsia="標楷體"/>
          <w:color w:val="000000" w:themeColor="text1"/>
          <w:szCs w:val="24"/>
        </w:rPr>
        <w:t>：</w:t>
      </w:r>
      <w:r w:rsidRPr="0082718F">
        <w:rPr>
          <w:rFonts w:eastAsia="標楷體"/>
          <w:color w:val="000000" w:themeColor="text1"/>
          <w:szCs w:val="24"/>
          <w:u w:val="single"/>
        </w:rPr>
        <w:t xml:space="preserve">                              </w:t>
      </w:r>
    </w:p>
    <w:p w14:paraId="2262FAF6" w14:textId="77777777" w:rsidR="00E21645" w:rsidRPr="0082718F" w:rsidRDefault="00E21645" w:rsidP="00E21645">
      <w:pPr>
        <w:pStyle w:val="af1"/>
        <w:numPr>
          <w:ilvl w:val="1"/>
          <w:numId w:val="41"/>
        </w:numPr>
        <w:suppressAutoHyphens w:val="0"/>
        <w:autoSpaceDN/>
        <w:spacing w:line="440" w:lineRule="exact"/>
        <w:ind w:left="709" w:hanging="76"/>
        <w:textAlignment w:val="auto"/>
        <w:rPr>
          <w:rFonts w:eastAsia="標楷體"/>
          <w:color w:val="000000" w:themeColor="text1"/>
          <w:szCs w:val="24"/>
        </w:rPr>
      </w:pPr>
      <w:r w:rsidRPr="0082718F">
        <w:rPr>
          <w:rFonts w:eastAsia="標楷體"/>
          <w:b/>
          <w:color w:val="000000" w:themeColor="text1"/>
          <w:szCs w:val="24"/>
        </w:rPr>
        <w:t>適用對象</w:t>
      </w:r>
      <w:r w:rsidRPr="0082718F">
        <w:rPr>
          <w:rFonts w:eastAsia="標楷體"/>
          <w:color w:val="000000" w:themeColor="text1"/>
          <w:szCs w:val="24"/>
        </w:rPr>
        <w:t>：依經濟部「建構零售暨服務業數據共享創新服務計畫雲端解決方案申請須知」（以下簡稱「本須知</w:t>
      </w:r>
      <w:r w:rsidRPr="0082718F">
        <w:rPr>
          <w:rFonts w:eastAsia="標楷體"/>
          <w:color w:val="000000" w:themeColor="text1"/>
          <w:spacing w:val="-26"/>
          <w:szCs w:val="24"/>
        </w:rPr>
        <w:t>）</w:t>
      </w:r>
      <w:r w:rsidRPr="0082718F">
        <w:rPr>
          <w:rFonts w:eastAsia="標楷體"/>
          <w:color w:val="000000" w:themeColor="text1"/>
          <w:szCs w:val="24"/>
        </w:rPr>
        <w:t>所定義之店家。</w:t>
      </w:r>
    </w:p>
    <w:p w14:paraId="262B14A5" w14:textId="48222D2F" w:rsidR="00F90367" w:rsidRPr="0082718F" w:rsidRDefault="00E21645" w:rsidP="00F90367">
      <w:pPr>
        <w:pStyle w:val="af1"/>
        <w:numPr>
          <w:ilvl w:val="1"/>
          <w:numId w:val="41"/>
        </w:numPr>
        <w:suppressAutoHyphens w:val="0"/>
        <w:autoSpaceDN/>
        <w:spacing w:line="440" w:lineRule="exact"/>
        <w:ind w:left="709" w:hanging="76"/>
        <w:textAlignment w:val="auto"/>
        <w:rPr>
          <w:rFonts w:eastAsia="標楷體"/>
          <w:color w:val="000000" w:themeColor="text1"/>
          <w:szCs w:val="24"/>
        </w:rPr>
      </w:pPr>
      <w:r w:rsidRPr="0082718F">
        <w:rPr>
          <w:rFonts w:eastAsia="標楷體"/>
          <w:b/>
          <w:color w:val="000000" w:themeColor="text1"/>
          <w:szCs w:val="24"/>
        </w:rPr>
        <w:t>方案費用</w:t>
      </w:r>
      <w:r w:rsidR="00F90367" w:rsidRPr="0082718F">
        <w:rPr>
          <w:rFonts w:eastAsia="標楷體" w:hint="eastAsia"/>
          <w:b/>
          <w:color w:val="000000" w:themeColor="text1"/>
          <w:szCs w:val="24"/>
          <w:lang w:eastAsia="zh-TW"/>
        </w:rPr>
        <w:t>(</w:t>
      </w:r>
      <w:r w:rsidR="00F90367" w:rsidRPr="0082718F">
        <w:rPr>
          <w:rFonts w:eastAsia="標楷體" w:hint="eastAsia"/>
          <w:b/>
          <w:color w:val="000000" w:themeColor="text1"/>
          <w:szCs w:val="24"/>
          <w:lang w:eastAsia="zh-TW"/>
        </w:rPr>
        <w:t>每期</w:t>
      </w:r>
      <w:r w:rsidR="00F90367" w:rsidRPr="0082718F">
        <w:rPr>
          <w:rFonts w:eastAsia="標楷體" w:hint="eastAsia"/>
          <w:b/>
          <w:color w:val="000000" w:themeColor="text1"/>
          <w:szCs w:val="24"/>
          <w:lang w:eastAsia="zh-TW"/>
        </w:rPr>
        <w:t>)</w:t>
      </w:r>
      <w:r w:rsidRPr="0082718F">
        <w:rPr>
          <w:rFonts w:eastAsia="標楷體"/>
          <w:color w:val="000000" w:themeColor="text1"/>
          <w:szCs w:val="24"/>
        </w:rPr>
        <w:t>：新臺幣</w:t>
      </w:r>
      <w:r w:rsidRPr="0082718F">
        <w:rPr>
          <w:rFonts w:eastAsia="標楷體"/>
          <w:color w:val="000000" w:themeColor="text1"/>
          <w:szCs w:val="24"/>
          <w:u w:val="single"/>
        </w:rPr>
        <w:t xml:space="preserve">        </w:t>
      </w:r>
      <w:r w:rsidR="00686FCF" w:rsidRPr="0082718F">
        <w:rPr>
          <w:rFonts w:eastAsia="標楷體"/>
          <w:color w:val="000000" w:themeColor="text1"/>
          <w:szCs w:val="24"/>
          <w:u w:val="single"/>
        </w:rPr>
        <w:t xml:space="preserve">                  </w:t>
      </w:r>
      <w:r w:rsidRPr="0082718F">
        <w:rPr>
          <w:rFonts w:eastAsia="標楷體"/>
          <w:color w:val="000000" w:themeColor="text1"/>
          <w:szCs w:val="24"/>
          <w:u w:val="single"/>
        </w:rPr>
        <w:t xml:space="preserve">       </w:t>
      </w:r>
      <w:r w:rsidRPr="0082718F">
        <w:rPr>
          <w:rFonts w:eastAsia="標楷體"/>
          <w:color w:val="000000" w:themeColor="text1"/>
          <w:szCs w:val="24"/>
        </w:rPr>
        <w:t>元</w:t>
      </w:r>
      <w:r w:rsidRPr="0082718F">
        <w:rPr>
          <w:rFonts w:eastAsia="標楷體"/>
          <w:color w:val="000000" w:themeColor="text1"/>
          <w:szCs w:val="24"/>
        </w:rPr>
        <w:t xml:space="preserve"> </w:t>
      </w:r>
      <w:r w:rsidR="00F90367" w:rsidRPr="0082718F">
        <w:rPr>
          <w:rFonts w:eastAsia="標楷體" w:hint="eastAsia"/>
          <w:color w:val="000000" w:themeColor="text1"/>
          <w:szCs w:val="24"/>
          <w:lang w:eastAsia="zh-TW"/>
        </w:rPr>
        <w:t>；共</w:t>
      </w:r>
      <w:r w:rsidR="00F90367" w:rsidRPr="0082718F">
        <w:rPr>
          <w:rFonts w:eastAsia="標楷體"/>
          <w:color w:val="000000" w:themeColor="text1"/>
          <w:szCs w:val="24"/>
          <w:u w:val="single"/>
        </w:rPr>
        <w:t xml:space="preserve">          </w:t>
      </w:r>
      <w:r w:rsidR="00F90367" w:rsidRPr="0082718F">
        <w:rPr>
          <w:rFonts w:eastAsia="標楷體" w:hint="eastAsia"/>
          <w:color w:val="000000" w:themeColor="text1"/>
          <w:szCs w:val="24"/>
          <w:lang w:eastAsia="zh-TW"/>
        </w:rPr>
        <w:t>期。</w:t>
      </w:r>
      <w:r w:rsidR="00F90367" w:rsidRPr="0082718F">
        <w:rPr>
          <w:rFonts w:eastAsia="標楷體"/>
          <w:color w:val="000000" w:themeColor="text1"/>
          <w:szCs w:val="24"/>
          <w:lang w:eastAsia="zh-TW"/>
        </w:rPr>
        <w:t xml:space="preserve">   </w:t>
      </w:r>
    </w:p>
    <w:p w14:paraId="74F2AF4B" w14:textId="77777777" w:rsidR="00E21645" w:rsidRPr="0082718F" w:rsidRDefault="00E21645" w:rsidP="00E21645">
      <w:pPr>
        <w:pStyle w:val="af1"/>
        <w:numPr>
          <w:ilvl w:val="1"/>
          <w:numId w:val="41"/>
        </w:numPr>
        <w:suppressAutoHyphens w:val="0"/>
        <w:autoSpaceDN/>
        <w:spacing w:line="440" w:lineRule="exact"/>
        <w:ind w:left="709" w:hanging="76"/>
        <w:textAlignment w:val="auto"/>
        <w:rPr>
          <w:rFonts w:eastAsia="標楷體"/>
          <w:color w:val="000000" w:themeColor="text1"/>
          <w:szCs w:val="24"/>
        </w:rPr>
      </w:pPr>
      <w:r w:rsidRPr="0082718F">
        <w:rPr>
          <w:rFonts w:eastAsia="標楷體"/>
          <w:b/>
          <w:color w:val="000000" w:themeColor="text1"/>
          <w:szCs w:val="24"/>
        </w:rPr>
        <w:t>方案期程起始日</w:t>
      </w:r>
      <w:r w:rsidRPr="0082718F">
        <w:rPr>
          <w:rFonts w:eastAsia="標楷體"/>
          <w:color w:val="000000" w:themeColor="text1"/>
          <w:szCs w:val="24"/>
        </w:rPr>
        <w:t>：同本契約生效日，除本契約之補充條款另有約定，則以本契約內容為準。</w:t>
      </w:r>
    </w:p>
    <w:p w14:paraId="1982EDA0" w14:textId="4805A1E0" w:rsidR="00686FCF" w:rsidRPr="0082718F" w:rsidRDefault="00686FCF" w:rsidP="00E21645">
      <w:pPr>
        <w:pStyle w:val="af1"/>
        <w:numPr>
          <w:ilvl w:val="1"/>
          <w:numId w:val="41"/>
        </w:numPr>
        <w:suppressAutoHyphens w:val="0"/>
        <w:autoSpaceDN/>
        <w:spacing w:line="440" w:lineRule="exact"/>
        <w:ind w:left="709" w:hanging="76"/>
        <w:textAlignment w:val="auto"/>
        <w:rPr>
          <w:rFonts w:eastAsia="標楷體"/>
          <w:color w:val="000000" w:themeColor="text1"/>
          <w:szCs w:val="24"/>
        </w:rPr>
      </w:pPr>
      <w:r w:rsidRPr="0082718F">
        <w:rPr>
          <w:rFonts w:eastAsia="標楷體" w:hint="eastAsia"/>
          <w:b/>
          <w:color w:val="000000" w:themeColor="text1"/>
          <w:szCs w:val="24"/>
          <w:lang w:eastAsia="zh-TW"/>
        </w:rPr>
        <w:t>方案期程訖日：</w:t>
      </w:r>
      <w:r w:rsidRPr="0082718F">
        <w:rPr>
          <w:rFonts w:eastAsia="標楷體" w:hint="eastAsia"/>
          <w:color w:val="000000" w:themeColor="text1"/>
          <w:szCs w:val="24"/>
          <w:lang w:eastAsia="zh-TW"/>
        </w:rPr>
        <w:t>至</w:t>
      </w:r>
      <w:r w:rsidRPr="0082718F">
        <w:rPr>
          <w:rFonts w:eastAsia="標楷體"/>
          <w:color w:val="000000" w:themeColor="text1"/>
          <w:szCs w:val="24"/>
          <w:u w:val="single"/>
        </w:rPr>
        <w:t xml:space="preserve">                                         </w:t>
      </w:r>
      <w:r w:rsidRPr="0082718F">
        <w:rPr>
          <w:rFonts w:eastAsia="標楷體" w:hint="eastAsia"/>
          <w:color w:val="000000" w:themeColor="text1"/>
          <w:szCs w:val="24"/>
          <w:lang w:eastAsia="zh-TW"/>
        </w:rPr>
        <w:t>止。</w:t>
      </w:r>
    </w:p>
    <w:p w14:paraId="1D3BD4B9" w14:textId="77777777" w:rsidR="00E21645" w:rsidRPr="0082718F" w:rsidRDefault="00E21645" w:rsidP="00E21645">
      <w:pPr>
        <w:spacing w:line="440" w:lineRule="exact"/>
        <w:rPr>
          <w:rFonts w:eastAsia="標楷體"/>
          <w:color w:val="000000" w:themeColor="text1"/>
          <w:szCs w:val="24"/>
        </w:rPr>
      </w:pPr>
    </w:p>
    <w:p w14:paraId="1B5C7615" w14:textId="77777777" w:rsidR="00E21645" w:rsidRPr="0082718F" w:rsidRDefault="00E21645" w:rsidP="00E21645">
      <w:pPr>
        <w:pStyle w:val="af1"/>
        <w:numPr>
          <w:ilvl w:val="0"/>
          <w:numId w:val="41"/>
        </w:numPr>
        <w:suppressAutoHyphens w:val="0"/>
        <w:autoSpaceDN/>
        <w:spacing w:line="440" w:lineRule="exact"/>
        <w:textAlignment w:val="auto"/>
        <w:rPr>
          <w:rFonts w:eastAsia="標楷體"/>
          <w:b/>
          <w:color w:val="000000" w:themeColor="text1"/>
          <w:szCs w:val="24"/>
        </w:rPr>
      </w:pPr>
      <w:r w:rsidRPr="0082718F">
        <w:rPr>
          <w:rFonts w:eastAsia="標楷體"/>
          <w:b/>
          <w:color w:val="000000" w:themeColor="text1"/>
          <w:szCs w:val="24"/>
        </w:rPr>
        <w:t>方案補助金額、發票</w:t>
      </w:r>
    </w:p>
    <w:p w14:paraId="452AB1EF" w14:textId="77777777" w:rsidR="00E21645" w:rsidRPr="0082718F" w:rsidRDefault="00E21645" w:rsidP="00E21645">
      <w:pPr>
        <w:pStyle w:val="af1"/>
        <w:numPr>
          <w:ilvl w:val="1"/>
          <w:numId w:val="41"/>
        </w:numPr>
        <w:suppressAutoHyphens w:val="0"/>
        <w:autoSpaceDN/>
        <w:spacing w:line="440" w:lineRule="exact"/>
        <w:ind w:left="709" w:hanging="93"/>
        <w:textAlignment w:val="auto"/>
        <w:rPr>
          <w:rFonts w:eastAsia="標楷體"/>
          <w:b/>
          <w:bCs/>
          <w:color w:val="000000" w:themeColor="text1"/>
          <w:szCs w:val="24"/>
        </w:rPr>
      </w:pPr>
      <w:r w:rsidRPr="0082718F">
        <w:rPr>
          <w:rFonts w:eastAsia="標楷體"/>
          <w:b/>
          <w:bCs/>
          <w:color w:val="000000" w:themeColor="text1"/>
          <w:szCs w:val="24"/>
        </w:rPr>
        <w:t>方案自付金額：</w:t>
      </w:r>
    </w:p>
    <w:p w14:paraId="11F90168" w14:textId="77777777" w:rsidR="00E21645" w:rsidRPr="0082718F" w:rsidRDefault="00E21645" w:rsidP="00E21645">
      <w:pPr>
        <w:pStyle w:val="af1"/>
        <w:suppressAutoHyphens w:val="0"/>
        <w:autoSpaceDN/>
        <w:spacing w:line="440" w:lineRule="exact"/>
        <w:ind w:left="709"/>
        <w:jc w:val="both"/>
        <w:textAlignment w:val="auto"/>
        <w:rPr>
          <w:rFonts w:eastAsia="標楷體"/>
          <w:color w:val="000000" w:themeColor="text1"/>
          <w:szCs w:val="24"/>
        </w:rPr>
      </w:pPr>
      <w:r w:rsidRPr="0082718F">
        <w:rPr>
          <w:rFonts w:eastAsia="標楷體"/>
          <w:color w:val="000000" w:themeColor="text1"/>
          <w:szCs w:val="24"/>
        </w:rPr>
        <w:t>方案費用總額含自付金額與補助金額，自付金額與補助金額採</w:t>
      </w:r>
      <w:r w:rsidRPr="0082718F">
        <w:rPr>
          <w:rFonts w:eastAsia="標楷體"/>
          <w:color w:val="000000" w:themeColor="text1"/>
          <w:szCs w:val="24"/>
        </w:rPr>
        <w:t>1</w:t>
      </w:r>
      <w:r w:rsidRPr="0082718F">
        <w:rPr>
          <w:rFonts w:eastAsia="標楷體"/>
          <w:color w:val="000000" w:themeColor="text1"/>
          <w:szCs w:val="24"/>
        </w:rPr>
        <w:t>比</w:t>
      </w:r>
      <w:r w:rsidRPr="0082718F">
        <w:rPr>
          <w:rFonts w:eastAsia="標楷體"/>
          <w:color w:val="000000" w:themeColor="text1"/>
          <w:szCs w:val="24"/>
        </w:rPr>
        <w:t>1</w:t>
      </w:r>
      <w:r w:rsidRPr="0082718F">
        <w:rPr>
          <w:rFonts w:eastAsia="標楷體"/>
          <w:color w:val="000000" w:themeColor="text1"/>
          <w:szCs w:val="24"/>
        </w:rPr>
        <w:t>之比例原則，補助金額以新</w:t>
      </w:r>
      <w:r w:rsidRPr="0082718F">
        <w:rPr>
          <w:rFonts w:eastAsia="標楷體"/>
          <w:color w:val="000000" w:themeColor="text1"/>
          <w:szCs w:val="24"/>
          <w:lang w:eastAsia="zh-TW"/>
        </w:rPr>
        <w:t>臺</w:t>
      </w:r>
      <w:r w:rsidRPr="0082718F">
        <w:rPr>
          <w:rFonts w:eastAsia="標楷體"/>
          <w:color w:val="000000" w:themeColor="text1"/>
          <w:szCs w:val="24"/>
        </w:rPr>
        <w:t>幣</w:t>
      </w:r>
      <w:r w:rsidRPr="0082718F">
        <w:rPr>
          <w:rFonts w:eastAsia="標楷體"/>
          <w:color w:val="000000" w:themeColor="text1"/>
          <w:szCs w:val="24"/>
        </w:rPr>
        <w:t>3</w:t>
      </w:r>
      <w:r w:rsidRPr="0082718F">
        <w:rPr>
          <w:rFonts w:eastAsia="標楷體"/>
          <w:color w:val="000000" w:themeColor="text1"/>
          <w:szCs w:val="24"/>
        </w:rPr>
        <w:t>萬元為上限，甲方就方案內容提供相關補充條款做為附約，付款方式依本契約之附約說明。</w:t>
      </w:r>
    </w:p>
    <w:p w14:paraId="18B7B59F" w14:textId="77777777" w:rsidR="00E21645" w:rsidRPr="0082718F" w:rsidRDefault="00E21645" w:rsidP="00E21645">
      <w:pPr>
        <w:pStyle w:val="af1"/>
        <w:numPr>
          <w:ilvl w:val="1"/>
          <w:numId w:val="41"/>
        </w:numPr>
        <w:suppressAutoHyphens w:val="0"/>
        <w:autoSpaceDN/>
        <w:spacing w:line="440" w:lineRule="exact"/>
        <w:ind w:left="709" w:hanging="93"/>
        <w:jc w:val="both"/>
        <w:textAlignment w:val="auto"/>
        <w:rPr>
          <w:rFonts w:eastAsia="標楷體"/>
          <w:color w:val="000000" w:themeColor="text1"/>
          <w:szCs w:val="24"/>
        </w:rPr>
      </w:pPr>
      <w:r w:rsidRPr="0082718F">
        <w:rPr>
          <w:rFonts w:eastAsia="標楷體"/>
          <w:b/>
          <w:color w:val="000000" w:themeColor="text1"/>
          <w:szCs w:val="24"/>
        </w:rPr>
        <w:t>發票開立：</w:t>
      </w:r>
      <w:r w:rsidRPr="0082718F">
        <w:rPr>
          <w:rFonts w:eastAsia="標楷體"/>
          <w:color w:val="000000" w:themeColor="text1"/>
          <w:szCs w:val="24"/>
        </w:rPr>
        <w:t>甲方與乙方簽訂本契約，依方案契約總額</w:t>
      </w:r>
      <w:r w:rsidRPr="0082718F">
        <w:rPr>
          <w:rFonts w:eastAsia="標楷體"/>
          <w:color w:val="000000" w:themeColor="text1"/>
          <w:szCs w:val="24"/>
        </w:rPr>
        <w:t>(</w:t>
      </w:r>
      <w:r w:rsidRPr="0082718F">
        <w:rPr>
          <w:rFonts w:eastAsia="標楷體"/>
          <w:color w:val="000000" w:themeColor="text1"/>
          <w:szCs w:val="24"/>
        </w:rPr>
        <w:t>含稅</w:t>
      </w:r>
      <w:r w:rsidRPr="0082718F">
        <w:rPr>
          <w:rFonts w:eastAsia="標楷體"/>
          <w:color w:val="000000" w:themeColor="text1"/>
          <w:szCs w:val="24"/>
        </w:rPr>
        <w:t>)</w:t>
      </w:r>
      <w:r w:rsidRPr="0082718F">
        <w:rPr>
          <w:rFonts w:eastAsia="標楷體"/>
          <w:color w:val="000000" w:themeColor="text1"/>
          <w:szCs w:val="24"/>
        </w:rPr>
        <w:t>開立全額發票予乙方。</w:t>
      </w:r>
    </w:p>
    <w:p w14:paraId="5ABF4923" w14:textId="77777777" w:rsidR="00E21645" w:rsidRPr="0082718F" w:rsidRDefault="00E21645" w:rsidP="00E21645">
      <w:pPr>
        <w:pStyle w:val="af1"/>
        <w:numPr>
          <w:ilvl w:val="1"/>
          <w:numId w:val="41"/>
        </w:numPr>
        <w:suppressAutoHyphens w:val="0"/>
        <w:autoSpaceDN/>
        <w:spacing w:line="440" w:lineRule="exact"/>
        <w:ind w:left="709" w:hanging="93"/>
        <w:jc w:val="both"/>
        <w:textAlignment w:val="auto"/>
        <w:rPr>
          <w:rFonts w:eastAsia="標楷體"/>
          <w:color w:val="000000" w:themeColor="text1"/>
          <w:szCs w:val="24"/>
          <w:lang w:eastAsia="zh-TW"/>
        </w:rPr>
      </w:pPr>
      <w:r w:rsidRPr="0082718F">
        <w:rPr>
          <w:rFonts w:eastAsia="標楷體"/>
          <w:b/>
          <w:color w:val="000000" w:themeColor="text1"/>
          <w:szCs w:val="24"/>
          <w:lang w:eastAsia="zh-TW"/>
        </w:rPr>
        <w:t>補助金額申請</w:t>
      </w:r>
      <w:r w:rsidRPr="0082718F">
        <w:rPr>
          <w:rFonts w:eastAsia="標楷體"/>
          <w:color w:val="000000" w:themeColor="text1"/>
          <w:szCs w:val="24"/>
        </w:rPr>
        <w:t>：</w:t>
      </w:r>
    </w:p>
    <w:p w14:paraId="77659C47" w14:textId="37BB802C" w:rsidR="00E21645" w:rsidRPr="0082718F" w:rsidRDefault="00E21645" w:rsidP="00E21645">
      <w:pPr>
        <w:pStyle w:val="af1"/>
        <w:suppressAutoHyphens w:val="0"/>
        <w:autoSpaceDN/>
        <w:spacing w:line="440" w:lineRule="exact"/>
        <w:ind w:left="709"/>
        <w:jc w:val="both"/>
        <w:textAlignment w:val="auto"/>
        <w:rPr>
          <w:rFonts w:eastAsia="標楷體"/>
          <w:color w:val="000000" w:themeColor="text1"/>
          <w:szCs w:val="24"/>
          <w:lang w:eastAsia="zh-TW"/>
        </w:rPr>
      </w:pPr>
      <w:r w:rsidRPr="0082718F">
        <w:rPr>
          <w:rFonts w:eastAsia="標楷體"/>
          <w:color w:val="000000" w:themeColor="text1"/>
          <w:szCs w:val="24"/>
        </w:rPr>
        <w:t>甲方代乙方</w:t>
      </w:r>
      <w:r w:rsidRPr="0082718F">
        <w:rPr>
          <w:rFonts w:eastAsia="標楷體"/>
          <w:color w:val="000000" w:themeColor="text1"/>
          <w:szCs w:val="24"/>
          <w:lang w:eastAsia="zh-TW"/>
        </w:rPr>
        <w:t>一次</w:t>
      </w:r>
      <w:r w:rsidRPr="0082718F">
        <w:rPr>
          <w:rFonts w:eastAsia="標楷體"/>
          <w:color w:val="000000" w:themeColor="text1"/>
          <w:szCs w:val="24"/>
        </w:rPr>
        <w:t>請領補助金額，</w:t>
      </w:r>
      <w:r w:rsidRPr="0082718F">
        <w:rPr>
          <w:rFonts w:eastAsia="標楷體"/>
          <w:color w:val="000000" w:themeColor="text1"/>
          <w:szCs w:val="24"/>
          <w:lang w:eastAsia="zh-TW"/>
        </w:rPr>
        <w:t>且</w:t>
      </w:r>
      <w:r w:rsidRPr="0082718F">
        <w:rPr>
          <w:rFonts w:eastAsia="標楷體"/>
          <w:color w:val="000000" w:themeColor="text1"/>
          <w:szCs w:val="24"/>
        </w:rPr>
        <w:t>須提供乙方持續使用雲端方案之證明予本計畫執行單位，</w:t>
      </w:r>
      <w:r w:rsidRPr="0082718F">
        <w:rPr>
          <w:rFonts w:eastAsia="標楷體"/>
          <w:color w:val="000000" w:themeColor="text1"/>
          <w:szCs w:val="24"/>
          <w:lang w:eastAsia="zh-TW"/>
        </w:rPr>
        <w:t>於使用期滿後，且</w:t>
      </w:r>
      <w:r w:rsidR="00AC53F7" w:rsidRPr="0082718F">
        <w:rPr>
          <w:rFonts w:eastAsia="標楷體" w:hint="eastAsia"/>
          <w:color w:val="000000" w:themeColor="text1"/>
          <w:szCs w:val="24"/>
          <w:lang w:eastAsia="zh-TW"/>
        </w:rPr>
        <w:t>應</w:t>
      </w:r>
      <w:r w:rsidRPr="0082718F">
        <w:rPr>
          <w:rFonts w:eastAsia="標楷體"/>
          <w:color w:val="000000" w:themeColor="text1"/>
          <w:szCs w:val="24"/>
          <w:lang w:eastAsia="zh-TW"/>
        </w:rPr>
        <w:t>於</w:t>
      </w:r>
      <w:r w:rsidRPr="0082718F">
        <w:rPr>
          <w:rFonts w:eastAsia="標楷體"/>
          <w:color w:val="000000" w:themeColor="text1"/>
          <w:szCs w:val="24"/>
          <w:lang w:eastAsia="zh-TW"/>
        </w:rPr>
        <w:t>113</w:t>
      </w:r>
      <w:r w:rsidRPr="0082718F">
        <w:rPr>
          <w:rFonts w:eastAsia="標楷體"/>
          <w:color w:val="000000" w:themeColor="text1"/>
          <w:szCs w:val="24"/>
          <w:lang w:eastAsia="zh-TW"/>
        </w:rPr>
        <w:t>年</w:t>
      </w:r>
      <w:r w:rsidRPr="0082718F">
        <w:rPr>
          <w:rFonts w:eastAsia="標楷體"/>
          <w:color w:val="000000" w:themeColor="text1"/>
          <w:szCs w:val="24"/>
          <w:lang w:eastAsia="zh-TW"/>
        </w:rPr>
        <w:t>11</w:t>
      </w:r>
      <w:r w:rsidRPr="0082718F">
        <w:rPr>
          <w:rFonts w:eastAsia="標楷體"/>
          <w:color w:val="000000" w:themeColor="text1"/>
          <w:szCs w:val="24"/>
          <w:lang w:eastAsia="zh-TW"/>
        </w:rPr>
        <w:t>月</w:t>
      </w:r>
      <w:r w:rsidRPr="0082718F">
        <w:rPr>
          <w:rFonts w:eastAsia="標楷體"/>
          <w:color w:val="000000" w:themeColor="text1"/>
          <w:szCs w:val="24"/>
          <w:lang w:eastAsia="zh-TW"/>
        </w:rPr>
        <w:t>20</w:t>
      </w:r>
      <w:r w:rsidRPr="0082718F">
        <w:rPr>
          <w:rFonts w:eastAsia="標楷體"/>
          <w:color w:val="000000" w:themeColor="text1"/>
          <w:szCs w:val="24"/>
          <w:lang w:eastAsia="zh-TW"/>
        </w:rPr>
        <w:t>日前，代</w:t>
      </w:r>
      <w:r w:rsidRPr="0082718F">
        <w:rPr>
          <w:rFonts w:eastAsia="標楷體"/>
          <w:color w:val="000000" w:themeColor="text1"/>
          <w:szCs w:val="24"/>
        </w:rPr>
        <w:t>乙方申請補助金額</w:t>
      </w:r>
      <w:r w:rsidRPr="0082718F">
        <w:rPr>
          <w:rFonts w:eastAsia="標楷體"/>
          <w:color w:val="000000" w:themeColor="text1"/>
          <w:szCs w:val="24"/>
          <w:lang w:eastAsia="zh-TW"/>
        </w:rPr>
        <w:t>。</w:t>
      </w:r>
    </w:p>
    <w:p w14:paraId="10294476" w14:textId="77777777" w:rsidR="00E21645" w:rsidRPr="0082718F" w:rsidRDefault="00E21645" w:rsidP="00E21645">
      <w:pPr>
        <w:pStyle w:val="af1"/>
        <w:numPr>
          <w:ilvl w:val="1"/>
          <w:numId w:val="41"/>
        </w:numPr>
        <w:suppressAutoHyphens w:val="0"/>
        <w:autoSpaceDN/>
        <w:spacing w:line="440" w:lineRule="exact"/>
        <w:ind w:left="709" w:hanging="93"/>
        <w:jc w:val="both"/>
        <w:textAlignment w:val="auto"/>
        <w:rPr>
          <w:rFonts w:eastAsia="標楷體"/>
          <w:color w:val="000000" w:themeColor="text1"/>
          <w:szCs w:val="24"/>
          <w:lang w:eastAsia="zh-TW"/>
        </w:rPr>
      </w:pPr>
      <w:r w:rsidRPr="0082718F">
        <w:rPr>
          <w:rFonts w:eastAsia="標楷體"/>
          <w:b/>
          <w:color w:val="000000" w:themeColor="text1"/>
          <w:szCs w:val="24"/>
          <w:lang w:eastAsia="zh-TW"/>
        </w:rPr>
        <w:lastRenderedPageBreak/>
        <w:t>扣繳憑單：</w:t>
      </w:r>
      <w:r w:rsidRPr="0082718F">
        <w:rPr>
          <w:rFonts w:eastAsia="標楷體"/>
          <w:color w:val="000000" w:themeColor="text1"/>
          <w:szCs w:val="24"/>
          <w:lang w:eastAsia="zh-TW"/>
        </w:rPr>
        <w:t>甲方</w:t>
      </w:r>
      <w:r w:rsidRPr="0082718F">
        <w:rPr>
          <w:rFonts w:eastAsia="標楷體"/>
          <w:color w:val="000000" w:themeColor="text1"/>
          <w:szCs w:val="24"/>
        </w:rPr>
        <w:t>代乙方申請補助金額後，</w:t>
      </w:r>
      <w:r w:rsidRPr="0082718F">
        <w:rPr>
          <w:rFonts w:eastAsia="標楷體"/>
          <w:color w:val="000000" w:themeColor="text1"/>
          <w:szCs w:val="24"/>
          <w:lang w:eastAsia="zh-TW"/>
        </w:rPr>
        <w:t>須依</w:t>
      </w:r>
      <w:r w:rsidRPr="0082718F">
        <w:rPr>
          <w:rFonts w:eastAsia="標楷體"/>
          <w:color w:val="000000" w:themeColor="text1"/>
          <w:szCs w:val="24"/>
        </w:rPr>
        <w:t>所請領補助金額</w:t>
      </w:r>
      <w:r w:rsidRPr="0082718F">
        <w:rPr>
          <w:rFonts w:eastAsia="標楷體"/>
          <w:color w:val="000000" w:themeColor="text1"/>
          <w:szCs w:val="24"/>
          <w:lang w:eastAsia="zh-TW"/>
        </w:rPr>
        <w:t>之</w:t>
      </w:r>
      <w:r w:rsidRPr="0082718F">
        <w:rPr>
          <w:rFonts w:eastAsia="標楷體"/>
          <w:color w:val="000000" w:themeColor="text1"/>
          <w:szCs w:val="24"/>
        </w:rPr>
        <w:t>年度開立同等金額之扣繳憑單予乙方</w:t>
      </w:r>
      <w:r w:rsidRPr="0082718F">
        <w:rPr>
          <w:rFonts w:eastAsia="標楷體"/>
          <w:color w:val="000000" w:themeColor="text1"/>
          <w:szCs w:val="24"/>
          <w:lang w:eastAsia="zh-TW"/>
        </w:rPr>
        <w:t>。</w:t>
      </w:r>
    </w:p>
    <w:p w14:paraId="1A340F4D" w14:textId="77777777" w:rsidR="00E21645" w:rsidRPr="0082718F" w:rsidRDefault="00E21645" w:rsidP="00E21645">
      <w:pPr>
        <w:pStyle w:val="af1"/>
        <w:spacing w:line="440" w:lineRule="exact"/>
        <w:ind w:left="360"/>
        <w:rPr>
          <w:rFonts w:eastAsia="標楷體"/>
          <w:b/>
          <w:color w:val="000000" w:themeColor="text1"/>
          <w:szCs w:val="24"/>
        </w:rPr>
      </w:pPr>
    </w:p>
    <w:p w14:paraId="5A3BCBCC" w14:textId="77777777" w:rsidR="00E21645" w:rsidRPr="0082718F" w:rsidRDefault="00E21645" w:rsidP="00E21645">
      <w:pPr>
        <w:pStyle w:val="af1"/>
        <w:numPr>
          <w:ilvl w:val="0"/>
          <w:numId w:val="41"/>
        </w:numPr>
        <w:suppressAutoHyphens w:val="0"/>
        <w:autoSpaceDN/>
        <w:spacing w:line="440" w:lineRule="exact"/>
        <w:textAlignment w:val="auto"/>
        <w:rPr>
          <w:rFonts w:eastAsia="標楷體"/>
          <w:b/>
          <w:color w:val="000000" w:themeColor="text1"/>
          <w:szCs w:val="24"/>
        </w:rPr>
      </w:pPr>
      <w:r w:rsidRPr="0082718F">
        <w:rPr>
          <w:rFonts w:eastAsia="標楷體"/>
          <w:b/>
          <w:color w:val="000000" w:themeColor="text1"/>
          <w:szCs w:val="24"/>
        </w:rPr>
        <w:t>資料取用與提供</w:t>
      </w:r>
    </w:p>
    <w:p w14:paraId="43062E3F" w14:textId="77777777" w:rsidR="00E21645" w:rsidRPr="0082718F" w:rsidRDefault="00E21645" w:rsidP="00E21645">
      <w:pPr>
        <w:pStyle w:val="af1"/>
        <w:widowControl/>
        <w:numPr>
          <w:ilvl w:val="1"/>
          <w:numId w:val="41"/>
        </w:numPr>
        <w:suppressAutoHyphens w:val="0"/>
        <w:autoSpaceDN/>
        <w:spacing w:line="440" w:lineRule="exact"/>
        <w:ind w:left="686" w:hanging="142"/>
        <w:textAlignment w:val="auto"/>
        <w:rPr>
          <w:rFonts w:eastAsia="標楷體"/>
          <w:color w:val="000000" w:themeColor="text1"/>
          <w:szCs w:val="24"/>
        </w:rPr>
      </w:pPr>
      <w:r w:rsidRPr="0082718F">
        <w:rPr>
          <w:rFonts w:eastAsia="標楷體"/>
          <w:color w:val="000000" w:themeColor="text1"/>
          <w:szCs w:val="24"/>
        </w:rPr>
        <w:t>乙方同意甲方將乙方使用本契約方案之使用紀錄及績效相關資料提供予本計畫管理系統，以佐證、核實乙方使用本契約方案費用之有效性，相關資料包含但不限於：甲方提供之可證明乙方使用本契約方案之歷程、流量紀錄</w:t>
      </w:r>
      <w:r w:rsidRPr="0082718F">
        <w:rPr>
          <w:rFonts w:eastAsia="標楷體"/>
          <w:color w:val="000000" w:themeColor="text1"/>
          <w:szCs w:val="24"/>
        </w:rPr>
        <w:t>(system log)</w:t>
      </w:r>
      <w:r w:rsidRPr="0082718F">
        <w:rPr>
          <w:rFonts w:eastAsia="標楷體"/>
          <w:color w:val="000000" w:themeColor="text1"/>
          <w:szCs w:val="24"/>
        </w:rPr>
        <w:t>、客戶成長率等。</w:t>
      </w:r>
    </w:p>
    <w:p w14:paraId="5F28F842" w14:textId="77777777" w:rsidR="00E21645" w:rsidRPr="0082718F" w:rsidRDefault="00E21645" w:rsidP="00E21645">
      <w:pPr>
        <w:pStyle w:val="af1"/>
        <w:numPr>
          <w:ilvl w:val="1"/>
          <w:numId w:val="41"/>
        </w:numPr>
        <w:suppressAutoHyphens w:val="0"/>
        <w:autoSpaceDN/>
        <w:spacing w:line="440" w:lineRule="exact"/>
        <w:ind w:left="686" w:hanging="142"/>
        <w:textAlignment w:val="auto"/>
        <w:rPr>
          <w:rFonts w:eastAsia="標楷體"/>
          <w:color w:val="000000" w:themeColor="text1"/>
          <w:szCs w:val="24"/>
        </w:rPr>
      </w:pPr>
      <w:r w:rsidRPr="0082718F">
        <w:rPr>
          <w:rFonts w:eastAsia="標楷體"/>
          <w:bCs/>
          <w:color w:val="000000" w:themeColor="text1"/>
          <w:szCs w:val="24"/>
        </w:rPr>
        <w:t>甲方應無條件提供乙方將以下資料完整下載之權限與方式：</w:t>
      </w:r>
    </w:p>
    <w:p w14:paraId="41C8DFDB" w14:textId="77777777" w:rsidR="00E21645" w:rsidRPr="0082718F" w:rsidRDefault="00E21645" w:rsidP="00E21645">
      <w:pPr>
        <w:pStyle w:val="af1"/>
        <w:numPr>
          <w:ilvl w:val="0"/>
          <w:numId w:val="44"/>
        </w:numPr>
        <w:suppressAutoHyphens w:val="0"/>
        <w:autoSpaceDN/>
        <w:spacing w:line="440" w:lineRule="exact"/>
        <w:ind w:left="1134" w:hanging="425"/>
        <w:textAlignment w:val="auto"/>
        <w:rPr>
          <w:rFonts w:eastAsia="標楷體"/>
          <w:color w:val="000000" w:themeColor="text1"/>
          <w:szCs w:val="24"/>
        </w:rPr>
      </w:pPr>
      <w:r w:rsidRPr="0082718F">
        <w:rPr>
          <w:rFonts w:eastAsia="標楷體"/>
          <w:bCs/>
          <w:color w:val="000000" w:themeColor="text1"/>
          <w:szCs w:val="24"/>
        </w:rPr>
        <w:t>可完整歸屬於乙方所創建，並被保存於甲方資料庫之資料內容。</w:t>
      </w:r>
    </w:p>
    <w:p w14:paraId="5240B344" w14:textId="77777777" w:rsidR="00E21645" w:rsidRPr="0082718F" w:rsidRDefault="00E21645" w:rsidP="00E21645">
      <w:pPr>
        <w:pStyle w:val="af1"/>
        <w:numPr>
          <w:ilvl w:val="0"/>
          <w:numId w:val="44"/>
        </w:numPr>
        <w:suppressAutoHyphens w:val="0"/>
        <w:autoSpaceDN/>
        <w:spacing w:line="440" w:lineRule="exact"/>
        <w:ind w:left="1134" w:hanging="425"/>
        <w:textAlignment w:val="auto"/>
        <w:rPr>
          <w:rFonts w:eastAsia="標楷體"/>
          <w:color w:val="000000" w:themeColor="text1"/>
          <w:szCs w:val="24"/>
        </w:rPr>
      </w:pPr>
      <w:r w:rsidRPr="0082718F">
        <w:rPr>
          <w:rFonts w:eastAsia="標楷體"/>
          <w:bCs/>
          <w:color w:val="000000" w:themeColor="text1"/>
          <w:szCs w:val="24"/>
        </w:rPr>
        <w:t>乙方因使用本契約方案所產生之使用紀錄。</w:t>
      </w:r>
    </w:p>
    <w:p w14:paraId="172A2853" w14:textId="77777777" w:rsidR="00E21645" w:rsidRPr="0082718F" w:rsidRDefault="00E21645" w:rsidP="00E21645">
      <w:pPr>
        <w:pStyle w:val="af1"/>
        <w:numPr>
          <w:ilvl w:val="0"/>
          <w:numId w:val="44"/>
        </w:numPr>
        <w:suppressAutoHyphens w:val="0"/>
        <w:autoSpaceDN/>
        <w:spacing w:line="440" w:lineRule="exact"/>
        <w:ind w:left="1134" w:hanging="425"/>
        <w:textAlignment w:val="auto"/>
        <w:rPr>
          <w:rFonts w:eastAsia="標楷體"/>
          <w:color w:val="000000" w:themeColor="text1"/>
          <w:szCs w:val="24"/>
        </w:rPr>
      </w:pPr>
      <w:r w:rsidRPr="0082718F">
        <w:rPr>
          <w:rFonts w:eastAsia="標楷體"/>
          <w:color w:val="000000" w:themeColor="text1"/>
          <w:szCs w:val="24"/>
        </w:rPr>
        <w:t>甲方可提供乙方之資料下載內容與方式，詳見本契約補充條款說明。</w:t>
      </w:r>
    </w:p>
    <w:p w14:paraId="4759ABDA" w14:textId="77777777" w:rsidR="00E21645" w:rsidRPr="0082718F" w:rsidRDefault="00E21645" w:rsidP="00E21645">
      <w:pPr>
        <w:spacing w:line="440" w:lineRule="exact"/>
        <w:rPr>
          <w:rFonts w:eastAsia="標楷體"/>
          <w:color w:val="000000" w:themeColor="text1"/>
          <w:szCs w:val="24"/>
        </w:rPr>
      </w:pPr>
    </w:p>
    <w:p w14:paraId="5622B0C5" w14:textId="77777777" w:rsidR="00E21645" w:rsidRPr="0082718F" w:rsidRDefault="00E21645" w:rsidP="00E21645">
      <w:pPr>
        <w:pStyle w:val="af1"/>
        <w:numPr>
          <w:ilvl w:val="0"/>
          <w:numId w:val="41"/>
        </w:numPr>
        <w:suppressAutoHyphens w:val="0"/>
        <w:autoSpaceDN/>
        <w:spacing w:line="440" w:lineRule="exact"/>
        <w:textAlignment w:val="auto"/>
        <w:rPr>
          <w:rFonts w:eastAsia="標楷體"/>
          <w:b/>
          <w:color w:val="000000" w:themeColor="text1"/>
          <w:szCs w:val="24"/>
        </w:rPr>
      </w:pPr>
      <w:r w:rsidRPr="0082718F">
        <w:rPr>
          <w:rFonts w:eastAsia="標楷體"/>
          <w:b/>
          <w:color w:val="000000" w:themeColor="text1"/>
          <w:szCs w:val="24"/>
        </w:rPr>
        <w:t>隱私保護與資通安全</w:t>
      </w:r>
    </w:p>
    <w:p w14:paraId="0BE468F6" w14:textId="77777777" w:rsidR="00E21645" w:rsidRPr="0082718F" w:rsidRDefault="00E21645" w:rsidP="00E21645">
      <w:pPr>
        <w:pStyle w:val="af1"/>
        <w:numPr>
          <w:ilvl w:val="0"/>
          <w:numId w:val="43"/>
        </w:numPr>
        <w:suppressAutoHyphens w:val="0"/>
        <w:autoSpaceDN/>
        <w:spacing w:line="440" w:lineRule="exact"/>
        <w:ind w:left="714" w:hanging="504"/>
        <w:textAlignment w:val="auto"/>
        <w:rPr>
          <w:rFonts w:eastAsia="標楷體"/>
          <w:color w:val="000000" w:themeColor="text1"/>
          <w:szCs w:val="24"/>
        </w:rPr>
      </w:pPr>
      <w:r w:rsidRPr="0082718F">
        <w:rPr>
          <w:rFonts w:eastAsia="標楷體"/>
          <w:color w:val="000000" w:themeColor="text1"/>
          <w:szCs w:val="24"/>
        </w:rPr>
        <w:t>甲方基於本契約蒐集、處理或利用個人資料時，應符合個人資料保護法、個人資料保護法施行細則及主管機關所制定個人資料保護應遵循之法規命令等相關規定。</w:t>
      </w:r>
    </w:p>
    <w:p w14:paraId="549B4E5A" w14:textId="77777777" w:rsidR="00E21645" w:rsidRPr="0082718F" w:rsidRDefault="00E21645" w:rsidP="00E21645">
      <w:pPr>
        <w:pStyle w:val="af1"/>
        <w:numPr>
          <w:ilvl w:val="0"/>
          <w:numId w:val="43"/>
        </w:numPr>
        <w:suppressAutoHyphens w:val="0"/>
        <w:autoSpaceDN/>
        <w:spacing w:line="440" w:lineRule="exact"/>
        <w:ind w:left="714" w:hanging="504"/>
        <w:textAlignment w:val="auto"/>
        <w:rPr>
          <w:rFonts w:eastAsia="標楷體"/>
          <w:color w:val="000000" w:themeColor="text1"/>
          <w:szCs w:val="24"/>
        </w:rPr>
      </w:pPr>
      <w:r w:rsidRPr="0082718F">
        <w:rPr>
          <w:rFonts w:eastAsia="標楷體"/>
          <w:color w:val="000000" w:themeColor="text1"/>
          <w:szCs w:val="24"/>
        </w:rPr>
        <w:t>甲方應遵守資通安全管理法及資通安全管理法施行細則之資訊安全相關規定，與個人資料保護法及個人資料保護法施行細則要求之適當安全維護措施。</w:t>
      </w:r>
    </w:p>
    <w:p w14:paraId="6519BA3F" w14:textId="77777777" w:rsidR="00E21645" w:rsidRPr="0082718F" w:rsidRDefault="00E21645" w:rsidP="00E21645">
      <w:pPr>
        <w:snapToGrid w:val="0"/>
        <w:spacing w:line="440" w:lineRule="exact"/>
        <w:rPr>
          <w:rFonts w:eastAsia="標楷體"/>
          <w:b/>
          <w:color w:val="000000" w:themeColor="text1"/>
          <w:szCs w:val="24"/>
        </w:rPr>
      </w:pPr>
    </w:p>
    <w:p w14:paraId="270ADDC7" w14:textId="77777777" w:rsidR="00E21645" w:rsidRPr="0082718F" w:rsidRDefault="00E21645" w:rsidP="00E21645">
      <w:pPr>
        <w:pStyle w:val="af1"/>
        <w:numPr>
          <w:ilvl w:val="0"/>
          <w:numId w:val="41"/>
        </w:numPr>
        <w:suppressAutoHyphens w:val="0"/>
        <w:autoSpaceDN/>
        <w:spacing w:line="440" w:lineRule="exact"/>
        <w:textAlignment w:val="auto"/>
        <w:rPr>
          <w:rFonts w:eastAsia="標楷體"/>
          <w:b/>
          <w:color w:val="000000" w:themeColor="text1"/>
          <w:szCs w:val="24"/>
        </w:rPr>
      </w:pPr>
      <w:r w:rsidRPr="0082718F">
        <w:rPr>
          <w:rFonts w:eastAsia="標楷體"/>
          <w:b/>
          <w:color w:val="000000" w:themeColor="text1"/>
          <w:szCs w:val="24"/>
        </w:rPr>
        <w:t>損害賠償</w:t>
      </w:r>
    </w:p>
    <w:p w14:paraId="66EADB6E" w14:textId="77777777" w:rsidR="00E21645" w:rsidRPr="0082718F" w:rsidRDefault="00E21645" w:rsidP="00E21645">
      <w:pPr>
        <w:pStyle w:val="af1"/>
        <w:numPr>
          <w:ilvl w:val="0"/>
          <w:numId w:val="42"/>
        </w:numPr>
        <w:suppressAutoHyphens w:val="0"/>
        <w:autoSpaceDN/>
        <w:snapToGrid w:val="0"/>
        <w:spacing w:line="440" w:lineRule="exact"/>
        <w:ind w:left="703" w:hanging="482"/>
        <w:textAlignment w:val="auto"/>
        <w:rPr>
          <w:rFonts w:eastAsia="標楷體"/>
          <w:color w:val="000000" w:themeColor="text1"/>
          <w:szCs w:val="24"/>
        </w:rPr>
      </w:pPr>
      <w:r w:rsidRPr="0082718F">
        <w:rPr>
          <w:rFonts w:eastAsia="標楷體"/>
          <w:color w:val="000000" w:themeColor="text1"/>
          <w:szCs w:val="24"/>
        </w:rPr>
        <w:t>甲、乙雙方任一方於本計畫管理系統上發生資料偽造、資格冒用、或不符合本須知相關規定，而造成違約並致使另一方產生損失，則受損失一方有權向違約方申請賠償，本計畫管理系統不負賠償責任。</w:t>
      </w:r>
    </w:p>
    <w:p w14:paraId="5AF0F761" w14:textId="77777777" w:rsidR="00E21645" w:rsidRPr="0082718F" w:rsidRDefault="00E21645" w:rsidP="00E21645">
      <w:pPr>
        <w:pStyle w:val="af1"/>
        <w:numPr>
          <w:ilvl w:val="0"/>
          <w:numId w:val="42"/>
        </w:numPr>
        <w:suppressAutoHyphens w:val="0"/>
        <w:autoSpaceDN/>
        <w:snapToGrid w:val="0"/>
        <w:spacing w:line="440" w:lineRule="exact"/>
        <w:ind w:left="703" w:hanging="482"/>
        <w:textAlignment w:val="auto"/>
        <w:rPr>
          <w:rFonts w:eastAsia="標楷體"/>
          <w:color w:val="000000" w:themeColor="text1"/>
          <w:szCs w:val="24"/>
        </w:rPr>
      </w:pPr>
      <w:r w:rsidRPr="0082718F">
        <w:rPr>
          <w:rFonts w:eastAsia="標楷體"/>
          <w:color w:val="000000" w:themeColor="text1"/>
          <w:szCs w:val="24"/>
        </w:rPr>
        <w:t>甲、乙雙方自契約生效日起，任一方因故提出終止方案之請求，而造成違約致使另一方產生損失，則受損失一方有權向違約方申請賠償，本計畫管理系統不負賠償責任。</w:t>
      </w:r>
    </w:p>
    <w:p w14:paraId="694F3E12" w14:textId="77777777" w:rsidR="00E21645" w:rsidRPr="0082718F" w:rsidRDefault="00E21645" w:rsidP="00E21645">
      <w:pPr>
        <w:spacing w:line="440" w:lineRule="exact"/>
        <w:ind w:left="425"/>
        <w:rPr>
          <w:rFonts w:eastAsia="標楷體"/>
          <w:color w:val="000000" w:themeColor="text1"/>
          <w:szCs w:val="24"/>
        </w:rPr>
      </w:pPr>
    </w:p>
    <w:p w14:paraId="200D1FB8" w14:textId="77777777" w:rsidR="00E21645" w:rsidRPr="0082718F" w:rsidRDefault="00E21645" w:rsidP="00E21645">
      <w:pPr>
        <w:pStyle w:val="af1"/>
        <w:numPr>
          <w:ilvl w:val="0"/>
          <w:numId w:val="41"/>
        </w:numPr>
        <w:suppressAutoHyphens w:val="0"/>
        <w:autoSpaceDN/>
        <w:spacing w:line="440" w:lineRule="exact"/>
        <w:textAlignment w:val="auto"/>
        <w:rPr>
          <w:rFonts w:eastAsia="標楷體"/>
          <w:b/>
          <w:color w:val="000000" w:themeColor="text1"/>
          <w:szCs w:val="24"/>
        </w:rPr>
      </w:pPr>
      <w:r w:rsidRPr="0082718F">
        <w:rPr>
          <w:rFonts w:eastAsia="標楷體"/>
          <w:b/>
          <w:color w:val="000000" w:themeColor="text1"/>
          <w:szCs w:val="24"/>
        </w:rPr>
        <w:t>契約附件</w:t>
      </w:r>
    </w:p>
    <w:p w14:paraId="32868DE4" w14:textId="77777777" w:rsidR="00E21645" w:rsidRPr="0082718F" w:rsidRDefault="00E21645" w:rsidP="00E21645">
      <w:pPr>
        <w:pStyle w:val="af1"/>
        <w:spacing w:line="440" w:lineRule="exact"/>
        <w:ind w:left="360"/>
        <w:rPr>
          <w:rFonts w:eastAsia="標楷體"/>
          <w:color w:val="000000" w:themeColor="text1"/>
          <w:szCs w:val="24"/>
        </w:rPr>
      </w:pPr>
      <w:r w:rsidRPr="0082718F">
        <w:rPr>
          <w:rFonts w:eastAsia="標楷體"/>
          <w:color w:val="000000" w:themeColor="text1"/>
          <w:szCs w:val="24"/>
        </w:rPr>
        <w:t>有關本契約之補充條款、乙方訂單頁、訂單商品於本計畫管理系統上之介紹網頁均為本契約之一部分，如有與本契約條款內容相牴觸者，應為有利於乙方之適用。</w:t>
      </w:r>
    </w:p>
    <w:p w14:paraId="6EFE3892" w14:textId="77777777" w:rsidR="00E21645" w:rsidRPr="0082718F" w:rsidRDefault="00E21645" w:rsidP="00E21645">
      <w:pPr>
        <w:pStyle w:val="af1"/>
        <w:spacing w:line="440" w:lineRule="exact"/>
        <w:ind w:left="360"/>
        <w:rPr>
          <w:rFonts w:eastAsia="標楷體"/>
          <w:b/>
          <w:color w:val="000000" w:themeColor="text1"/>
          <w:szCs w:val="24"/>
        </w:rPr>
      </w:pPr>
    </w:p>
    <w:p w14:paraId="29CD2397" w14:textId="77777777" w:rsidR="00E21645" w:rsidRPr="0082718F" w:rsidRDefault="00E21645" w:rsidP="00E21645">
      <w:pPr>
        <w:pStyle w:val="af1"/>
        <w:numPr>
          <w:ilvl w:val="0"/>
          <w:numId w:val="41"/>
        </w:numPr>
        <w:tabs>
          <w:tab w:val="left" w:pos="142"/>
        </w:tabs>
        <w:suppressAutoHyphens w:val="0"/>
        <w:autoSpaceDN/>
        <w:spacing w:line="440" w:lineRule="exact"/>
        <w:ind w:left="364" w:hanging="462"/>
        <w:textAlignment w:val="auto"/>
        <w:rPr>
          <w:rFonts w:eastAsia="標楷體"/>
          <w:b/>
          <w:color w:val="000000" w:themeColor="text1"/>
          <w:szCs w:val="24"/>
        </w:rPr>
      </w:pPr>
      <w:r w:rsidRPr="0082718F">
        <w:rPr>
          <w:rFonts w:eastAsia="標楷體"/>
          <w:b/>
          <w:color w:val="000000" w:themeColor="text1"/>
          <w:szCs w:val="24"/>
        </w:rPr>
        <w:lastRenderedPageBreak/>
        <w:t>契約之解釋</w:t>
      </w:r>
    </w:p>
    <w:p w14:paraId="3DDB16B9" w14:textId="77777777" w:rsidR="00E21645" w:rsidRPr="0082718F" w:rsidRDefault="00E21645" w:rsidP="00E21645">
      <w:pPr>
        <w:pStyle w:val="af1"/>
        <w:spacing w:line="440" w:lineRule="exact"/>
        <w:ind w:left="360"/>
        <w:rPr>
          <w:rFonts w:eastAsia="標楷體"/>
          <w:color w:val="000000" w:themeColor="text1"/>
          <w:szCs w:val="24"/>
        </w:rPr>
      </w:pPr>
      <w:r w:rsidRPr="0082718F">
        <w:rPr>
          <w:rFonts w:eastAsia="標楷體"/>
          <w:color w:val="000000" w:themeColor="text1"/>
          <w:szCs w:val="24"/>
        </w:rPr>
        <w:t>本契約條款內容如有疑義時，應為有利於乙方之解釋。</w:t>
      </w:r>
    </w:p>
    <w:p w14:paraId="190379E5" w14:textId="77777777" w:rsidR="00E21645" w:rsidRPr="0082718F" w:rsidRDefault="00E21645" w:rsidP="00E21645">
      <w:pPr>
        <w:pStyle w:val="af1"/>
        <w:spacing w:line="440" w:lineRule="exact"/>
        <w:ind w:left="360"/>
        <w:rPr>
          <w:rFonts w:eastAsia="標楷體"/>
          <w:color w:val="000000" w:themeColor="text1"/>
          <w:szCs w:val="24"/>
        </w:rPr>
      </w:pPr>
    </w:p>
    <w:p w14:paraId="356812FE" w14:textId="77777777" w:rsidR="00E21645" w:rsidRPr="0082718F" w:rsidRDefault="00E21645" w:rsidP="00E21645">
      <w:pPr>
        <w:pStyle w:val="af1"/>
        <w:numPr>
          <w:ilvl w:val="0"/>
          <w:numId w:val="41"/>
        </w:numPr>
        <w:tabs>
          <w:tab w:val="left" w:pos="142"/>
        </w:tabs>
        <w:suppressAutoHyphens w:val="0"/>
        <w:autoSpaceDN/>
        <w:spacing w:line="440" w:lineRule="exact"/>
        <w:ind w:left="364" w:hanging="462"/>
        <w:textAlignment w:val="auto"/>
        <w:rPr>
          <w:rFonts w:eastAsia="標楷體"/>
          <w:b/>
          <w:color w:val="000000" w:themeColor="text1"/>
          <w:szCs w:val="24"/>
        </w:rPr>
      </w:pPr>
      <w:r w:rsidRPr="0082718F">
        <w:rPr>
          <w:rFonts w:eastAsia="標楷體"/>
          <w:b/>
          <w:color w:val="000000" w:themeColor="text1"/>
          <w:szCs w:val="24"/>
        </w:rPr>
        <w:t>準據法</w:t>
      </w:r>
    </w:p>
    <w:p w14:paraId="74AD7B14" w14:textId="77777777" w:rsidR="00E21645" w:rsidRPr="0082718F" w:rsidRDefault="00E21645" w:rsidP="00E21645">
      <w:pPr>
        <w:pStyle w:val="af1"/>
        <w:spacing w:line="440" w:lineRule="exact"/>
        <w:ind w:left="360"/>
        <w:rPr>
          <w:rFonts w:eastAsia="標楷體"/>
          <w:color w:val="000000" w:themeColor="text1"/>
          <w:szCs w:val="24"/>
        </w:rPr>
      </w:pPr>
      <w:r w:rsidRPr="0082718F">
        <w:rPr>
          <w:rFonts w:eastAsia="標楷體"/>
          <w:color w:val="000000" w:themeColor="text1"/>
          <w:szCs w:val="24"/>
        </w:rPr>
        <w:t>因本契約所生之一切爭議，雙方當事人約定適用中華民國法律。</w:t>
      </w:r>
    </w:p>
    <w:p w14:paraId="3E57A22E" w14:textId="77777777" w:rsidR="00E21645" w:rsidRPr="0082718F" w:rsidRDefault="00E21645" w:rsidP="00E21645">
      <w:pPr>
        <w:pStyle w:val="af1"/>
        <w:spacing w:line="440" w:lineRule="exact"/>
        <w:ind w:left="360"/>
        <w:rPr>
          <w:rFonts w:eastAsia="標楷體"/>
          <w:color w:val="000000" w:themeColor="text1"/>
          <w:szCs w:val="24"/>
        </w:rPr>
      </w:pPr>
    </w:p>
    <w:p w14:paraId="42F5988D" w14:textId="77777777" w:rsidR="00E21645" w:rsidRPr="0082718F" w:rsidRDefault="00E21645" w:rsidP="00E21645">
      <w:pPr>
        <w:pStyle w:val="af1"/>
        <w:numPr>
          <w:ilvl w:val="0"/>
          <w:numId w:val="41"/>
        </w:numPr>
        <w:tabs>
          <w:tab w:val="left" w:pos="142"/>
        </w:tabs>
        <w:suppressAutoHyphens w:val="0"/>
        <w:autoSpaceDN/>
        <w:spacing w:line="440" w:lineRule="exact"/>
        <w:ind w:left="364" w:hanging="462"/>
        <w:textAlignment w:val="auto"/>
        <w:rPr>
          <w:rFonts w:eastAsia="標楷體"/>
          <w:b/>
          <w:color w:val="000000" w:themeColor="text1"/>
          <w:szCs w:val="24"/>
        </w:rPr>
      </w:pPr>
      <w:r w:rsidRPr="0082718F">
        <w:rPr>
          <w:rFonts w:eastAsia="標楷體"/>
          <w:b/>
          <w:color w:val="000000" w:themeColor="text1"/>
          <w:szCs w:val="24"/>
        </w:rPr>
        <w:t>管轄法院</w:t>
      </w:r>
    </w:p>
    <w:p w14:paraId="62EA2AE5" w14:textId="77777777" w:rsidR="00E21645" w:rsidRPr="0082718F" w:rsidRDefault="00E21645" w:rsidP="00E21645">
      <w:pPr>
        <w:pStyle w:val="af1"/>
        <w:spacing w:line="440" w:lineRule="exact"/>
        <w:ind w:left="360"/>
        <w:rPr>
          <w:rFonts w:eastAsia="標楷體"/>
          <w:color w:val="000000" w:themeColor="text1"/>
          <w:szCs w:val="24"/>
        </w:rPr>
      </w:pPr>
      <w:r w:rsidRPr="0082718F">
        <w:rPr>
          <w:rFonts w:eastAsia="標楷體"/>
          <w:color w:val="000000" w:themeColor="text1"/>
          <w:szCs w:val="24"/>
        </w:rPr>
        <w:t>關於本契約或因本契約發生之爭議，雙方同意以誠信原則解決，如有訴訟必要，雙方同意以乙方公司</w:t>
      </w:r>
      <w:r w:rsidRPr="0082718F">
        <w:rPr>
          <w:rFonts w:eastAsia="標楷體"/>
          <w:bCs/>
          <w:color w:val="000000" w:themeColor="text1"/>
        </w:rPr>
        <w:t>或商業</w:t>
      </w:r>
      <w:r w:rsidRPr="0082718F">
        <w:rPr>
          <w:rFonts w:eastAsia="標楷體"/>
          <w:color w:val="000000" w:themeColor="text1"/>
          <w:szCs w:val="24"/>
        </w:rPr>
        <w:t>登記所在地地方法院為一審管轄法院。</w:t>
      </w:r>
    </w:p>
    <w:p w14:paraId="4C7C6C95" w14:textId="77777777" w:rsidR="00E21645" w:rsidRPr="0082718F" w:rsidRDefault="00E21645" w:rsidP="00E21645">
      <w:pPr>
        <w:spacing w:line="440" w:lineRule="exact"/>
        <w:rPr>
          <w:rFonts w:eastAsia="標楷體"/>
          <w:b/>
          <w:color w:val="000000" w:themeColor="text1"/>
          <w:szCs w:val="24"/>
        </w:rPr>
      </w:pPr>
    </w:p>
    <w:p w14:paraId="5C5E5E5A" w14:textId="77777777" w:rsidR="00E21645" w:rsidRPr="0082718F" w:rsidRDefault="00E21645" w:rsidP="00E21645">
      <w:pPr>
        <w:spacing w:line="440" w:lineRule="exact"/>
        <w:rPr>
          <w:rFonts w:eastAsia="標楷體"/>
          <w:b/>
          <w:color w:val="000000" w:themeColor="text1"/>
          <w:sz w:val="24"/>
          <w:szCs w:val="24"/>
        </w:rPr>
      </w:pPr>
      <w:r w:rsidRPr="0082718F">
        <w:rPr>
          <w:rFonts w:eastAsia="標楷體"/>
          <w:b/>
          <w:color w:val="000000" w:themeColor="text1"/>
          <w:sz w:val="24"/>
          <w:szCs w:val="24"/>
        </w:rPr>
        <w:t>立約人：</w:t>
      </w:r>
    </w:p>
    <w:p w14:paraId="2B5694D0" w14:textId="77777777" w:rsidR="00E21645" w:rsidRPr="0082718F" w:rsidRDefault="00E21645" w:rsidP="00E21645">
      <w:pPr>
        <w:spacing w:line="440" w:lineRule="exact"/>
        <w:ind w:leftChars="413" w:left="826"/>
        <w:rPr>
          <w:rFonts w:eastAsia="標楷體"/>
          <w:color w:val="000000" w:themeColor="text1"/>
          <w:sz w:val="24"/>
          <w:szCs w:val="24"/>
        </w:rPr>
      </w:pPr>
      <w:r w:rsidRPr="0082718F">
        <w:rPr>
          <w:rFonts w:eastAsia="標楷體"/>
          <w:color w:val="000000" w:themeColor="text1"/>
          <w:sz w:val="24"/>
          <w:szCs w:val="24"/>
        </w:rPr>
        <w:t>甲方：</w:t>
      </w:r>
      <w:r w:rsidRPr="0082718F">
        <w:rPr>
          <w:rFonts w:eastAsia="標楷體"/>
          <w:color w:val="000000" w:themeColor="text1"/>
          <w:sz w:val="24"/>
          <w:szCs w:val="24"/>
        </w:rPr>
        <w:t xml:space="preserve"> </w:t>
      </w:r>
      <w:r w:rsidRPr="0082718F">
        <w:rPr>
          <w:rFonts w:eastAsia="標楷體"/>
          <w:color w:val="000000" w:themeColor="text1"/>
          <w:sz w:val="24"/>
          <w:szCs w:val="24"/>
          <w:u w:val="single"/>
        </w:rPr>
        <w:t xml:space="preserve">  (</w:t>
      </w:r>
      <w:r w:rsidRPr="0082718F">
        <w:rPr>
          <w:rFonts w:eastAsia="標楷體"/>
          <w:color w:val="000000" w:themeColor="text1"/>
          <w:sz w:val="24"/>
          <w:szCs w:val="24"/>
          <w:u w:val="single"/>
        </w:rPr>
        <w:t>服務提供者名稱</w:t>
      </w:r>
      <w:r w:rsidRPr="0082718F">
        <w:rPr>
          <w:rFonts w:eastAsia="標楷體"/>
          <w:color w:val="000000" w:themeColor="text1"/>
          <w:sz w:val="24"/>
          <w:szCs w:val="24"/>
          <w:u w:val="single"/>
        </w:rPr>
        <w:t xml:space="preserve">)       </w:t>
      </w:r>
    </w:p>
    <w:p w14:paraId="3397BB8A" w14:textId="77777777" w:rsidR="00E21645" w:rsidRPr="0082718F" w:rsidRDefault="00E21645" w:rsidP="00E21645">
      <w:pPr>
        <w:spacing w:line="440" w:lineRule="exact"/>
        <w:ind w:leftChars="413" w:left="826"/>
        <w:rPr>
          <w:rFonts w:eastAsia="標楷體"/>
          <w:color w:val="000000" w:themeColor="text1"/>
          <w:sz w:val="24"/>
          <w:szCs w:val="24"/>
          <w:u w:val="single"/>
        </w:rPr>
      </w:pPr>
      <w:r w:rsidRPr="0082718F">
        <w:rPr>
          <w:rFonts w:eastAsia="標楷體"/>
          <w:color w:val="000000" w:themeColor="text1"/>
          <w:sz w:val="24"/>
          <w:szCs w:val="24"/>
        </w:rPr>
        <w:t>統一編號：</w:t>
      </w:r>
      <w:r w:rsidRPr="0082718F">
        <w:rPr>
          <w:rFonts w:eastAsia="標楷體"/>
          <w:color w:val="000000" w:themeColor="text1"/>
          <w:sz w:val="24"/>
          <w:szCs w:val="24"/>
        </w:rPr>
        <w:t xml:space="preserve"> </w:t>
      </w:r>
    </w:p>
    <w:p w14:paraId="5F027E03" w14:textId="77777777" w:rsidR="00E21645" w:rsidRPr="0082718F" w:rsidRDefault="00E21645" w:rsidP="00E21645">
      <w:pPr>
        <w:spacing w:line="440" w:lineRule="exact"/>
        <w:ind w:leftChars="413" w:left="826"/>
        <w:rPr>
          <w:rFonts w:eastAsia="標楷體"/>
          <w:color w:val="000000" w:themeColor="text1"/>
          <w:sz w:val="24"/>
          <w:szCs w:val="24"/>
        </w:rPr>
      </w:pPr>
      <w:r w:rsidRPr="0082718F">
        <w:rPr>
          <w:rFonts w:eastAsia="標楷體"/>
          <w:color w:val="000000" w:themeColor="text1"/>
          <w:sz w:val="24"/>
          <w:szCs w:val="24"/>
        </w:rPr>
        <w:t>代表人</w:t>
      </w:r>
      <w:r w:rsidRPr="0082718F">
        <w:rPr>
          <w:rFonts w:eastAsia="標楷體"/>
          <w:color w:val="000000" w:themeColor="text1"/>
          <w:sz w:val="24"/>
          <w:szCs w:val="24"/>
        </w:rPr>
        <w:t>(</w:t>
      </w:r>
      <w:r w:rsidRPr="0082718F">
        <w:rPr>
          <w:rFonts w:eastAsia="標楷體"/>
          <w:color w:val="000000" w:themeColor="text1"/>
          <w:sz w:val="24"/>
          <w:szCs w:val="24"/>
        </w:rPr>
        <w:t>企業負責人</w:t>
      </w:r>
      <w:r w:rsidRPr="0082718F">
        <w:rPr>
          <w:rFonts w:eastAsia="標楷體"/>
          <w:color w:val="000000" w:themeColor="text1"/>
          <w:sz w:val="24"/>
          <w:szCs w:val="24"/>
        </w:rPr>
        <w:t>)</w:t>
      </w:r>
      <w:r w:rsidRPr="0082718F">
        <w:rPr>
          <w:rFonts w:eastAsia="標楷體"/>
          <w:color w:val="000000" w:themeColor="text1"/>
          <w:sz w:val="24"/>
          <w:szCs w:val="24"/>
        </w:rPr>
        <w:t>：</w:t>
      </w:r>
      <w:r w:rsidRPr="0082718F">
        <w:rPr>
          <w:rFonts w:eastAsia="標楷體"/>
          <w:color w:val="000000" w:themeColor="text1"/>
          <w:sz w:val="24"/>
          <w:szCs w:val="24"/>
        </w:rPr>
        <w:t xml:space="preserve">  </w:t>
      </w:r>
    </w:p>
    <w:p w14:paraId="7DA933F8" w14:textId="77777777" w:rsidR="00E21645" w:rsidRPr="0082718F" w:rsidRDefault="00E21645" w:rsidP="00E21645">
      <w:pPr>
        <w:spacing w:line="440" w:lineRule="exact"/>
        <w:ind w:leftChars="413" w:left="826"/>
        <w:rPr>
          <w:rFonts w:eastAsia="標楷體"/>
          <w:color w:val="000000" w:themeColor="text1"/>
          <w:sz w:val="24"/>
          <w:szCs w:val="24"/>
        </w:rPr>
      </w:pPr>
      <w:r w:rsidRPr="0082718F">
        <w:rPr>
          <w:rFonts w:eastAsia="標楷體"/>
          <w:color w:val="000000" w:themeColor="text1"/>
          <w:sz w:val="24"/>
          <w:szCs w:val="24"/>
        </w:rPr>
        <w:t>電話：</w:t>
      </w:r>
      <w:r w:rsidRPr="0082718F">
        <w:rPr>
          <w:rFonts w:eastAsia="標楷體"/>
          <w:color w:val="000000" w:themeColor="text1"/>
          <w:sz w:val="24"/>
          <w:szCs w:val="24"/>
        </w:rPr>
        <w:t xml:space="preserve"> </w:t>
      </w:r>
    </w:p>
    <w:p w14:paraId="5F3BAD19" w14:textId="77777777" w:rsidR="00E21645" w:rsidRPr="0082718F" w:rsidRDefault="00E21645" w:rsidP="00E21645">
      <w:pPr>
        <w:spacing w:line="440" w:lineRule="exact"/>
        <w:ind w:leftChars="413" w:left="826"/>
        <w:rPr>
          <w:rFonts w:eastAsia="標楷體"/>
          <w:color w:val="000000" w:themeColor="text1"/>
          <w:sz w:val="24"/>
          <w:szCs w:val="24"/>
        </w:rPr>
      </w:pPr>
      <w:r w:rsidRPr="0082718F">
        <w:rPr>
          <w:rFonts w:eastAsia="標楷體"/>
          <w:color w:val="000000" w:themeColor="text1"/>
          <w:sz w:val="24"/>
          <w:szCs w:val="24"/>
        </w:rPr>
        <w:t>地址：</w:t>
      </w:r>
      <w:r w:rsidRPr="0082718F">
        <w:rPr>
          <w:rFonts w:eastAsia="標楷體"/>
          <w:color w:val="000000" w:themeColor="text1"/>
          <w:sz w:val="24"/>
          <w:szCs w:val="24"/>
        </w:rPr>
        <w:t xml:space="preserve"> </w:t>
      </w:r>
    </w:p>
    <w:p w14:paraId="0F6C899A" w14:textId="77777777" w:rsidR="00E21645" w:rsidRPr="0082718F" w:rsidRDefault="00E21645" w:rsidP="00E21645">
      <w:pPr>
        <w:spacing w:line="440" w:lineRule="exact"/>
        <w:ind w:leftChars="413" w:left="826"/>
        <w:rPr>
          <w:rFonts w:eastAsia="標楷體"/>
          <w:color w:val="000000" w:themeColor="text1"/>
          <w:sz w:val="24"/>
          <w:szCs w:val="24"/>
        </w:rPr>
      </w:pPr>
    </w:p>
    <w:p w14:paraId="51E7938A" w14:textId="77777777" w:rsidR="00E21645" w:rsidRPr="0082718F" w:rsidRDefault="00E21645" w:rsidP="00E21645">
      <w:pPr>
        <w:spacing w:line="440" w:lineRule="exact"/>
        <w:ind w:leftChars="413" w:left="826"/>
        <w:rPr>
          <w:rFonts w:eastAsia="標楷體"/>
          <w:color w:val="000000" w:themeColor="text1"/>
          <w:sz w:val="24"/>
          <w:szCs w:val="24"/>
          <w:u w:val="single"/>
        </w:rPr>
      </w:pPr>
      <w:r w:rsidRPr="0082718F">
        <w:rPr>
          <w:rFonts w:eastAsia="標楷體"/>
          <w:color w:val="000000" w:themeColor="text1"/>
          <w:sz w:val="24"/>
          <w:szCs w:val="24"/>
        </w:rPr>
        <w:t>乙方：</w:t>
      </w:r>
      <w:r w:rsidRPr="0082718F">
        <w:rPr>
          <w:rFonts w:eastAsia="標楷體"/>
          <w:color w:val="000000" w:themeColor="text1"/>
          <w:sz w:val="24"/>
          <w:szCs w:val="24"/>
        </w:rPr>
        <w:t xml:space="preserve"> </w:t>
      </w:r>
      <w:r w:rsidRPr="0082718F">
        <w:rPr>
          <w:rFonts w:eastAsia="標楷體"/>
          <w:color w:val="000000" w:themeColor="text1"/>
          <w:sz w:val="24"/>
          <w:szCs w:val="24"/>
          <w:u w:val="single"/>
        </w:rPr>
        <w:t xml:space="preserve">   (</w:t>
      </w:r>
      <w:r w:rsidRPr="0082718F">
        <w:rPr>
          <w:rFonts w:eastAsia="標楷體"/>
          <w:color w:val="000000" w:themeColor="text1"/>
          <w:sz w:val="24"/>
          <w:szCs w:val="24"/>
          <w:u w:val="single"/>
        </w:rPr>
        <w:t>店家名稱</w:t>
      </w:r>
      <w:r w:rsidRPr="0082718F">
        <w:rPr>
          <w:rFonts w:eastAsia="標楷體"/>
          <w:color w:val="000000" w:themeColor="text1"/>
          <w:sz w:val="24"/>
          <w:szCs w:val="24"/>
          <w:u w:val="single"/>
        </w:rPr>
        <w:t xml:space="preserve">)  </w:t>
      </w:r>
    </w:p>
    <w:p w14:paraId="3C13F09F" w14:textId="77777777" w:rsidR="00E21645" w:rsidRPr="0082718F" w:rsidRDefault="00E21645" w:rsidP="00E21645">
      <w:pPr>
        <w:spacing w:line="440" w:lineRule="exact"/>
        <w:ind w:leftChars="413" w:left="826"/>
        <w:rPr>
          <w:rFonts w:eastAsia="標楷體"/>
          <w:color w:val="000000" w:themeColor="text1"/>
          <w:sz w:val="24"/>
          <w:szCs w:val="24"/>
        </w:rPr>
      </w:pPr>
      <w:r w:rsidRPr="0082718F">
        <w:rPr>
          <w:rFonts w:eastAsia="標楷體"/>
          <w:color w:val="000000" w:themeColor="text1"/>
          <w:sz w:val="24"/>
          <w:szCs w:val="24"/>
        </w:rPr>
        <w:t>統一編號：</w:t>
      </w:r>
    </w:p>
    <w:p w14:paraId="6402D548" w14:textId="77777777" w:rsidR="00E21645" w:rsidRPr="0082718F" w:rsidRDefault="00E21645" w:rsidP="00E21645">
      <w:pPr>
        <w:spacing w:line="440" w:lineRule="exact"/>
        <w:ind w:leftChars="413" w:left="826"/>
        <w:rPr>
          <w:rFonts w:eastAsia="標楷體"/>
          <w:color w:val="000000" w:themeColor="text1"/>
          <w:sz w:val="24"/>
          <w:szCs w:val="24"/>
        </w:rPr>
      </w:pPr>
      <w:r w:rsidRPr="0082718F">
        <w:rPr>
          <w:rFonts w:eastAsia="標楷體"/>
          <w:color w:val="000000" w:themeColor="text1"/>
          <w:sz w:val="24"/>
          <w:szCs w:val="24"/>
        </w:rPr>
        <w:t>代表人</w:t>
      </w:r>
      <w:r w:rsidRPr="0082718F">
        <w:rPr>
          <w:rFonts w:eastAsia="標楷體"/>
          <w:color w:val="000000" w:themeColor="text1"/>
          <w:sz w:val="24"/>
          <w:szCs w:val="24"/>
        </w:rPr>
        <w:t>(</w:t>
      </w:r>
      <w:r w:rsidRPr="0082718F">
        <w:rPr>
          <w:rFonts w:eastAsia="標楷體"/>
          <w:color w:val="000000" w:themeColor="text1"/>
          <w:sz w:val="24"/>
          <w:szCs w:val="24"/>
        </w:rPr>
        <w:t>企業負責人</w:t>
      </w:r>
      <w:r w:rsidRPr="0082718F">
        <w:rPr>
          <w:rFonts w:eastAsia="標楷體"/>
          <w:color w:val="000000" w:themeColor="text1"/>
          <w:sz w:val="24"/>
          <w:szCs w:val="24"/>
        </w:rPr>
        <w:t>)</w:t>
      </w:r>
      <w:r w:rsidRPr="0082718F">
        <w:rPr>
          <w:rFonts w:eastAsia="標楷體"/>
          <w:color w:val="000000" w:themeColor="text1"/>
          <w:sz w:val="24"/>
          <w:szCs w:val="24"/>
        </w:rPr>
        <w:t>：</w:t>
      </w:r>
      <w:r w:rsidRPr="0082718F">
        <w:rPr>
          <w:rFonts w:eastAsia="標楷體"/>
          <w:color w:val="000000" w:themeColor="text1"/>
          <w:sz w:val="24"/>
          <w:szCs w:val="24"/>
        </w:rPr>
        <w:t xml:space="preserve"> </w:t>
      </w:r>
    </w:p>
    <w:p w14:paraId="5BBD1CF9" w14:textId="77777777" w:rsidR="00E21645" w:rsidRPr="0082718F" w:rsidRDefault="00E21645" w:rsidP="00E21645">
      <w:pPr>
        <w:spacing w:line="440" w:lineRule="exact"/>
        <w:ind w:leftChars="413" w:left="826"/>
        <w:rPr>
          <w:rFonts w:eastAsia="標楷體"/>
          <w:color w:val="000000" w:themeColor="text1"/>
          <w:sz w:val="24"/>
          <w:szCs w:val="24"/>
        </w:rPr>
      </w:pPr>
      <w:r w:rsidRPr="0082718F">
        <w:rPr>
          <w:rFonts w:eastAsia="標楷體"/>
          <w:color w:val="000000" w:themeColor="text1"/>
          <w:sz w:val="24"/>
          <w:szCs w:val="24"/>
        </w:rPr>
        <w:t>電話：</w:t>
      </w:r>
      <w:r w:rsidRPr="0082718F">
        <w:rPr>
          <w:rFonts w:eastAsia="標楷體"/>
          <w:color w:val="000000" w:themeColor="text1"/>
          <w:sz w:val="24"/>
          <w:szCs w:val="24"/>
        </w:rPr>
        <w:t xml:space="preserve"> </w:t>
      </w:r>
    </w:p>
    <w:p w14:paraId="010D52EE" w14:textId="77777777" w:rsidR="00E21645" w:rsidRPr="0082718F" w:rsidRDefault="00E21645" w:rsidP="00E21645">
      <w:pPr>
        <w:spacing w:line="440" w:lineRule="exact"/>
        <w:ind w:leftChars="413" w:left="826"/>
        <w:rPr>
          <w:rFonts w:eastAsia="標楷體"/>
          <w:color w:val="000000" w:themeColor="text1"/>
          <w:sz w:val="24"/>
          <w:szCs w:val="24"/>
        </w:rPr>
      </w:pPr>
      <w:r w:rsidRPr="0082718F">
        <w:rPr>
          <w:rFonts w:eastAsia="標楷體"/>
          <w:color w:val="000000" w:themeColor="text1"/>
          <w:sz w:val="24"/>
          <w:szCs w:val="24"/>
        </w:rPr>
        <w:t>地址：</w:t>
      </w:r>
    </w:p>
    <w:p w14:paraId="77331919" w14:textId="77777777" w:rsidR="00E21645" w:rsidRPr="0082718F" w:rsidRDefault="00E21645" w:rsidP="00E21645">
      <w:pPr>
        <w:spacing w:line="440" w:lineRule="exact"/>
        <w:ind w:leftChars="413" w:left="826"/>
        <w:rPr>
          <w:rFonts w:eastAsia="標楷體"/>
          <w:color w:val="000000" w:themeColor="text1"/>
          <w:sz w:val="24"/>
          <w:szCs w:val="24"/>
        </w:rPr>
      </w:pPr>
    </w:p>
    <w:p w14:paraId="7E56CD77" w14:textId="77777777" w:rsidR="00E21645" w:rsidRPr="0082718F" w:rsidRDefault="00E21645" w:rsidP="00E21645">
      <w:pPr>
        <w:spacing w:line="440" w:lineRule="exact"/>
        <w:ind w:leftChars="413" w:left="826"/>
        <w:rPr>
          <w:rFonts w:eastAsia="標楷體"/>
          <w:color w:val="000000" w:themeColor="text1"/>
          <w:sz w:val="24"/>
          <w:szCs w:val="24"/>
        </w:rPr>
      </w:pPr>
    </w:p>
    <w:p w14:paraId="63153D7F" w14:textId="77777777" w:rsidR="00E21645" w:rsidRPr="0082718F" w:rsidRDefault="00E21645" w:rsidP="00E21645">
      <w:pPr>
        <w:spacing w:line="440" w:lineRule="exact"/>
        <w:ind w:leftChars="413" w:left="826"/>
        <w:rPr>
          <w:rFonts w:eastAsia="標楷體"/>
          <w:color w:val="000000" w:themeColor="text1"/>
          <w:sz w:val="24"/>
          <w:szCs w:val="24"/>
        </w:rPr>
      </w:pPr>
    </w:p>
    <w:p w14:paraId="40E5274D" w14:textId="77777777" w:rsidR="00E21645" w:rsidRPr="0082718F" w:rsidRDefault="00E21645" w:rsidP="00E21645">
      <w:pPr>
        <w:spacing w:line="440" w:lineRule="exact"/>
        <w:ind w:leftChars="413" w:left="826"/>
        <w:rPr>
          <w:rFonts w:eastAsia="標楷體"/>
          <w:color w:val="000000" w:themeColor="text1"/>
          <w:sz w:val="24"/>
          <w:szCs w:val="24"/>
        </w:rPr>
      </w:pPr>
    </w:p>
    <w:p w14:paraId="3221799C" w14:textId="3E699AB4" w:rsidR="00E21645" w:rsidRPr="0082718F" w:rsidRDefault="00E21645" w:rsidP="00E21645">
      <w:pPr>
        <w:tabs>
          <w:tab w:val="left" w:pos="743"/>
          <w:tab w:val="left" w:pos="1367"/>
          <w:tab w:val="left" w:pos="1991"/>
          <w:tab w:val="left" w:pos="3280"/>
          <w:tab w:val="left" w:pos="4346"/>
          <w:tab w:val="left" w:pos="5944"/>
          <w:tab w:val="left" w:pos="6148"/>
          <w:tab w:val="left" w:pos="7463"/>
          <w:tab w:val="left" w:pos="7540"/>
          <w:tab w:val="left" w:pos="8087"/>
        </w:tabs>
        <w:spacing w:line="440" w:lineRule="exact"/>
        <w:ind w:left="120"/>
        <w:rPr>
          <w:rFonts w:eastAsia="標楷體"/>
          <w:b/>
          <w:color w:val="000000" w:themeColor="text1"/>
          <w:kern w:val="3"/>
          <w:sz w:val="28"/>
          <w:lang w:eastAsia="ar-SA"/>
        </w:rPr>
      </w:pPr>
      <w:r w:rsidRPr="0082718F">
        <w:rPr>
          <w:rFonts w:eastAsia="標楷體"/>
          <w:color w:val="000000" w:themeColor="text1"/>
          <w:sz w:val="24"/>
          <w:szCs w:val="24"/>
        </w:rPr>
        <w:t>中</w:t>
      </w:r>
      <w:r w:rsidRPr="0082718F">
        <w:rPr>
          <w:rFonts w:eastAsia="標楷體"/>
          <w:color w:val="000000" w:themeColor="text1"/>
          <w:sz w:val="24"/>
          <w:szCs w:val="24"/>
        </w:rPr>
        <w:tab/>
      </w:r>
      <w:r w:rsidRPr="0082718F">
        <w:rPr>
          <w:rFonts w:eastAsia="標楷體"/>
          <w:color w:val="000000" w:themeColor="text1"/>
          <w:sz w:val="24"/>
          <w:szCs w:val="24"/>
        </w:rPr>
        <w:t>華</w:t>
      </w:r>
      <w:r w:rsidRPr="0082718F">
        <w:rPr>
          <w:rFonts w:eastAsia="標楷體"/>
          <w:color w:val="000000" w:themeColor="text1"/>
          <w:sz w:val="24"/>
          <w:szCs w:val="24"/>
        </w:rPr>
        <w:tab/>
      </w:r>
      <w:r w:rsidRPr="0082718F">
        <w:rPr>
          <w:rFonts w:eastAsia="標楷體"/>
          <w:color w:val="000000" w:themeColor="text1"/>
          <w:sz w:val="24"/>
          <w:szCs w:val="24"/>
        </w:rPr>
        <w:t>民</w:t>
      </w:r>
      <w:r w:rsidRPr="0082718F">
        <w:rPr>
          <w:rFonts w:eastAsia="標楷體"/>
          <w:color w:val="000000" w:themeColor="text1"/>
          <w:sz w:val="24"/>
          <w:szCs w:val="24"/>
        </w:rPr>
        <w:tab/>
      </w:r>
      <w:r w:rsidRPr="0082718F">
        <w:rPr>
          <w:rFonts w:eastAsia="標楷體"/>
          <w:color w:val="000000" w:themeColor="text1"/>
          <w:sz w:val="24"/>
          <w:szCs w:val="24"/>
        </w:rPr>
        <w:t>國</w:t>
      </w:r>
      <w:r w:rsidRPr="0082718F">
        <w:rPr>
          <w:rFonts w:eastAsia="標楷體"/>
          <w:color w:val="000000" w:themeColor="text1"/>
          <w:sz w:val="24"/>
          <w:szCs w:val="24"/>
        </w:rPr>
        <w:tab/>
      </w:r>
      <w:r w:rsidRPr="0082718F">
        <w:rPr>
          <w:rFonts w:eastAsia="標楷體"/>
          <w:color w:val="000000" w:themeColor="text1"/>
          <w:sz w:val="24"/>
          <w:szCs w:val="24"/>
        </w:rPr>
        <w:tab/>
      </w:r>
      <w:r w:rsidRPr="0082718F">
        <w:rPr>
          <w:rFonts w:eastAsia="標楷體"/>
          <w:color w:val="000000" w:themeColor="text1"/>
          <w:sz w:val="24"/>
          <w:szCs w:val="24"/>
        </w:rPr>
        <w:t>年</w:t>
      </w:r>
      <w:r w:rsidRPr="0082718F">
        <w:rPr>
          <w:rFonts w:eastAsia="標楷體"/>
          <w:color w:val="000000" w:themeColor="text1"/>
          <w:sz w:val="24"/>
          <w:szCs w:val="24"/>
        </w:rPr>
        <w:tab/>
      </w:r>
      <w:r w:rsidRPr="0082718F">
        <w:rPr>
          <w:rFonts w:eastAsia="標楷體"/>
          <w:color w:val="000000" w:themeColor="text1"/>
          <w:sz w:val="24"/>
          <w:szCs w:val="24"/>
        </w:rPr>
        <w:tab/>
      </w:r>
      <w:r w:rsidRPr="0082718F">
        <w:rPr>
          <w:rFonts w:eastAsia="標楷體"/>
          <w:color w:val="000000" w:themeColor="text1"/>
          <w:sz w:val="24"/>
          <w:szCs w:val="24"/>
        </w:rPr>
        <w:t>月</w:t>
      </w:r>
      <w:r w:rsidRPr="0082718F">
        <w:rPr>
          <w:rFonts w:eastAsia="標楷體"/>
          <w:color w:val="000000" w:themeColor="text1"/>
          <w:sz w:val="24"/>
          <w:szCs w:val="24"/>
        </w:rPr>
        <w:tab/>
        <w:t xml:space="preserve">  </w:t>
      </w:r>
      <w:r w:rsidRPr="0082718F">
        <w:rPr>
          <w:rFonts w:eastAsia="標楷體"/>
          <w:color w:val="000000" w:themeColor="text1"/>
          <w:sz w:val="24"/>
          <w:szCs w:val="24"/>
        </w:rPr>
        <w:tab/>
      </w:r>
      <w:r w:rsidRPr="0082718F">
        <w:rPr>
          <w:rFonts w:eastAsia="標楷體"/>
          <w:color w:val="000000" w:themeColor="text1"/>
          <w:sz w:val="24"/>
          <w:szCs w:val="24"/>
        </w:rPr>
        <w:t>日</w:t>
      </w:r>
    </w:p>
    <w:bookmarkEnd w:id="115"/>
    <w:p w14:paraId="14D72F5D" w14:textId="6601DCFD" w:rsidR="00E21645" w:rsidRPr="0082718F" w:rsidRDefault="00E21645" w:rsidP="00E21645">
      <w:pPr>
        <w:pStyle w:val="afffff9"/>
        <w:spacing w:line="440" w:lineRule="exact"/>
        <w:ind w:hangingChars="354"/>
        <w:rPr>
          <w:rFonts w:ascii="Times New Roman" w:hAnsi="Times New Roman"/>
          <w:b w:val="0"/>
          <w:bCs/>
          <w:color w:val="000000" w:themeColor="text1"/>
          <w:w w:val="95"/>
          <w:kern w:val="2"/>
          <w:szCs w:val="28"/>
          <w:lang w:eastAsia="zh-HK"/>
        </w:rPr>
      </w:pPr>
      <w:r w:rsidRPr="0082718F">
        <w:rPr>
          <w:rFonts w:ascii="Times New Roman" w:hAnsi="Times New Roman"/>
          <w:b w:val="0"/>
          <w:bCs/>
          <w:color w:val="000000" w:themeColor="text1"/>
          <w:szCs w:val="28"/>
        </w:rPr>
        <w:br w:type="page"/>
      </w:r>
      <w:bookmarkStart w:id="116" w:name="_Toc72949262"/>
      <w:bookmarkStart w:id="117" w:name="_Toc130200435"/>
      <w:bookmarkStart w:id="118" w:name="_Toc135648386"/>
      <w:r w:rsidRPr="0082718F">
        <w:rPr>
          <w:rFonts w:ascii="Times New Roman" w:hAnsi="Times New Roman"/>
          <w:color w:val="000000" w:themeColor="text1"/>
        </w:rPr>
        <w:lastRenderedPageBreak/>
        <w:t>附件</w:t>
      </w:r>
      <w:r w:rsidRPr="0082718F">
        <w:rPr>
          <w:rFonts w:ascii="Times New Roman" w:hAnsi="Times New Roman"/>
          <w:color w:val="000000" w:themeColor="text1"/>
          <w:lang w:eastAsia="zh-TW"/>
        </w:rPr>
        <w:t>7</w:t>
      </w:r>
      <w:r w:rsidRPr="0082718F">
        <w:rPr>
          <w:rFonts w:ascii="Times New Roman" w:hAnsi="Times New Roman"/>
          <w:color w:val="000000" w:themeColor="text1"/>
        </w:rPr>
        <w:t>：請款領據</w:t>
      </w:r>
      <w:bookmarkEnd w:id="111"/>
      <w:bookmarkEnd w:id="116"/>
      <w:bookmarkEnd w:id="117"/>
      <w:bookmarkEnd w:id="118"/>
    </w:p>
    <w:p w14:paraId="1E40BF7B" w14:textId="77777777" w:rsidR="00E21645" w:rsidRPr="0082718F" w:rsidRDefault="00E21645" w:rsidP="00E21645">
      <w:pPr>
        <w:spacing w:before="240" w:after="180" w:line="440" w:lineRule="exact"/>
        <w:jc w:val="center"/>
        <w:rPr>
          <w:rFonts w:eastAsia="標楷體"/>
          <w:b/>
          <w:bCs/>
          <w:color w:val="000000" w:themeColor="text1"/>
          <w:sz w:val="40"/>
        </w:rPr>
      </w:pPr>
      <w:r w:rsidRPr="0082718F">
        <w:rPr>
          <w:rFonts w:eastAsia="標楷體"/>
          <w:b/>
          <w:bCs/>
          <w:color w:val="000000" w:themeColor="text1"/>
          <w:sz w:val="40"/>
          <w:lang w:eastAsia="zh-HK"/>
        </w:rPr>
        <w:t>領</w:t>
      </w:r>
      <w:r w:rsidRPr="0082718F">
        <w:rPr>
          <w:rFonts w:eastAsia="標楷體"/>
          <w:b/>
          <w:bCs/>
          <w:color w:val="000000" w:themeColor="text1"/>
          <w:sz w:val="40"/>
        </w:rPr>
        <w:t>據</w:t>
      </w:r>
    </w:p>
    <w:p w14:paraId="34FE8A1B" w14:textId="77777777" w:rsidR="00E21645" w:rsidRPr="0082718F" w:rsidRDefault="00E21645" w:rsidP="00E21645">
      <w:pPr>
        <w:spacing w:before="240" w:line="440" w:lineRule="exact"/>
        <w:ind w:firstLineChars="200" w:firstLine="560"/>
        <w:rPr>
          <w:rFonts w:eastAsia="標楷體"/>
          <w:color w:val="000000" w:themeColor="text1"/>
          <w:sz w:val="28"/>
          <w:szCs w:val="28"/>
        </w:rPr>
      </w:pPr>
      <w:r w:rsidRPr="0082718F">
        <w:rPr>
          <w:rFonts w:eastAsia="標楷體"/>
          <w:color w:val="000000" w:themeColor="text1"/>
          <w:sz w:val="28"/>
          <w:szCs w:val="28"/>
        </w:rPr>
        <w:t>茲收到中華民國資訊軟體協會代管經濟部「建構零售暨服務業數據共享創新服務計畫」雲端解決方案之補助金額：</w:t>
      </w:r>
    </w:p>
    <w:p w14:paraId="2404FF08" w14:textId="77777777" w:rsidR="00E21645" w:rsidRPr="0082718F" w:rsidRDefault="00E21645" w:rsidP="00E21645">
      <w:pPr>
        <w:pStyle w:val="af1"/>
        <w:numPr>
          <w:ilvl w:val="0"/>
          <w:numId w:val="12"/>
        </w:numPr>
        <w:suppressAutoHyphens w:val="0"/>
        <w:autoSpaceDN/>
        <w:adjustRightInd w:val="0"/>
        <w:spacing w:line="440" w:lineRule="exact"/>
        <w:ind w:left="714" w:hanging="685"/>
        <w:rPr>
          <w:rFonts w:eastAsia="標楷體"/>
          <w:color w:val="000000" w:themeColor="text1"/>
          <w:sz w:val="28"/>
          <w:szCs w:val="28"/>
        </w:rPr>
      </w:pPr>
      <w:bookmarkStart w:id="119" w:name="_Toc72949263"/>
      <w:r w:rsidRPr="0082718F">
        <w:rPr>
          <w:rFonts w:eastAsia="標楷體"/>
          <w:color w:val="000000" w:themeColor="text1"/>
          <w:sz w:val="28"/>
          <w:szCs w:val="28"/>
        </w:rPr>
        <w:t>本次共計</w:t>
      </w:r>
      <w:r w:rsidRPr="0082718F">
        <w:rPr>
          <w:rFonts w:eastAsia="標楷體"/>
          <w:color w:val="000000" w:themeColor="text1"/>
          <w:sz w:val="28"/>
          <w:szCs w:val="28"/>
          <w:u w:val="single"/>
        </w:rPr>
        <w:t xml:space="preserve">       </w:t>
      </w:r>
      <w:r w:rsidRPr="0082718F">
        <w:rPr>
          <w:rFonts w:eastAsia="標楷體"/>
          <w:color w:val="000000" w:themeColor="text1"/>
          <w:sz w:val="28"/>
          <w:szCs w:val="28"/>
        </w:rPr>
        <w:t>家店家</w:t>
      </w:r>
      <w:r w:rsidRPr="0082718F">
        <w:rPr>
          <w:rFonts w:eastAsia="標楷體"/>
          <w:color w:val="000000" w:themeColor="text1"/>
          <w:sz w:val="28"/>
          <w:szCs w:val="28"/>
          <w:lang w:eastAsia="zh-TW"/>
        </w:rPr>
        <w:t>一次</w:t>
      </w:r>
      <w:r w:rsidRPr="0082718F">
        <w:rPr>
          <w:rFonts w:eastAsia="標楷體"/>
          <w:color w:val="000000" w:themeColor="text1"/>
          <w:sz w:val="28"/>
          <w:szCs w:val="28"/>
        </w:rPr>
        <w:t>請領補助</w:t>
      </w:r>
      <w:r w:rsidRPr="0082718F">
        <w:rPr>
          <w:rFonts w:eastAsia="標楷體"/>
          <w:color w:val="000000" w:themeColor="text1"/>
          <w:sz w:val="28"/>
          <w:szCs w:val="28"/>
          <w:lang w:eastAsia="zh-TW"/>
        </w:rPr>
        <w:t>金額</w:t>
      </w:r>
      <w:r w:rsidRPr="0082718F">
        <w:rPr>
          <w:rFonts w:eastAsia="標楷體"/>
          <w:color w:val="000000" w:themeColor="text1"/>
          <w:sz w:val="28"/>
          <w:szCs w:val="28"/>
        </w:rPr>
        <w:t>。</w:t>
      </w:r>
      <w:bookmarkEnd w:id="119"/>
    </w:p>
    <w:p w14:paraId="6EB8ABD9" w14:textId="77777777" w:rsidR="00E21645" w:rsidRPr="0082718F" w:rsidRDefault="00E21645" w:rsidP="00E21645">
      <w:pPr>
        <w:pStyle w:val="af1"/>
        <w:numPr>
          <w:ilvl w:val="0"/>
          <w:numId w:val="12"/>
        </w:numPr>
        <w:suppressAutoHyphens w:val="0"/>
        <w:autoSpaceDN/>
        <w:adjustRightInd w:val="0"/>
        <w:spacing w:line="440" w:lineRule="exact"/>
        <w:ind w:left="709" w:hanging="680"/>
        <w:rPr>
          <w:rFonts w:eastAsia="標楷體"/>
          <w:color w:val="000000" w:themeColor="text1"/>
          <w:sz w:val="28"/>
          <w:szCs w:val="28"/>
        </w:rPr>
      </w:pPr>
      <w:bookmarkStart w:id="120" w:name="_Toc72949264"/>
      <w:r w:rsidRPr="0082718F">
        <w:rPr>
          <w:rFonts w:eastAsia="標楷體"/>
          <w:color w:val="000000" w:themeColor="text1"/>
          <w:sz w:val="28"/>
          <w:szCs w:val="28"/>
        </w:rPr>
        <w:t>總計新臺幣</w:t>
      </w:r>
      <w:r w:rsidRPr="0082718F">
        <w:rPr>
          <w:rFonts w:eastAsia="標楷體"/>
          <w:color w:val="000000" w:themeColor="text1"/>
          <w:sz w:val="28"/>
          <w:szCs w:val="28"/>
          <w:u w:val="single"/>
        </w:rPr>
        <w:t xml:space="preserve">   </w:t>
      </w:r>
      <w:r w:rsidRPr="0082718F">
        <w:rPr>
          <w:rFonts w:eastAsia="標楷體"/>
          <w:color w:val="000000" w:themeColor="text1"/>
          <w:sz w:val="28"/>
          <w:szCs w:val="28"/>
          <w:lang w:eastAsia="zh-HK"/>
        </w:rPr>
        <w:t>千</w:t>
      </w:r>
      <w:r w:rsidRPr="0082718F">
        <w:rPr>
          <w:rFonts w:eastAsia="標楷體"/>
          <w:color w:val="000000" w:themeColor="text1"/>
          <w:sz w:val="28"/>
          <w:szCs w:val="28"/>
          <w:u w:val="single"/>
        </w:rPr>
        <w:t xml:space="preserve">   </w:t>
      </w:r>
      <w:r w:rsidRPr="0082718F">
        <w:rPr>
          <w:rFonts w:eastAsia="標楷體"/>
          <w:color w:val="000000" w:themeColor="text1"/>
          <w:sz w:val="28"/>
          <w:szCs w:val="28"/>
          <w:lang w:eastAsia="zh-HK"/>
        </w:rPr>
        <w:t>百</w:t>
      </w:r>
      <w:r w:rsidRPr="0082718F">
        <w:rPr>
          <w:rFonts w:eastAsia="標楷體"/>
          <w:color w:val="000000" w:themeColor="text1"/>
          <w:sz w:val="28"/>
          <w:szCs w:val="28"/>
          <w:u w:val="single"/>
        </w:rPr>
        <w:t xml:space="preserve">   </w:t>
      </w:r>
      <w:r w:rsidRPr="0082718F">
        <w:rPr>
          <w:rFonts w:eastAsia="標楷體"/>
          <w:color w:val="000000" w:themeColor="text1"/>
          <w:sz w:val="28"/>
          <w:szCs w:val="28"/>
        </w:rPr>
        <w:t>拾</w:t>
      </w:r>
      <w:r w:rsidRPr="0082718F">
        <w:rPr>
          <w:rFonts w:eastAsia="標楷體"/>
          <w:color w:val="000000" w:themeColor="text1"/>
          <w:sz w:val="28"/>
          <w:szCs w:val="28"/>
          <w:u w:val="single"/>
        </w:rPr>
        <w:t xml:space="preserve">   </w:t>
      </w:r>
      <w:r w:rsidRPr="0082718F">
        <w:rPr>
          <w:rFonts w:eastAsia="標楷體"/>
          <w:color w:val="000000" w:themeColor="text1"/>
          <w:sz w:val="28"/>
          <w:szCs w:val="28"/>
        </w:rPr>
        <w:t>萬</w:t>
      </w:r>
      <w:r w:rsidRPr="0082718F">
        <w:rPr>
          <w:rFonts w:eastAsia="標楷體"/>
          <w:color w:val="000000" w:themeColor="text1"/>
          <w:sz w:val="28"/>
          <w:szCs w:val="28"/>
          <w:u w:val="single"/>
        </w:rPr>
        <w:t xml:space="preserve">   </w:t>
      </w:r>
      <w:r w:rsidRPr="0082718F">
        <w:rPr>
          <w:rFonts w:eastAsia="標楷體"/>
          <w:color w:val="000000" w:themeColor="text1"/>
          <w:sz w:val="28"/>
          <w:szCs w:val="28"/>
        </w:rPr>
        <w:t>千</w:t>
      </w:r>
      <w:r w:rsidRPr="0082718F">
        <w:rPr>
          <w:rFonts w:eastAsia="標楷體"/>
          <w:color w:val="000000" w:themeColor="text1"/>
          <w:sz w:val="28"/>
          <w:szCs w:val="28"/>
          <w:u w:val="single"/>
        </w:rPr>
        <w:t xml:space="preserve">   </w:t>
      </w:r>
      <w:r w:rsidRPr="0082718F">
        <w:rPr>
          <w:rFonts w:eastAsia="標楷體"/>
          <w:color w:val="000000" w:themeColor="text1"/>
          <w:sz w:val="28"/>
          <w:szCs w:val="28"/>
          <w:lang w:eastAsia="zh-HK"/>
        </w:rPr>
        <w:t>百</w:t>
      </w:r>
      <w:r w:rsidRPr="0082718F">
        <w:rPr>
          <w:rFonts w:eastAsia="標楷體"/>
          <w:color w:val="000000" w:themeColor="text1"/>
          <w:sz w:val="28"/>
          <w:szCs w:val="28"/>
          <w:u w:val="single"/>
        </w:rPr>
        <w:t xml:space="preserve">   </w:t>
      </w:r>
      <w:r w:rsidRPr="0082718F">
        <w:rPr>
          <w:rFonts w:eastAsia="標楷體"/>
          <w:color w:val="000000" w:themeColor="text1"/>
          <w:sz w:val="28"/>
          <w:szCs w:val="28"/>
        </w:rPr>
        <w:t>拾</w:t>
      </w:r>
      <w:r w:rsidRPr="0082718F">
        <w:rPr>
          <w:rFonts w:eastAsia="標楷體"/>
          <w:color w:val="000000" w:themeColor="text1"/>
          <w:sz w:val="28"/>
          <w:szCs w:val="28"/>
          <w:u w:val="single"/>
        </w:rPr>
        <w:t xml:space="preserve">   </w:t>
      </w:r>
      <w:r w:rsidRPr="0082718F">
        <w:rPr>
          <w:rFonts w:eastAsia="標楷體"/>
          <w:color w:val="000000" w:themeColor="text1"/>
          <w:sz w:val="28"/>
          <w:szCs w:val="28"/>
        </w:rPr>
        <w:t>元整。</w:t>
      </w:r>
      <w:bookmarkEnd w:id="120"/>
    </w:p>
    <w:p w14:paraId="3DA58AC9" w14:textId="77777777" w:rsidR="00E21645" w:rsidRPr="0082718F" w:rsidRDefault="00E21645" w:rsidP="00E21645">
      <w:pPr>
        <w:spacing w:beforeLines="150" w:before="540" w:line="440" w:lineRule="exact"/>
        <w:ind w:leftChars="314" w:left="628"/>
        <w:rPr>
          <w:rFonts w:eastAsia="標楷體"/>
          <w:color w:val="000000" w:themeColor="text1"/>
          <w:sz w:val="28"/>
          <w:szCs w:val="28"/>
        </w:rPr>
      </w:pPr>
      <w:r w:rsidRPr="0082718F">
        <w:rPr>
          <w:rFonts w:eastAsia="標楷體"/>
          <w:color w:val="000000" w:themeColor="text1"/>
          <w:sz w:val="28"/>
          <w:szCs w:val="28"/>
        </w:rPr>
        <w:t>此致</w:t>
      </w:r>
    </w:p>
    <w:p w14:paraId="12CA0AAD" w14:textId="77777777" w:rsidR="00E21645" w:rsidRPr="0082718F" w:rsidRDefault="00E21645" w:rsidP="00E21645">
      <w:pPr>
        <w:spacing w:beforeLines="50" w:before="180" w:line="440" w:lineRule="exact"/>
        <w:rPr>
          <w:rFonts w:eastAsia="標楷體"/>
          <w:color w:val="000000" w:themeColor="text1"/>
          <w:sz w:val="28"/>
          <w:szCs w:val="28"/>
        </w:rPr>
      </w:pPr>
      <w:r w:rsidRPr="0082718F">
        <w:rPr>
          <w:rFonts w:eastAsia="標楷體"/>
          <w:color w:val="000000" w:themeColor="text1"/>
          <w:sz w:val="28"/>
          <w:szCs w:val="28"/>
        </w:rPr>
        <w:t>中華民國資訊軟體協會</w:t>
      </w:r>
    </w:p>
    <w:p w14:paraId="6C085787" w14:textId="77777777" w:rsidR="00E21645" w:rsidRPr="0082718F" w:rsidRDefault="00E21645" w:rsidP="00E21645">
      <w:pPr>
        <w:snapToGrid w:val="0"/>
        <w:spacing w:beforeLines="30" w:before="108" w:line="440" w:lineRule="exact"/>
        <w:ind w:leftChars="295" w:left="590"/>
        <w:rPr>
          <w:rFonts w:eastAsia="標楷體"/>
          <w:color w:val="000000" w:themeColor="text1"/>
          <w:sz w:val="28"/>
          <w:szCs w:val="28"/>
          <w:lang w:eastAsia="zh-HK"/>
        </w:rPr>
      </w:pPr>
      <w:r w:rsidRPr="0082718F">
        <w:rPr>
          <w:rFonts w:eastAsia="標楷體"/>
          <w:color w:val="000000" w:themeColor="text1"/>
          <w:sz w:val="28"/>
          <w:szCs w:val="28"/>
        </w:rPr>
        <w:t>立據</w:t>
      </w:r>
      <w:r w:rsidRPr="0082718F">
        <w:rPr>
          <w:rFonts w:eastAsia="標楷體"/>
          <w:color w:val="000000" w:themeColor="text1"/>
          <w:sz w:val="28"/>
          <w:szCs w:val="28"/>
          <w:lang w:eastAsia="zh-HK"/>
        </w:rPr>
        <w:t>人：</w:t>
      </w:r>
      <w:r w:rsidRPr="0082718F">
        <w:rPr>
          <w:rFonts w:eastAsia="標楷體"/>
          <w:color w:val="000000" w:themeColor="text1"/>
          <w:szCs w:val="22"/>
        </w:rPr>
        <w:t>(</w:t>
      </w:r>
      <w:r w:rsidRPr="0082718F">
        <w:rPr>
          <w:rFonts w:eastAsia="標楷體"/>
          <w:color w:val="000000" w:themeColor="text1"/>
          <w:szCs w:val="22"/>
        </w:rPr>
        <w:t>服務提供者</w:t>
      </w:r>
      <w:r w:rsidRPr="0082718F">
        <w:rPr>
          <w:rFonts w:eastAsia="標楷體"/>
          <w:color w:val="000000" w:themeColor="text1"/>
          <w:szCs w:val="22"/>
        </w:rPr>
        <w:t>)</w:t>
      </w:r>
    </w:p>
    <w:p w14:paraId="1712B73A" w14:textId="77777777" w:rsidR="00E21645" w:rsidRPr="0082718F" w:rsidRDefault="00E21645" w:rsidP="00E21645">
      <w:pPr>
        <w:snapToGrid w:val="0"/>
        <w:spacing w:beforeLines="30" w:before="108" w:line="440" w:lineRule="exact"/>
        <w:ind w:leftChars="295" w:left="590"/>
        <w:rPr>
          <w:rFonts w:eastAsia="標楷體"/>
          <w:color w:val="000000" w:themeColor="text1"/>
          <w:sz w:val="28"/>
          <w:szCs w:val="28"/>
          <w:lang w:eastAsia="zh-HK"/>
        </w:rPr>
      </w:pPr>
      <w:r w:rsidRPr="0082718F">
        <w:rPr>
          <w:rFonts w:eastAsia="標楷體"/>
          <w:color w:val="000000" w:themeColor="text1"/>
          <w:sz w:val="28"/>
          <w:szCs w:val="28"/>
          <w:lang w:eastAsia="zh-HK"/>
        </w:rPr>
        <w:t>代表人：</w:t>
      </w:r>
    </w:p>
    <w:p w14:paraId="440BF62D" w14:textId="77777777" w:rsidR="00E21645" w:rsidRPr="0082718F" w:rsidRDefault="00E21645" w:rsidP="00E21645">
      <w:pPr>
        <w:snapToGrid w:val="0"/>
        <w:spacing w:beforeLines="30" w:before="108" w:line="440" w:lineRule="exact"/>
        <w:ind w:leftChars="295" w:left="590"/>
        <w:rPr>
          <w:rFonts w:eastAsia="標楷體"/>
          <w:color w:val="000000" w:themeColor="text1"/>
          <w:sz w:val="28"/>
          <w:szCs w:val="28"/>
          <w:lang w:eastAsia="zh-HK"/>
        </w:rPr>
      </w:pPr>
      <w:r w:rsidRPr="0082718F">
        <w:rPr>
          <w:rFonts w:eastAsia="標楷體"/>
          <w:color w:val="000000" w:themeColor="text1"/>
          <w:sz w:val="28"/>
          <w:szCs w:val="28"/>
          <w:lang w:eastAsia="zh-HK"/>
        </w:rPr>
        <w:t>統一編號：</w:t>
      </w:r>
    </w:p>
    <w:p w14:paraId="19EFE87A" w14:textId="77777777" w:rsidR="00E21645" w:rsidRPr="0082718F" w:rsidRDefault="00E21645" w:rsidP="00E21645">
      <w:pPr>
        <w:snapToGrid w:val="0"/>
        <w:spacing w:beforeLines="30" w:before="108" w:line="440" w:lineRule="exact"/>
        <w:ind w:leftChars="295" w:left="590"/>
        <w:rPr>
          <w:rFonts w:eastAsia="標楷體"/>
          <w:color w:val="000000" w:themeColor="text1"/>
          <w:sz w:val="28"/>
          <w:szCs w:val="28"/>
          <w:lang w:eastAsia="zh-HK"/>
        </w:rPr>
      </w:pPr>
      <w:r w:rsidRPr="0082718F">
        <w:rPr>
          <w:rFonts w:eastAsia="標楷體"/>
          <w:color w:val="000000" w:themeColor="text1"/>
          <w:sz w:val="28"/>
          <w:szCs w:val="28"/>
          <w:lang w:eastAsia="zh-HK"/>
        </w:rPr>
        <w:t>地</w:t>
      </w:r>
      <w:r w:rsidRPr="0082718F">
        <w:rPr>
          <w:rFonts w:eastAsia="標楷體"/>
          <w:color w:val="000000" w:themeColor="text1"/>
          <w:sz w:val="28"/>
          <w:szCs w:val="28"/>
          <w:lang w:eastAsia="zh-HK"/>
        </w:rPr>
        <w:t xml:space="preserve">        </w:t>
      </w:r>
      <w:r w:rsidRPr="0082718F">
        <w:rPr>
          <w:rFonts w:eastAsia="標楷體"/>
          <w:color w:val="000000" w:themeColor="text1"/>
          <w:sz w:val="28"/>
          <w:szCs w:val="28"/>
          <w:lang w:eastAsia="zh-HK"/>
        </w:rPr>
        <w:t>址：</w:t>
      </w:r>
    </w:p>
    <w:p w14:paraId="23B658C7" w14:textId="77777777" w:rsidR="00E21645" w:rsidRPr="0082718F" w:rsidRDefault="00E21645" w:rsidP="00E21645">
      <w:pPr>
        <w:snapToGrid w:val="0"/>
        <w:spacing w:beforeLines="30" w:before="108" w:line="440" w:lineRule="exact"/>
        <w:ind w:leftChars="295" w:left="590"/>
        <w:rPr>
          <w:rFonts w:eastAsia="標楷體"/>
          <w:color w:val="000000" w:themeColor="text1"/>
          <w:sz w:val="28"/>
          <w:szCs w:val="28"/>
          <w:lang w:eastAsia="zh-HK"/>
        </w:rPr>
      </w:pPr>
      <w:r w:rsidRPr="0082718F">
        <w:rPr>
          <w:rFonts w:eastAsia="標楷體"/>
          <w:color w:val="000000" w:themeColor="text1"/>
          <w:sz w:val="28"/>
          <w:szCs w:val="28"/>
          <w:lang w:eastAsia="zh-HK"/>
        </w:rPr>
        <w:t>連絡電話：</w:t>
      </w:r>
    </w:p>
    <w:p w14:paraId="25789692" w14:textId="77777777" w:rsidR="00E21645" w:rsidRPr="0082718F" w:rsidRDefault="00E21645" w:rsidP="00E21645">
      <w:pPr>
        <w:snapToGrid w:val="0"/>
        <w:spacing w:beforeLines="30" w:before="108" w:line="440" w:lineRule="exact"/>
        <w:rPr>
          <w:rFonts w:eastAsia="標楷體"/>
          <w:color w:val="000000" w:themeColor="text1"/>
          <w:sz w:val="28"/>
          <w:szCs w:val="28"/>
        </w:rPr>
      </w:pPr>
      <w:r w:rsidRPr="0082718F">
        <w:rPr>
          <w:rFonts w:eastAsia="標楷體"/>
          <w:noProof/>
          <w:color w:val="000000" w:themeColor="text1"/>
          <w:sz w:val="24"/>
          <w:szCs w:val="24"/>
        </w:rPr>
        <mc:AlternateContent>
          <mc:Choice Requires="wps">
            <w:drawing>
              <wp:anchor distT="0" distB="0" distL="114300" distR="114300" simplePos="0" relativeHeight="251661312" behindDoc="0" locked="0" layoutInCell="1" allowOverlap="1" wp14:anchorId="213295EA" wp14:editId="2CADFE70">
                <wp:simplePos x="0" y="0"/>
                <wp:positionH relativeFrom="column">
                  <wp:posOffset>2399121</wp:posOffset>
                </wp:positionH>
                <wp:positionV relativeFrom="paragraph">
                  <wp:posOffset>346347</wp:posOffset>
                </wp:positionV>
                <wp:extent cx="1715770" cy="1568450"/>
                <wp:effectExtent l="0" t="0" r="17780" b="1270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1568450"/>
                        </a:xfrm>
                        <a:prstGeom prst="rect">
                          <a:avLst/>
                        </a:prstGeom>
                        <a:solidFill>
                          <a:srgbClr val="FFFFFF"/>
                        </a:solidFill>
                        <a:ln w="9525">
                          <a:solidFill>
                            <a:srgbClr val="969696"/>
                          </a:solidFill>
                          <a:prstDash val="sysDot"/>
                          <a:miter lim="800000"/>
                          <a:headEnd/>
                          <a:tailEnd/>
                        </a:ln>
                      </wps:spPr>
                      <wps:txbx>
                        <w:txbxContent>
                          <w:p w14:paraId="04FE5BD0" w14:textId="77777777" w:rsidR="00E21645" w:rsidRPr="00F06210" w:rsidRDefault="00E21645" w:rsidP="00E21645">
                            <w:pPr>
                              <w:spacing w:line="320" w:lineRule="exact"/>
                              <w:jc w:val="center"/>
                              <w:rPr>
                                <w:rFonts w:eastAsia="標楷體"/>
                                <w:color w:val="A6A6A6" w:themeColor="background1" w:themeShade="A6"/>
                                <w:szCs w:val="24"/>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13295EA" id="矩形 1" o:spid="_x0000_s1028" style="position:absolute;margin-left:188.9pt;margin-top:27.25pt;width:135.1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" strokecolor="#969696">
                <v:stroke dashstyle="1 1"/>
                <v:textbox>
                  <w:txbxContent>
                    <w:p w14:paraId="04FE5BD0" w14:textId="77777777" w:rsidR="00E21645" w:rsidRPr="00F06210" w:rsidRDefault="00E21645" w:rsidP="00E21645">
                      <w:pPr>
                        <w:spacing w:line="320" w:lineRule="exact"/>
                        <w:jc w:val="center"/>
                        <w:rPr>
                          <w:rFonts w:eastAsia="標楷體"/>
                          <w:color w:val="A6A6A6" w:themeColor="background1" w:themeShade="A6"/>
                          <w:szCs w:val="24"/>
                        </w:rPr>
                      </w:pPr>
                    </w:p>
                  </w:txbxContent>
                </v:textbox>
              </v:rect>
            </w:pict>
          </mc:Fallback>
        </mc:AlternateContent>
      </w:r>
      <w:r w:rsidRPr="0082718F">
        <w:rPr>
          <w:rFonts w:eastAsia="標楷體"/>
          <w:color w:val="000000" w:themeColor="text1"/>
          <w:sz w:val="28"/>
          <w:szCs w:val="28"/>
        </w:rPr>
        <w:t xml:space="preserve">               </w:t>
      </w:r>
    </w:p>
    <w:p w14:paraId="1E35356F" w14:textId="77777777" w:rsidR="00E21645" w:rsidRPr="0082718F" w:rsidRDefault="00E21645" w:rsidP="00E21645">
      <w:pPr>
        <w:spacing w:beforeLines="50" w:before="180" w:line="440" w:lineRule="exact"/>
        <w:ind w:leftChars="314" w:left="628"/>
        <w:rPr>
          <w:rFonts w:eastAsia="標楷體"/>
          <w:color w:val="000000" w:themeColor="text1"/>
          <w:sz w:val="24"/>
          <w:szCs w:val="24"/>
          <w:lang w:eastAsia="zh-HK"/>
        </w:rPr>
      </w:pPr>
      <w:r w:rsidRPr="0082718F">
        <w:rPr>
          <w:rFonts w:eastAsia="標楷體"/>
          <w:noProof/>
          <w:color w:val="000000" w:themeColor="text1"/>
          <w:sz w:val="26"/>
          <w:szCs w:val="26"/>
        </w:rPr>
        <mc:AlternateContent>
          <mc:Choice Requires="wps">
            <w:drawing>
              <wp:anchor distT="0" distB="0" distL="114300" distR="114300" simplePos="0" relativeHeight="251659264" behindDoc="0" locked="0" layoutInCell="1" allowOverlap="1" wp14:anchorId="2A06CCA8" wp14:editId="61E604D3">
                <wp:simplePos x="0" y="0"/>
                <wp:positionH relativeFrom="column">
                  <wp:posOffset>4568099</wp:posOffset>
                </wp:positionH>
                <wp:positionV relativeFrom="paragraph">
                  <wp:posOffset>147410</wp:posOffset>
                </wp:positionV>
                <wp:extent cx="996950" cy="880745"/>
                <wp:effectExtent l="0" t="0" r="12700" b="146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880745"/>
                        </a:xfrm>
                        <a:prstGeom prst="rect">
                          <a:avLst/>
                        </a:prstGeom>
                        <a:solidFill>
                          <a:srgbClr val="FFFFFF"/>
                        </a:solidFill>
                        <a:ln w="9525">
                          <a:solidFill>
                            <a:srgbClr val="969696"/>
                          </a:solidFill>
                          <a:prstDash val="sysDot"/>
                          <a:miter lim="800000"/>
                          <a:headEnd/>
                          <a:tailEnd/>
                        </a:ln>
                      </wps:spPr>
                      <wps:txbx>
                        <w:txbxContent>
                          <w:p w14:paraId="2D14DDB5" w14:textId="77777777" w:rsidR="00E21645" w:rsidRDefault="00E21645" w:rsidP="00E21645">
                            <w:pPr>
                              <w:spacing w:line="320" w:lineRule="exact"/>
                              <w:jc w:val="cente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A06CCA8" id="矩形 2" o:spid="_x0000_s1029" style="position:absolute;left:0;text-align:left;margin-left:359.7pt;margin-top:11.6pt;width:78.5pt;height: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" strokecolor="#969696">
                <v:stroke dashstyle="1 1"/>
                <v:textbox>
                  <w:txbxContent>
                    <w:p w14:paraId="2D14DDB5" w14:textId="77777777" w:rsidR="00E21645" w:rsidRDefault="00E21645" w:rsidP="00E21645">
                      <w:pPr>
                        <w:spacing w:line="320" w:lineRule="exact"/>
                        <w:jc w:val="center"/>
                      </w:pPr>
                    </w:p>
                  </w:txbxContent>
                </v:textbox>
              </v:rect>
            </w:pict>
          </mc:Fallback>
        </mc:AlternateContent>
      </w:r>
    </w:p>
    <w:p w14:paraId="7A4FA75B" w14:textId="77777777" w:rsidR="00E21645" w:rsidRPr="0082718F" w:rsidRDefault="00E21645" w:rsidP="00E21645">
      <w:pPr>
        <w:snapToGrid w:val="0"/>
        <w:spacing w:beforeLines="30" w:before="108" w:line="440" w:lineRule="exact"/>
        <w:ind w:leftChars="295" w:left="590"/>
        <w:rPr>
          <w:rFonts w:eastAsia="標楷體"/>
          <w:color w:val="000000" w:themeColor="text1"/>
          <w:szCs w:val="24"/>
        </w:rPr>
      </w:pPr>
    </w:p>
    <w:p w14:paraId="5CD44B90" w14:textId="77777777" w:rsidR="00E21645" w:rsidRPr="0082718F" w:rsidRDefault="00E21645" w:rsidP="00E21645">
      <w:pPr>
        <w:snapToGrid w:val="0"/>
        <w:spacing w:beforeLines="30" w:before="108" w:line="440" w:lineRule="exact"/>
        <w:ind w:leftChars="295" w:left="590"/>
        <w:rPr>
          <w:rFonts w:eastAsia="標楷體"/>
          <w:color w:val="000000" w:themeColor="text1"/>
          <w:szCs w:val="24"/>
        </w:rPr>
      </w:pPr>
    </w:p>
    <w:p w14:paraId="5763B6BE" w14:textId="77777777" w:rsidR="00E21645" w:rsidRPr="0082718F" w:rsidRDefault="00E21645" w:rsidP="00E21645">
      <w:pPr>
        <w:tabs>
          <w:tab w:val="left" w:pos="4820"/>
          <w:tab w:val="left" w:pos="7513"/>
        </w:tabs>
        <w:spacing w:line="440" w:lineRule="exact"/>
        <w:ind w:firstLine="480"/>
        <w:jc w:val="center"/>
        <w:rPr>
          <w:rFonts w:eastAsia="標楷體"/>
          <w:color w:val="000000" w:themeColor="text1"/>
          <w:szCs w:val="24"/>
        </w:rPr>
      </w:pPr>
      <w:r w:rsidRPr="0082718F">
        <w:rPr>
          <w:rFonts w:eastAsia="標楷體"/>
          <w:color w:val="000000" w:themeColor="text1"/>
          <w:szCs w:val="24"/>
        </w:rPr>
        <w:tab/>
        <w:t xml:space="preserve">   </w:t>
      </w:r>
    </w:p>
    <w:p w14:paraId="2766724A" w14:textId="77777777" w:rsidR="00E21645" w:rsidRPr="0082718F" w:rsidRDefault="00E21645" w:rsidP="00E21645">
      <w:pPr>
        <w:tabs>
          <w:tab w:val="left" w:pos="4820"/>
        </w:tabs>
        <w:spacing w:line="440" w:lineRule="exact"/>
        <w:ind w:firstLine="1560"/>
        <w:jc w:val="center"/>
        <w:rPr>
          <w:rFonts w:eastAsia="標楷體"/>
          <w:color w:val="000000" w:themeColor="text1"/>
          <w:szCs w:val="24"/>
        </w:rPr>
      </w:pPr>
      <w:r w:rsidRPr="0082718F">
        <w:rPr>
          <w:rFonts w:eastAsia="標楷體"/>
          <w:color w:val="000000" w:themeColor="text1"/>
          <w:szCs w:val="24"/>
        </w:rPr>
        <w:t xml:space="preserve">                                            </w:t>
      </w:r>
    </w:p>
    <w:p w14:paraId="203B3D81" w14:textId="77777777" w:rsidR="00E21645" w:rsidRPr="0082718F" w:rsidRDefault="00E21645" w:rsidP="00E21645">
      <w:pPr>
        <w:tabs>
          <w:tab w:val="left" w:pos="4820"/>
        </w:tabs>
        <w:spacing w:line="440" w:lineRule="exact"/>
        <w:ind w:firstLine="1560"/>
        <w:jc w:val="center"/>
        <w:rPr>
          <w:rFonts w:eastAsia="標楷體"/>
          <w:color w:val="000000" w:themeColor="text1"/>
          <w:szCs w:val="24"/>
        </w:rPr>
      </w:pPr>
    </w:p>
    <w:p w14:paraId="1BB32F52" w14:textId="77777777" w:rsidR="00E21645" w:rsidRPr="0082718F" w:rsidRDefault="00E21645" w:rsidP="00E21645">
      <w:pPr>
        <w:tabs>
          <w:tab w:val="left" w:pos="4820"/>
        </w:tabs>
        <w:spacing w:line="440" w:lineRule="exact"/>
        <w:ind w:firstLine="1560"/>
        <w:jc w:val="center"/>
        <w:rPr>
          <w:rFonts w:eastAsia="標楷體"/>
          <w:color w:val="000000" w:themeColor="text1"/>
          <w:szCs w:val="24"/>
        </w:rPr>
      </w:pPr>
    </w:p>
    <w:p w14:paraId="442B0BC5" w14:textId="77777777" w:rsidR="00E21645" w:rsidRPr="0082718F" w:rsidRDefault="00E21645" w:rsidP="00E21645">
      <w:pPr>
        <w:tabs>
          <w:tab w:val="left" w:pos="4820"/>
        </w:tabs>
        <w:spacing w:line="440" w:lineRule="exact"/>
        <w:ind w:firstLine="1560"/>
        <w:jc w:val="center"/>
        <w:rPr>
          <w:rFonts w:eastAsia="標楷體"/>
          <w:color w:val="000000" w:themeColor="text1"/>
          <w:szCs w:val="24"/>
        </w:rPr>
      </w:pPr>
      <w:r w:rsidRPr="0082718F">
        <w:rPr>
          <w:rFonts w:eastAsia="標楷體"/>
          <w:color w:val="000000" w:themeColor="text1"/>
          <w:szCs w:val="24"/>
        </w:rPr>
        <w:t xml:space="preserve">                                    </w:t>
      </w:r>
      <w:r w:rsidRPr="0082718F">
        <w:rPr>
          <w:rFonts w:eastAsia="標楷體"/>
          <w:color w:val="000000" w:themeColor="text1"/>
          <w:szCs w:val="24"/>
        </w:rPr>
        <w:t>（請蓋公司印鑑章）</w:t>
      </w:r>
      <w:r w:rsidRPr="0082718F">
        <w:rPr>
          <w:rFonts w:eastAsia="標楷體"/>
          <w:color w:val="000000" w:themeColor="text1"/>
          <w:sz w:val="22"/>
          <w:szCs w:val="24"/>
        </w:rPr>
        <w:t xml:space="preserve">                    </w:t>
      </w:r>
      <w:r w:rsidRPr="0082718F">
        <w:rPr>
          <w:rFonts w:eastAsia="標楷體"/>
          <w:color w:val="000000" w:themeColor="text1"/>
          <w:szCs w:val="24"/>
        </w:rPr>
        <w:t>(</w:t>
      </w:r>
      <w:r w:rsidRPr="0082718F">
        <w:rPr>
          <w:rFonts w:eastAsia="標楷體"/>
          <w:color w:val="000000" w:themeColor="text1"/>
          <w:szCs w:val="24"/>
        </w:rPr>
        <w:t>代表人簽名或蓋章</w:t>
      </w:r>
      <w:r w:rsidRPr="0082718F">
        <w:rPr>
          <w:rFonts w:eastAsia="標楷體"/>
          <w:color w:val="000000" w:themeColor="text1"/>
          <w:szCs w:val="24"/>
        </w:rPr>
        <w:t>)</w:t>
      </w:r>
    </w:p>
    <w:p w14:paraId="426F5A22" w14:textId="77777777" w:rsidR="00E21645" w:rsidRPr="0082718F" w:rsidRDefault="00E21645" w:rsidP="00E21645">
      <w:pPr>
        <w:tabs>
          <w:tab w:val="left" w:pos="1215"/>
        </w:tabs>
        <w:spacing w:beforeLines="50" w:before="180" w:line="440" w:lineRule="exact"/>
        <w:jc w:val="center"/>
        <w:rPr>
          <w:rFonts w:eastAsia="標楷體"/>
          <w:color w:val="000000" w:themeColor="text1"/>
          <w:sz w:val="28"/>
          <w:szCs w:val="24"/>
        </w:rPr>
      </w:pPr>
    </w:p>
    <w:p w14:paraId="44E1B4D3" w14:textId="77777777" w:rsidR="00E21645" w:rsidRPr="0082718F" w:rsidRDefault="00E21645" w:rsidP="00E21645">
      <w:pPr>
        <w:tabs>
          <w:tab w:val="left" w:pos="1215"/>
        </w:tabs>
        <w:spacing w:beforeLines="50" w:before="180" w:line="440" w:lineRule="exact"/>
        <w:jc w:val="center"/>
        <w:rPr>
          <w:rFonts w:eastAsia="標楷體"/>
          <w:color w:val="000000" w:themeColor="text1"/>
          <w:sz w:val="28"/>
          <w:szCs w:val="24"/>
        </w:rPr>
      </w:pPr>
      <w:r w:rsidRPr="0082718F">
        <w:rPr>
          <w:rFonts w:eastAsia="標楷體"/>
          <w:color w:val="000000" w:themeColor="text1"/>
          <w:sz w:val="28"/>
          <w:szCs w:val="24"/>
        </w:rPr>
        <w:t>中</w:t>
      </w:r>
      <w:r w:rsidRPr="0082718F">
        <w:rPr>
          <w:rFonts w:eastAsia="標楷體"/>
          <w:color w:val="000000" w:themeColor="text1"/>
          <w:sz w:val="28"/>
          <w:szCs w:val="24"/>
        </w:rPr>
        <w:t xml:space="preserve">  </w:t>
      </w:r>
      <w:r w:rsidRPr="0082718F">
        <w:rPr>
          <w:rFonts w:eastAsia="標楷體"/>
          <w:color w:val="000000" w:themeColor="text1"/>
          <w:sz w:val="28"/>
          <w:szCs w:val="24"/>
        </w:rPr>
        <w:t>華</w:t>
      </w:r>
      <w:r w:rsidRPr="0082718F">
        <w:rPr>
          <w:rFonts w:eastAsia="標楷體"/>
          <w:color w:val="000000" w:themeColor="text1"/>
          <w:sz w:val="28"/>
          <w:szCs w:val="24"/>
        </w:rPr>
        <w:t xml:space="preserve">  </w:t>
      </w:r>
      <w:r w:rsidRPr="0082718F">
        <w:rPr>
          <w:rFonts w:eastAsia="標楷體"/>
          <w:color w:val="000000" w:themeColor="text1"/>
          <w:sz w:val="28"/>
          <w:szCs w:val="24"/>
        </w:rPr>
        <w:t>民</w:t>
      </w:r>
      <w:r w:rsidRPr="0082718F">
        <w:rPr>
          <w:rFonts w:eastAsia="標楷體"/>
          <w:color w:val="000000" w:themeColor="text1"/>
          <w:sz w:val="28"/>
          <w:szCs w:val="24"/>
        </w:rPr>
        <w:t xml:space="preserve">  </w:t>
      </w:r>
      <w:r w:rsidRPr="0082718F">
        <w:rPr>
          <w:rFonts w:eastAsia="標楷體"/>
          <w:color w:val="000000" w:themeColor="text1"/>
          <w:sz w:val="28"/>
          <w:szCs w:val="24"/>
        </w:rPr>
        <w:t>國</w:t>
      </w:r>
      <w:r w:rsidRPr="0082718F">
        <w:rPr>
          <w:rFonts w:eastAsia="標楷體"/>
          <w:color w:val="000000" w:themeColor="text1"/>
          <w:sz w:val="28"/>
          <w:szCs w:val="24"/>
        </w:rPr>
        <w:t xml:space="preserve">        </w:t>
      </w:r>
      <w:r w:rsidRPr="0082718F">
        <w:rPr>
          <w:rFonts w:eastAsia="標楷體"/>
          <w:color w:val="000000" w:themeColor="text1"/>
          <w:sz w:val="28"/>
          <w:szCs w:val="24"/>
        </w:rPr>
        <w:t>年</w:t>
      </w:r>
      <w:r w:rsidRPr="0082718F">
        <w:rPr>
          <w:rFonts w:eastAsia="標楷體"/>
          <w:color w:val="000000" w:themeColor="text1"/>
          <w:sz w:val="28"/>
          <w:szCs w:val="24"/>
        </w:rPr>
        <w:t xml:space="preserve">           </w:t>
      </w:r>
      <w:r w:rsidRPr="0082718F">
        <w:rPr>
          <w:rFonts w:eastAsia="標楷體"/>
          <w:color w:val="000000" w:themeColor="text1"/>
          <w:sz w:val="28"/>
          <w:szCs w:val="24"/>
        </w:rPr>
        <w:t>月</w:t>
      </w:r>
      <w:r w:rsidRPr="0082718F">
        <w:rPr>
          <w:rFonts w:eastAsia="標楷體"/>
          <w:color w:val="000000" w:themeColor="text1"/>
          <w:sz w:val="28"/>
          <w:szCs w:val="24"/>
        </w:rPr>
        <w:t xml:space="preserve">           </w:t>
      </w:r>
      <w:r w:rsidRPr="0082718F">
        <w:rPr>
          <w:rFonts w:eastAsia="標楷體"/>
          <w:color w:val="000000" w:themeColor="text1"/>
          <w:sz w:val="28"/>
          <w:szCs w:val="24"/>
        </w:rPr>
        <w:t>日</w:t>
      </w:r>
    </w:p>
    <w:p w14:paraId="21E2E0C4" w14:textId="77777777" w:rsidR="00E21645" w:rsidRPr="0082718F" w:rsidRDefault="00E21645" w:rsidP="00E21645">
      <w:pPr>
        <w:pStyle w:val="afffff9"/>
        <w:spacing w:line="440" w:lineRule="exact"/>
        <w:ind w:left="992" w:hangingChars="354" w:hanging="992"/>
        <w:rPr>
          <w:rFonts w:ascii="Times New Roman" w:hAnsi="Times New Roman"/>
          <w:color w:val="000000" w:themeColor="text1"/>
        </w:rPr>
      </w:pPr>
      <w:bookmarkStart w:id="121" w:name="_Toc72949265"/>
    </w:p>
    <w:p w14:paraId="17D57814" w14:textId="77777777" w:rsidR="00E21645" w:rsidRPr="0082718F" w:rsidRDefault="00E21645" w:rsidP="00E21645">
      <w:pPr>
        <w:pStyle w:val="afffff9"/>
        <w:spacing w:line="440" w:lineRule="exact"/>
        <w:ind w:left="992" w:hangingChars="354" w:hanging="992"/>
        <w:rPr>
          <w:rFonts w:ascii="Times New Roman" w:hAnsi="Times New Roman"/>
          <w:color w:val="000000" w:themeColor="text1"/>
        </w:rPr>
      </w:pPr>
    </w:p>
    <w:p w14:paraId="736C4592" w14:textId="77777777" w:rsidR="00E21645" w:rsidRPr="0082718F" w:rsidRDefault="00E21645" w:rsidP="00E21645">
      <w:pPr>
        <w:pStyle w:val="afffff9"/>
        <w:spacing w:line="440" w:lineRule="exact"/>
        <w:ind w:left="992" w:hangingChars="354" w:hanging="992"/>
        <w:rPr>
          <w:rFonts w:ascii="Times New Roman" w:hAnsi="Times New Roman"/>
          <w:color w:val="000000" w:themeColor="text1"/>
        </w:rPr>
      </w:pPr>
      <w:bookmarkStart w:id="122" w:name="_Toc130200436"/>
      <w:bookmarkStart w:id="123" w:name="_Toc135648387"/>
      <w:bookmarkStart w:id="124" w:name="_Hlk133494699"/>
      <w:r w:rsidRPr="0082718F">
        <w:rPr>
          <w:rFonts w:ascii="Times New Roman" w:hAnsi="Times New Roman"/>
          <w:color w:val="000000" w:themeColor="text1"/>
        </w:rPr>
        <w:lastRenderedPageBreak/>
        <w:t>附件</w:t>
      </w:r>
      <w:r w:rsidRPr="0082718F">
        <w:rPr>
          <w:rFonts w:ascii="Times New Roman" w:hAnsi="Times New Roman"/>
          <w:color w:val="000000" w:themeColor="text1"/>
          <w:lang w:eastAsia="zh-TW"/>
        </w:rPr>
        <w:t>8</w:t>
      </w:r>
      <w:r w:rsidRPr="0082718F">
        <w:rPr>
          <w:rFonts w:ascii="Times New Roman" w:hAnsi="Times New Roman"/>
          <w:color w:val="000000" w:themeColor="text1"/>
        </w:rPr>
        <w:t>：申請補助總</w:t>
      </w:r>
      <w:bookmarkEnd w:id="121"/>
      <w:r w:rsidRPr="0082718F">
        <w:rPr>
          <w:rFonts w:ascii="Times New Roman" w:hAnsi="Times New Roman"/>
          <w:color w:val="000000" w:themeColor="text1"/>
        </w:rPr>
        <w:t>表</w:t>
      </w:r>
      <w:bookmarkEnd w:id="122"/>
      <w:bookmarkEnd w:id="123"/>
    </w:p>
    <w:bookmarkEnd w:id="124"/>
    <w:p w14:paraId="1BB5D59F" w14:textId="77777777" w:rsidR="00E21645" w:rsidRPr="0082718F" w:rsidRDefault="00E21645" w:rsidP="00E21645">
      <w:pPr>
        <w:widowControl/>
        <w:spacing w:line="440" w:lineRule="exact"/>
        <w:rPr>
          <w:rFonts w:eastAsia="標楷體"/>
          <w:b/>
          <w:bCs/>
          <w:color w:val="000000" w:themeColor="text1"/>
          <w:sz w:val="28"/>
          <w:szCs w:val="28"/>
        </w:rPr>
      </w:pPr>
    </w:p>
    <w:p w14:paraId="29D0F7AD" w14:textId="4A5A7F58" w:rsidR="00E21645" w:rsidRPr="0082718F" w:rsidRDefault="00E21645" w:rsidP="00E31D47">
      <w:pPr>
        <w:widowControl/>
        <w:spacing w:line="440" w:lineRule="exact"/>
        <w:jc w:val="center"/>
        <w:rPr>
          <w:rFonts w:eastAsia="標楷體"/>
          <w:b/>
          <w:bCs/>
          <w:color w:val="000000" w:themeColor="text1"/>
          <w:sz w:val="28"/>
          <w:szCs w:val="28"/>
        </w:rPr>
      </w:pPr>
      <w:r w:rsidRPr="0082718F">
        <w:rPr>
          <w:rFonts w:eastAsia="標楷體"/>
          <w:b/>
          <w:bCs/>
          <w:color w:val="000000" w:themeColor="text1"/>
          <w:sz w:val="28"/>
          <w:szCs w:val="28"/>
        </w:rPr>
        <w:t>（服務提供者）代店家申請補助金額總表</w:t>
      </w:r>
    </w:p>
    <w:p w14:paraId="50BA6331" w14:textId="77777777" w:rsidR="00E21645" w:rsidRPr="0082718F" w:rsidRDefault="00E21645" w:rsidP="00E21645">
      <w:pPr>
        <w:widowControl/>
        <w:spacing w:line="440" w:lineRule="exact"/>
        <w:rPr>
          <w:rFonts w:eastAsia="標楷體"/>
          <w:b/>
          <w:bCs/>
          <w:color w:val="000000" w:themeColor="text1"/>
          <w:sz w:val="28"/>
          <w:szCs w:val="28"/>
        </w:rPr>
      </w:pPr>
    </w:p>
    <w:p w14:paraId="197C233F" w14:textId="77777777" w:rsidR="00E21645" w:rsidRPr="0082718F" w:rsidRDefault="00E21645" w:rsidP="00E21645">
      <w:pPr>
        <w:widowControl/>
        <w:snapToGrid w:val="0"/>
        <w:spacing w:line="440" w:lineRule="exact"/>
        <w:rPr>
          <w:rFonts w:eastAsia="標楷體"/>
          <w:b/>
          <w:bCs/>
          <w:color w:val="000000" w:themeColor="text1"/>
          <w:sz w:val="28"/>
          <w:szCs w:val="28"/>
        </w:rPr>
      </w:pPr>
      <w:r w:rsidRPr="0082718F">
        <w:rPr>
          <w:rFonts w:eastAsia="標楷體"/>
          <w:b/>
          <w:bCs/>
          <w:color w:val="000000" w:themeColor="text1"/>
          <w:sz w:val="28"/>
          <w:szCs w:val="28"/>
        </w:rPr>
        <w:t>簽約期間：</w:t>
      </w:r>
      <w:r w:rsidRPr="0082718F">
        <w:rPr>
          <w:rFonts w:eastAsia="標楷體"/>
          <w:b/>
          <w:bCs/>
          <w:color w:val="000000" w:themeColor="text1"/>
          <w:sz w:val="28"/>
          <w:szCs w:val="28"/>
        </w:rPr>
        <w:t xml:space="preserve">    </w:t>
      </w:r>
      <w:r w:rsidRPr="0082718F">
        <w:rPr>
          <w:rFonts w:eastAsia="標楷體"/>
          <w:b/>
          <w:bCs/>
          <w:color w:val="000000" w:themeColor="text1"/>
          <w:sz w:val="28"/>
          <w:szCs w:val="28"/>
        </w:rPr>
        <w:t>年</w:t>
      </w:r>
      <w:r w:rsidRPr="0082718F">
        <w:rPr>
          <w:rFonts w:eastAsia="標楷體"/>
          <w:b/>
          <w:bCs/>
          <w:color w:val="000000" w:themeColor="text1"/>
          <w:sz w:val="28"/>
          <w:szCs w:val="28"/>
        </w:rPr>
        <w:t xml:space="preserve">     </w:t>
      </w:r>
      <w:r w:rsidRPr="0082718F">
        <w:rPr>
          <w:rFonts w:eastAsia="標楷體"/>
          <w:b/>
          <w:bCs/>
          <w:color w:val="000000" w:themeColor="text1"/>
          <w:sz w:val="28"/>
          <w:szCs w:val="28"/>
        </w:rPr>
        <w:t>月</w:t>
      </w:r>
      <w:r w:rsidRPr="0082718F">
        <w:rPr>
          <w:rFonts w:eastAsia="標楷體"/>
          <w:b/>
          <w:bCs/>
          <w:color w:val="000000" w:themeColor="text1"/>
          <w:sz w:val="28"/>
          <w:szCs w:val="28"/>
        </w:rPr>
        <w:t xml:space="preserve">     </w:t>
      </w:r>
      <w:r w:rsidRPr="0082718F">
        <w:rPr>
          <w:rFonts w:eastAsia="標楷體"/>
          <w:b/>
          <w:bCs/>
          <w:color w:val="000000" w:themeColor="text1"/>
          <w:sz w:val="28"/>
          <w:szCs w:val="28"/>
        </w:rPr>
        <w:t>日</w:t>
      </w:r>
      <w:r w:rsidRPr="0082718F">
        <w:rPr>
          <w:rFonts w:eastAsia="標楷體"/>
          <w:b/>
          <w:bCs/>
          <w:color w:val="000000" w:themeColor="text1"/>
          <w:sz w:val="28"/>
          <w:szCs w:val="28"/>
        </w:rPr>
        <w:t xml:space="preserve"> </w:t>
      </w:r>
      <w:r w:rsidRPr="0082718F">
        <w:rPr>
          <w:rFonts w:eastAsia="標楷體"/>
          <w:b/>
          <w:bCs/>
          <w:color w:val="000000" w:themeColor="text1"/>
          <w:sz w:val="28"/>
          <w:szCs w:val="28"/>
        </w:rPr>
        <w:t>至</w:t>
      </w:r>
      <w:r w:rsidRPr="0082718F">
        <w:rPr>
          <w:rFonts w:eastAsia="標楷體"/>
          <w:b/>
          <w:bCs/>
          <w:color w:val="000000" w:themeColor="text1"/>
          <w:sz w:val="28"/>
          <w:szCs w:val="28"/>
        </w:rPr>
        <w:t xml:space="preserve">    </w:t>
      </w:r>
      <w:r w:rsidRPr="0082718F">
        <w:rPr>
          <w:rFonts w:eastAsia="標楷體"/>
          <w:b/>
          <w:bCs/>
          <w:color w:val="000000" w:themeColor="text1"/>
          <w:sz w:val="28"/>
          <w:szCs w:val="28"/>
        </w:rPr>
        <w:t>年</w:t>
      </w:r>
      <w:r w:rsidRPr="0082718F">
        <w:rPr>
          <w:rFonts w:eastAsia="標楷體"/>
          <w:b/>
          <w:bCs/>
          <w:color w:val="000000" w:themeColor="text1"/>
          <w:sz w:val="28"/>
          <w:szCs w:val="28"/>
        </w:rPr>
        <w:t xml:space="preserve">     </w:t>
      </w:r>
      <w:r w:rsidRPr="0082718F">
        <w:rPr>
          <w:rFonts w:eastAsia="標楷體"/>
          <w:b/>
          <w:bCs/>
          <w:color w:val="000000" w:themeColor="text1"/>
          <w:sz w:val="28"/>
          <w:szCs w:val="28"/>
        </w:rPr>
        <w:t>月</w:t>
      </w:r>
      <w:r w:rsidRPr="0082718F">
        <w:rPr>
          <w:rFonts w:eastAsia="標楷體"/>
          <w:b/>
          <w:bCs/>
          <w:color w:val="000000" w:themeColor="text1"/>
          <w:sz w:val="28"/>
          <w:szCs w:val="28"/>
        </w:rPr>
        <w:t xml:space="preserve">     </w:t>
      </w:r>
      <w:r w:rsidRPr="0082718F">
        <w:rPr>
          <w:rFonts w:eastAsia="標楷體"/>
          <w:b/>
          <w:bCs/>
          <w:color w:val="000000" w:themeColor="text1"/>
          <w:sz w:val="28"/>
          <w:szCs w:val="28"/>
        </w:rPr>
        <w:t>日</w:t>
      </w:r>
    </w:p>
    <w:p w14:paraId="4A60F690" w14:textId="77777777" w:rsidR="00E21645" w:rsidRPr="0082718F" w:rsidRDefault="00E21645" w:rsidP="00E21645">
      <w:pPr>
        <w:widowControl/>
        <w:snapToGrid w:val="0"/>
        <w:spacing w:line="440" w:lineRule="exact"/>
        <w:rPr>
          <w:rFonts w:eastAsia="標楷體"/>
          <w:b/>
          <w:bCs/>
          <w:color w:val="000000" w:themeColor="text1"/>
          <w:sz w:val="28"/>
          <w:szCs w:val="28"/>
        </w:rPr>
      </w:pPr>
      <w:r w:rsidRPr="0082718F">
        <w:rPr>
          <w:rFonts w:eastAsia="標楷體"/>
          <w:b/>
          <w:bCs/>
          <w:color w:val="000000" w:themeColor="text1"/>
          <w:sz w:val="28"/>
          <w:szCs w:val="28"/>
        </w:rPr>
        <w:t>填表日期：</w:t>
      </w:r>
      <w:r w:rsidRPr="0082718F">
        <w:rPr>
          <w:rFonts w:eastAsia="標楷體"/>
          <w:b/>
          <w:bCs/>
          <w:color w:val="000000" w:themeColor="text1"/>
          <w:sz w:val="28"/>
          <w:szCs w:val="28"/>
        </w:rPr>
        <w:t xml:space="preserve">    </w:t>
      </w:r>
      <w:r w:rsidRPr="0082718F">
        <w:rPr>
          <w:rFonts w:eastAsia="標楷體"/>
          <w:b/>
          <w:bCs/>
          <w:color w:val="000000" w:themeColor="text1"/>
          <w:sz w:val="28"/>
          <w:szCs w:val="28"/>
        </w:rPr>
        <w:t>年</w:t>
      </w:r>
      <w:r w:rsidRPr="0082718F">
        <w:rPr>
          <w:rFonts w:eastAsia="標楷體"/>
          <w:b/>
          <w:bCs/>
          <w:color w:val="000000" w:themeColor="text1"/>
          <w:sz w:val="28"/>
          <w:szCs w:val="28"/>
        </w:rPr>
        <w:t xml:space="preserve">     </w:t>
      </w:r>
      <w:r w:rsidRPr="0082718F">
        <w:rPr>
          <w:rFonts w:eastAsia="標楷體"/>
          <w:b/>
          <w:bCs/>
          <w:color w:val="000000" w:themeColor="text1"/>
          <w:sz w:val="28"/>
          <w:szCs w:val="28"/>
        </w:rPr>
        <w:t>月</w:t>
      </w:r>
      <w:r w:rsidRPr="0082718F">
        <w:rPr>
          <w:rFonts w:eastAsia="標楷體"/>
          <w:b/>
          <w:bCs/>
          <w:color w:val="000000" w:themeColor="text1"/>
          <w:sz w:val="28"/>
          <w:szCs w:val="28"/>
        </w:rPr>
        <w:t xml:space="preserve">     </w:t>
      </w:r>
      <w:r w:rsidRPr="0082718F">
        <w:rPr>
          <w:rFonts w:eastAsia="標楷體"/>
          <w:b/>
          <w:bCs/>
          <w:color w:val="000000" w:themeColor="text1"/>
          <w:sz w:val="28"/>
          <w:szCs w:val="28"/>
        </w:rPr>
        <w:t>日</w:t>
      </w:r>
    </w:p>
    <w:tbl>
      <w:tblPr>
        <w:tblW w:w="5351" w:type="pct"/>
        <w:tblInd w:w="-294" w:type="dxa"/>
        <w:tblLayout w:type="fixed"/>
        <w:tblCellMar>
          <w:left w:w="28" w:type="dxa"/>
          <w:right w:w="28" w:type="dxa"/>
        </w:tblCellMar>
        <w:tblLook w:val="04A0" w:firstRow="1" w:lastRow="0" w:firstColumn="1" w:lastColumn="0" w:noHBand="0" w:noVBand="1"/>
      </w:tblPr>
      <w:tblGrid>
        <w:gridCol w:w="697"/>
        <w:gridCol w:w="1145"/>
        <w:gridCol w:w="1135"/>
        <w:gridCol w:w="1557"/>
        <w:gridCol w:w="2123"/>
        <w:gridCol w:w="1986"/>
        <w:gridCol w:w="1276"/>
      </w:tblGrid>
      <w:tr w:rsidR="0082718F" w:rsidRPr="0082718F" w14:paraId="001A0A87" w14:textId="77777777" w:rsidTr="007C1C1F">
        <w:trPr>
          <w:trHeight w:val="750"/>
        </w:trPr>
        <w:tc>
          <w:tcPr>
            <w:tcW w:w="352"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4DFC184" w14:textId="77777777" w:rsidR="00E21645" w:rsidRPr="0082718F" w:rsidRDefault="00E21645" w:rsidP="007C1C1F">
            <w:pPr>
              <w:widowControl/>
              <w:autoSpaceDN/>
              <w:spacing w:line="440" w:lineRule="exact"/>
              <w:jc w:val="center"/>
              <w:textAlignment w:val="auto"/>
              <w:rPr>
                <w:rFonts w:eastAsia="標楷體"/>
                <w:color w:val="000000" w:themeColor="text1"/>
                <w:sz w:val="24"/>
                <w:szCs w:val="24"/>
              </w:rPr>
            </w:pPr>
            <w:r w:rsidRPr="0082718F">
              <w:rPr>
                <w:rFonts w:eastAsia="標楷體"/>
                <w:color w:val="000000" w:themeColor="text1"/>
                <w:sz w:val="24"/>
                <w:szCs w:val="24"/>
              </w:rPr>
              <w:t>序號</w:t>
            </w:r>
          </w:p>
        </w:tc>
        <w:tc>
          <w:tcPr>
            <w:tcW w:w="576" w:type="pct"/>
            <w:tcBorders>
              <w:top w:val="single" w:sz="12" w:space="0" w:color="auto"/>
              <w:left w:val="nil"/>
              <w:bottom w:val="single" w:sz="4" w:space="0" w:color="auto"/>
              <w:right w:val="single" w:sz="4" w:space="0" w:color="auto"/>
            </w:tcBorders>
            <w:shd w:val="clear" w:color="auto" w:fill="auto"/>
            <w:noWrap/>
            <w:vAlign w:val="center"/>
            <w:hideMark/>
          </w:tcPr>
          <w:p w14:paraId="170F9835" w14:textId="77777777" w:rsidR="00E21645" w:rsidRPr="0082718F" w:rsidRDefault="00E21645" w:rsidP="007C1C1F">
            <w:pPr>
              <w:widowControl/>
              <w:autoSpaceDN/>
              <w:spacing w:line="440" w:lineRule="exact"/>
              <w:jc w:val="center"/>
              <w:textAlignment w:val="auto"/>
              <w:rPr>
                <w:rFonts w:eastAsia="標楷體"/>
                <w:color w:val="000000" w:themeColor="text1"/>
                <w:sz w:val="24"/>
                <w:szCs w:val="24"/>
              </w:rPr>
            </w:pPr>
            <w:r w:rsidRPr="0082718F">
              <w:rPr>
                <w:rFonts w:eastAsia="標楷體"/>
                <w:color w:val="000000" w:themeColor="text1"/>
                <w:sz w:val="24"/>
                <w:szCs w:val="24"/>
              </w:rPr>
              <w:t>店家名稱</w:t>
            </w:r>
          </w:p>
        </w:tc>
        <w:tc>
          <w:tcPr>
            <w:tcW w:w="572" w:type="pct"/>
            <w:tcBorders>
              <w:top w:val="single" w:sz="12" w:space="0" w:color="auto"/>
              <w:left w:val="nil"/>
              <w:bottom w:val="single" w:sz="4" w:space="0" w:color="auto"/>
              <w:right w:val="single" w:sz="4" w:space="0" w:color="auto"/>
            </w:tcBorders>
            <w:shd w:val="clear" w:color="auto" w:fill="auto"/>
            <w:noWrap/>
            <w:vAlign w:val="center"/>
            <w:hideMark/>
          </w:tcPr>
          <w:p w14:paraId="4C4EE605" w14:textId="77777777" w:rsidR="00E21645" w:rsidRPr="0082718F" w:rsidRDefault="00E21645" w:rsidP="007C1C1F">
            <w:pPr>
              <w:widowControl/>
              <w:autoSpaceDN/>
              <w:spacing w:line="440" w:lineRule="exact"/>
              <w:jc w:val="center"/>
              <w:textAlignment w:val="auto"/>
              <w:rPr>
                <w:rFonts w:eastAsia="標楷體"/>
                <w:color w:val="000000" w:themeColor="text1"/>
                <w:sz w:val="24"/>
                <w:szCs w:val="24"/>
              </w:rPr>
            </w:pPr>
            <w:r w:rsidRPr="0082718F">
              <w:rPr>
                <w:rFonts w:eastAsia="標楷體"/>
                <w:color w:val="000000" w:themeColor="text1"/>
                <w:sz w:val="24"/>
                <w:szCs w:val="24"/>
              </w:rPr>
              <w:t>統一編號</w:t>
            </w:r>
          </w:p>
        </w:tc>
        <w:tc>
          <w:tcPr>
            <w:tcW w:w="785" w:type="pct"/>
            <w:tcBorders>
              <w:top w:val="single" w:sz="12" w:space="0" w:color="auto"/>
              <w:left w:val="nil"/>
              <w:bottom w:val="single" w:sz="4" w:space="0" w:color="auto"/>
              <w:right w:val="single" w:sz="4" w:space="0" w:color="auto"/>
            </w:tcBorders>
            <w:shd w:val="clear" w:color="auto" w:fill="auto"/>
            <w:vAlign w:val="center"/>
            <w:hideMark/>
          </w:tcPr>
          <w:p w14:paraId="09DB3393" w14:textId="77777777" w:rsidR="00E21645" w:rsidRPr="0082718F" w:rsidRDefault="00E21645" w:rsidP="007C1C1F">
            <w:pPr>
              <w:widowControl/>
              <w:autoSpaceDN/>
              <w:spacing w:line="440" w:lineRule="exact"/>
              <w:jc w:val="center"/>
              <w:textAlignment w:val="auto"/>
              <w:rPr>
                <w:rFonts w:eastAsia="標楷體"/>
                <w:color w:val="000000" w:themeColor="text1"/>
                <w:sz w:val="24"/>
                <w:szCs w:val="24"/>
              </w:rPr>
            </w:pPr>
            <w:r w:rsidRPr="0082718F">
              <w:rPr>
                <w:rFonts w:eastAsia="標楷體"/>
                <w:color w:val="000000" w:themeColor="text1"/>
                <w:sz w:val="24"/>
                <w:szCs w:val="24"/>
              </w:rPr>
              <w:t>補助金額</w:t>
            </w:r>
            <w:r w:rsidRPr="0082718F">
              <w:rPr>
                <w:rFonts w:eastAsia="標楷體"/>
                <w:color w:val="000000" w:themeColor="text1"/>
                <w:sz w:val="24"/>
                <w:szCs w:val="24"/>
              </w:rPr>
              <w:br/>
            </w:r>
            <w:r w:rsidRPr="0082718F">
              <w:rPr>
                <w:rFonts w:eastAsia="標楷體"/>
                <w:color w:val="000000" w:themeColor="text1"/>
              </w:rPr>
              <w:t>(</w:t>
            </w:r>
            <w:r w:rsidRPr="0082718F">
              <w:rPr>
                <w:rFonts w:eastAsia="標楷體"/>
                <w:color w:val="000000" w:themeColor="text1"/>
              </w:rPr>
              <w:t>新臺幣：元</w:t>
            </w:r>
            <w:r w:rsidRPr="0082718F">
              <w:rPr>
                <w:rFonts w:eastAsia="標楷體"/>
                <w:color w:val="000000" w:themeColor="text1"/>
              </w:rPr>
              <w:t>)</w:t>
            </w:r>
          </w:p>
        </w:tc>
        <w:tc>
          <w:tcPr>
            <w:tcW w:w="1070" w:type="pct"/>
            <w:tcBorders>
              <w:top w:val="single" w:sz="12" w:space="0" w:color="auto"/>
              <w:left w:val="nil"/>
              <w:bottom w:val="single" w:sz="4" w:space="0" w:color="auto"/>
              <w:right w:val="single" w:sz="4" w:space="0" w:color="auto"/>
            </w:tcBorders>
            <w:shd w:val="clear" w:color="auto" w:fill="auto"/>
            <w:noWrap/>
            <w:vAlign w:val="center"/>
            <w:hideMark/>
          </w:tcPr>
          <w:p w14:paraId="39563524" w14:textId="77777777" w:rsidR="00E21645" w:rsidRPr="0082718F" w:rsidRDefault="00E21645" w:rsidP="007C1C1F">
            <w:pPr>
              <w:widowControl/>
              <w:autoSpaceDN/>
              <w:spacing w:line="440" w:lineRule="exact"/>
              <w:jc w:val="center"/>
              <w:textAlignment w:val="auto"/>
              <w:rPr>
                <w:rFonts w:eastAsia="標楷體"/>
                <w:color w:val="000000" w:themeColor="text1"/>
                <w:sz w:val="24"/>
                <w:szCs w:val="24"/>
              </w:rPr>
            </w:pPr>
            <w:r w:rsidRPr="0082718F">
              <w:rPr>
                <w:rFonts w:eastAsia="標楷體"/>
                <w:color w:val="000000" w:themeColor="text1"/>
                <w:sz w:val="24"/>
                <w:szCs w:val="24"/>
              </w:rPr>
              <w:t>發票日期</w:t>
            </w:r>
          </w:p>
        </w:tc>
        <w:tc>
          <w:tcPr>
            <w:tcW w:w="1001" w:type="pct"/>
            <w:tcBorders>
              <w:top w:val="single" w:sz="12" w:space="0" w:color="auto"/>
              <w:left w:val="nil"/>
              <w:bottom w:val="single" w:sz="4" w:space="0" w:color="auto"/>
              <w:right w:val="single" w:sz="4" w:space="0" w:color="auto"/>
            </w:tcBorders>
            <w:shd w:val="clear" w:color="auto" w:fill="auto"/>
            <w:noWrap/>
            <w:vAlign w:val="center"/>
            <w:hideMark/>
          </w:tcPr>
          <w:p w14:paraId="3B417C65" w14:textId="77777777" w:rsidR="00E21645" w:rsidRPr="0082718F" w:rsidRDefault="00E21645" w:rsidP="007C1C1F">
            <w:pPr>
              <w:widowControl/>
              <w:autoSpaceDN/>
              <w:spacing w:line="440" w:lineRule="exact"/>
              <w:jc w:val="center"/>
              <w:textAlignment w:val="auto"/>
              <w:rPr>
                <w:rFonts w:eastAsia="標楷體"/>
                <w:color w:val="000000" w:themeColor="text1"/>
                <w:sz w:val="24"/>
                <w:szCs w:val="24"/>
              </w:rPr>
            </w:pPr>
            <w:r w:rsidRPr="0082718F">
              <w:rPr>
                <w:rFonts w:eastAsia="標楷體"/>
                <w:color w:val="000000" w:themeColor="text1"/>
                <w:sz w:val="24"/>
                <w:szCs w:val="24"/>
              </w:rPr>
              <w:t>發票號碼</w:t>
            </w:r>
          </w:p>
        </w:tc>
        <w:tc>
          <w:tcPr>
            <w:tcW w:w="643" w:type="pct"/>
            <w:tcBorders>
              <w:top w:val="single" w:sz="12" w:space="0" w:color="auto"/>
              <w:left w:val="nil"/>
              <w:bottom w:val="single" w:sz="4" w:space="0" w:color="auto"/>
              <w:right w:val="single" w:sz="12" w:space="0" w:color="auto"/>
            </w:tcBorders>
            <w:shd w:val="clear" w:color="auto" w:fill="auto"/>
            <w:vAlign w:val="center"/>
            <w:hideMark/>
          </w:tcPr>
          <w:p w14:paraId="5A4E121F" w14:textId="77777777" w:rsidR="00E21645" w:rsidRPr="0082718F" w:rsidRDefault="00E21645" w:rsidP="007C1C1F">
            <w:pPr>
              <w:widowControl/>
              <w:autoSpaceDN/>
              <w:spacing w:line="440" w:lineRule="exact"/>
              <w:jc w:val="center"/>
              <w:textAlignment w:val="auto"/>
              <w:rPr>
                <w:rFonts w:eastAsia="標楷體"/>
                <w:color w:val="000000" w:themeColor="text1"/>
                <w:sz w:val="24"/>
                <w:szCs w:val="24"/>
              </w:rPr>
            </w:pPr>
            <w:r w:rsidRPr="0082718F">
              <w:rPr>
                <w:rFonts w:eastAsia="標楷體"/>
                <w:color w:val="000000" w:themeColor="text1"/>
                <w:sz w:val="24"/>
                <w:szCs w:val="24"/>
              </w:rPr>
              <w:t>備註</w:t>
            </w:r>
            <w:r w:rsidRPr="0082718F">
              <w:rPr>
                <w:rFonts w:eastAsia="標楷體"/>
                <w:color w:val="000000" w:themeColor="text1"/>
                <w:sz w:val="24"/>
                <w:szCs w:val="24"/>
              </w:rPr>
              <w:br/>
              <w:t>(</w:t>
            </w:r>
            <w:r w:rsidRPr="0082718F">
              <w:rPr>
                <w:rFonts w:eastAsia="標楷體"/>
                <w:color w:val="000000" w:themeColor="text1"/>
                <w:sz w:val="24"/>
                <w:szCs w:val="24"/>
              </w:rPr>
              <w:t>行業別</w:t>
            </w:r>
            <w:r w:rsidRPr="0082718F">
              <w:rPr>
                <w:rStyle w:val="affff0"/>
                <w:rFonts w:eastAsia="標楷體"/>
                <w:color w:val="000000" w:themeColor="text1"/>
                <w:szCs w:val="24"/>
              </w:rPr>
              <w:footnoteReference w:id="11"/>
            </w:r>
            <w:r w:rsidRPr="0082718F">
              <w:rPr>
                <w:rFonts w:eastAsia="標楷體"/>
                <w:color w:val="000000" w:themeColor="text1"/>
                <w:sz w:val="24"/>
                <w:szCs w:val="24"/>
              </w:rPr>
              <w:t>)</w:t>
            </w:r>
          </w:p>
        </w:tc>
      </w:tr>
      <w:tr w:rsidR="0082718F" w:rsidRPr="0082718F" w14:paraId="5DC1EB31" w14:textId="77777777" w:rsidTr="007C1C1F">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021299AA"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1E9DC037"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24E3BB56"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4F96A320"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60FCF2C1"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62F9BC77"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21BFFFB8"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r>
      <w:tr w:rsidR="0082718F" w:rsidRPr="0082718F" w14:paraId="7F3CA7D3" w14:textId="77777777" w:rsidTr="007C1C1F">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73689D3A"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0F649F87"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2248AF6C"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597E909C"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677E8A5C"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7C8ED584"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0EA230F4"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r>
      <w:tr w:rsidR="0082718F" w:rsidRPr="0082718F" w14:paraId="37DB3EB9" w14:textId="77777777" w:rsidTr="007C1C1F">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54FF49C7"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60BE4882"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7EF08EAC"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6D9E4874"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6C4E809A"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1AA87488"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4B8B3E20"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r>
      <w:tr w:rsidR="0082718F" w:rsidRPr="0082718F" w14:paraId="0D9C917E" w14:textId="77777777" w:rsidTr="007C1C1F">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710204AA"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7579D634"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5E1B912F"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629DA17F"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544974C7"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2111E8DC"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471F0F59"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r>
      <w:tr w:rsidR="0082718F" w:rsidRPr="0082718F" w14:paraId="432EFB03" w14:textId="77777777" w:rsidTr="007C1C1F">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4A863F2D"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1B32883A"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7CA0DB9A"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4215AE89"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54D5A6E5"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237072F7"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2BF7240E"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r>
      <w:tr w:rsidR="0082718F" w:rsidRPr="0082718F" w14:paraId="66F4E382" w14:textId="77777777" w:rsidTr="007C1C1F">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7C607854"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1BF53158"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2872B624"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53C24D42"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601AB012"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7AE18D3C"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39F429D0"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r>
      <w:tr w:rsidR="0082718F" w:rsidRPr="0082718F" w14:paraId="65D53574" w14:textId="77777777" w:rsidTr="007C1C1F">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5BC8CEFD"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41B994CE"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078E74F6"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7F29B7D6"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7E7E8EF7"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583F8E3E"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1940CBC0"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r>
      <w:tr w:rsidR="0082718F" w:rsidRPr="0082718F" w14:paraId="73E97ADC" w14:textId="77777777" w:rsidTr="007C1C1F">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3F707F87"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59D93675"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7D0B0D3A"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2C076B66"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33AFEF50"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7F7C9FEF"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6B1085CA"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r>
      <w:tr w:rsidR="0082718F" w:rsidRPr="0082718F" w14:paraId="7F0754A3" w14:textId="77777777" w:rsidTr="007C1C1F">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5F1B3A17"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32905B0C"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6701BB44"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487A0CB9"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0D46FA10"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76F3FE04"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0964E73A"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r>
      <w:tr w:rsidR="0082718F" w:rsidRPr="0082718F" w14:paraId="07447609" w14:textId="77777777" w:rsidTr="007C1C1F">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5746F6BC"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58747E82"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082636DE"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3D139CDE"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3475CFA9"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26AC4629"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3A0C5C7A"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r>
      <w:tr w:rsidR="0082718F" w:rsidRPr="0082718F" w14:paraId="08157368" w14:textId="77777777" w:rsidTr="007C1C1F">
        <w:trPr>
          <w:trHeight w:val="324"/>
        </w:trPr>
        <w:tc>
          <w:tcPr>
            <w:tcW w:w="352" w:type="pct"/>
            <w:tcBorders>
              <w:top w:val="nil"/>
              <w:left w:val="single" w:sz="12" w:space="0" w:color="auto"/>
              <w:bottom w:val="single" w:sz="4" w:space="0" w:color="auto"/>
              <w:right w:val="single" w:sz="4" w:space="0" w:color="auto"/>
            </w:tcBorders>
            <w:shd w:val="clear" w:color="auto" w:fill="auto"/>
            <w:noWrap/>
            <w:vAlign w:val="center"/>
            <w:hideMark/>
          </w:tcPr>
          <w:p w14:paraId="6870F635"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14:paraId="50A23F45"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7B62291B"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4" w:space="0" w:color="auto"/>
              <w:right w:val="single" w:sz="4" w:space="0" w:color="auto"/>
            </w:tcBorders>
            <w:shd w:val="clear" w:color="auto" w:fill="auto"/>
            <w:noWrap/>
            <w:vAlign w:val="center"/>
            <w:hideMark/>
          </w:tcPr>
          <w:p w14:paraId="7FCFF85A"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70" w:type="pct"/>
            <w:tcBorders>
              <w:top w:val="nil"/>
              <w:left w:val="nil"/>
              <w:bottom w:val="single" w:sz="4" w:space="0" w:color="auto"/>
              <w:right w:val="single" w:sz="4" w:space="0" w:color="auto"/>
            </w:tcBorders>
            <w:shd w:val="clear" w:color="auto" w:fill="auto"/>
            <w:noWrap/>
            <w:vAlign w:val="center"/>
            <w:hideMark/>
          </w:tcPr>
          <w:p w14:paraId="68778529"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14:paraId="4C3C6876"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643" w:type="pct"/>
            <w:tcBorders>
              <w:top w:val="nil"/>
              <w:left w:val="nil"/>
              <w:bottom w:val="single" w:sz="4" w:space="0" w:color="auto"/>
              <w:right w:val="single" w:sz="12" w:space="0" w:color="auto"/>
            </w:tcBorders>
            <w:shd w:val="clear" w:color="auto" w:fill="auto"/>
            <w:noWrap/>
            <w:vAlign w:val="center"/>
            <w:hideMark/>
          </w:tcPr>
          <w:p w14:paraId="4480464B"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r>
      <w:tr w:rsidR="0082718F" w:rsidRPr="0082718F" w14:paraId="28323EEB" w14:textId="77777777" w:rsidTr="007C1C1F">
        <w:trPr>
          <w:trHeight w:val="336"/>
        </w:trPr>
        <w:tc>
          <w:tcPr>
            <w:tcW w:w="352" w:type="pct"/>
            <w:tcBorders>
              <w:top w:val="nil"/>
              <w:left w:val="single" w:sz="12" w:space="0" w:color="auto"/>
              <w:bottom w:val="single" w:sz="8" w:space="0" w:color="auto"/>
              <w:right w:val="single" w:sz="4" w:space="0" w:color="auto"/>
            </w:tcBorders>
            <w:shd w:val="clear" w:color="auto" w:fill="auto"/>
            <w:noWrap/>
            <w:vAlign w:val="center"/>
            <w:hideMark/>
          </w:tcPr>
          <w:p w14:paraId="39F90D30" w14:textId="77777777" w:rsidR="00E21645" w:rsidRPr="0082718F" w:rsidRDefault="00E21645" w:rsidP="007C1C1F">
            <w:pPr>
              <w:widowControl/>
              <w:autoSpaceDN/>
              <w:spacing w:line="440" w:lineRule="exact"/>
              <w:jc w:val="center"/>
              <w:textAlignment w:val="auto"/>
              <w:rPr>
                <w:rFonts w:eastAsia="標楷體"/>
                <w:color w:val="000000" w:themeColor="text1"/>
                <w:sz w:val="24"/>
                <w:szCs w:val="24"/>
              </w:rPr>
            </w:pPr>
            <w:r w:rsidRPr="0082718F">
              <w:rPr>
                <w:rFonts w:eastAsia="標楷體"/>
                <w:color w:val="000000" w:themeColor="text1"/>
                <w:sz w:val="24"/>
                <w:szCs w:val="24"/>
              </w:rPr>
              <w:t>合計</w:t>
            </w:r>
          </w:p>
        </w:tc>
        <w:tc>
          <w:tcPr>
            <w:tcW w:w="576" w:type="pct"/>
            <w:tcBorders>
              <w:top w:val="nil"/>
              <w:left w:val="nil"/>
              <w:bottom w:val="single" w:sz="8" w:space="0" w:color="auto"/>
              <w:right w:val="single" w:sz="4" w:space="0" w:color="auto"/>
            </w:tcBorders>
            <w:shd w:val="clear" w:color="auto" w:fill="auto"/>
            <w:noWrap/>
            <w:vAlign w:val="center"/>
            <w:hideMark/>
          </w:tcPr>
          <w:p w14:paraId="227BAAF4"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nil"/>
              <w:bottom w:val="single" w:sz="8" w:space="0" w:color="auto"/>
              <w:right w:val="single" w:sz="4" w:space="0" w:color="auto"/>
            </w:tcBorders>
            <w:shd w:val="clear" w:color="auto" w:fill="auto"/>
            <w:noWrap/>
            <w:vAlign w:val="center"/>
            <w:hideMark/>
          </w:tcPr>
          <w:p w14:paraId="7D5A152C"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8" w:space="0" w:color="auto"/>
              <w:right w:val="single" w:sz="4" w:space="0" w:color="auto"/>
            </w:tcBorders>
            <w:shd w:val="clear" w:color="auto" w:fill="auto"/>
            <w:noWrap/>
            <w:vAlign w:val="center"/>
            <w:hideMark/>
          </w:tcPr>
          <w:p w14:paraId="03EB4494"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70" w:type="pct"/>
            <w:tcBorders>
              <w:top w:val="nil"/>
              <w:left w:val="nil"/>
              <w:bottom w:val="single" w:sz="8" w:space="0" w:color="auto"/>
              <w:right w:val="single" w:sz="4" w:space="0" w:color="auto"/>
            </w:tcBorders>
            <w:shd w:val="clear" w:color="auto" w:fill="auto"/>
            <w:noWrap/>
            <w:vAlign w:val="center"/>
            <w:hideMark/>
          </w:tcPr>
          <w:p w14:paraId="73B2A486"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1001" w:type="pct"/>
            <w:tcBorders>
              <w:top w:val="nil"/>
              <w:left w:val="nil"/>
              <w:bottom w:val="single" w:sz="8" w:space="0" w:color="auto"/>
              <w:right w:val="single" w:sz="4" w:space="0" w:color="auto"/>
            </w:tcBorders>
            <w:shd w:val="clear" w:color="auto" w:fill="auto"/>
            <w:noWrap/>
            <w:vAlign w:val="center"/>
            <w:hideMark/>
          </w:tcPr>
          <w:p w14:paraId="275EA2D1"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643" w:type="pct"/>
            <w:tcBorders>
              <w:top w:val="nil"/>
              <w:left w:val="nil"/>
              <w:bottom w:val="single" w:sz="8" w:space="0" w:color="auto"/>
              <w:right w:val="single" w:sz="12" w:space="0" w:color="auto"/>
            </w:tcBorders>
            <w:shd w:val="clear" w:color="auto" w:fill="auto"/>
            <w:noWrap/>
            <w:vAlign w:val="center"/>
            <w:hideMark/>
          </w:tcPr>
          <w:p w14:paraId="7498E265"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r>
      <w:tr w:rsidR="0082718F" w:rsidRPr="0082718F" w14:paraId="7A440DA7" w14:textId="77777777" w:rsidTr="007C1C1F">
        <w:trPr>
          <w:trHeight w:val="645"/>
        </w:trPr>
        <w:tc>
          <w:tcPr>
            <w:tcW w:w="929" w:type="pct"/>
            <w:gridSpan w:val="2"/>
            <w:tcBorders>
              <w:top w:val="nil"/>
              <w:left w:val="single" w:sz="12" w:space="0" w:color="auto"/>
              <w:bottom w:val="nil"/>
              <w:right w:val="single" w:sz="2" w:space="0" w:color="auto"/>
            </w:tcBorders>
            <w:shd w:val="clear" w:color="auto" w:fill="auto"/>
            <w:noWrap/>
            <w:vAlign w:val="center"/>
            <w:hideMark/>
          </w:tcPr>
          <w:p w14:paraId="2AA48B86"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填表人：</w:t>
            </w:r>
            <w:r w:rsidRPr="0082718F">
              <w:rPr>
                <w:rFonts w:eastAsia="標楷體"/>
                <w:color w:val="000000" w:themeColor="text1"/>
                <w:sz w:val="24"/>
                <w:szCs w:val="24"/>
              </w:rPr>
              <w:t>(</w:t>
            </w:r>
            <w:r w:rsidRPr="0082718F">
              <w:rPr>
                <w:rFonts w:eastAsia="標楷體"/>
                <w:color w:val="000000" w:themeColor="text1"/>
                <w:sz w:val="24"/>
                <w:szCs w:val="24"/>
              </w:rPr>
              <w:t>簽章</w:t>
            </w:r>
            <w:r w:rsidRPr="0082718F">
              <w:rPr>
                <w:rFonts w:eastAsia="標楷體"/>
                <w:color w:val="000000" w:themeColor="text1"/>
                <w:sz w:val="24"/>
                <w:szCs w:val="24"/>
              </w:rPr>
              <w:t>)</w:t>
            </w:r>
          </w:p>
        </w:tc>
        <w:tc>
          <w:tcPr>
            <w:tcW w:w="1357" w:type="pct"/>
            <w:gridSpan w:val="2"/>
            <w:tcBorders>
              <w:top w:val="nil"/>
              <w:left w:val="single" w:sz="2" w:space="0" w:color="auto"/>
              <w:bottom w:val="nil"/>
              <w:right w:val="single" w:sz="2" w:space="0" w:color="auto"/>
            </w:tcBorders>
            <w:shd w:val="clear" w:color="auto" w:fill="auto"/>
            <w:noWrap/>
            <w:vAlign w:val="center"/>
            <w:hideMark/>
          </w:tcPr>
          <w:p w14:paraId="05895878"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r w:rsidRPr="0082718F">
              <w:rPr>
                <w:rFonts w:eastAsia="標楷體"/>
                <w:color w:val="000000" w:themeColor="text1"/>
                <w:sz w:val="24"/>
                <w:szCs w:val="24"/>
              </w:rPr>
              <w:t>主辦會計：（簽章）</w:t>
            </w:r>
          </w:p>
        </w:tc>
        <w:tc>
          <w:tcPr>
            <w:tcW w:w="2714" w:type="pct"/>
            <w:gridSpan w:val="3"/>
            <w:vMerge w:val="restart"/>
            <w:tcBorders>
              <w:top w:val="nil"/>
              <w:left w:val="single" w:sz="2" w:space="0" w:color="auto"/>
              <w:bottom w:val="single" w:sz="8" w:space="0" w:color="000000"/>
              <w:right w:val="single" w:sz="12" w:space="0" w:color="auto"/>
            </w:tcBorders>
            <w:shd w:val="clear" w:color="auto" w:fill="auto"/>
            <w:noWrap/>
            <w:vAlign w:val="center"/>
            <w:hideMark/>
          </w:tcPr>
          <w:p w14:paraId="01139D55"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noProof/>
                <w:color w:val="000000" w:themeColor="text1"/>
                <w:sz w:val="24"/>
                <w:szCs w:val="24"/>
              </w:rPr>
              <mc:AlternateContent>
                <mc:Choice Requires="wps">
                  <w:drawing>
                    <wp:anchor distT="0" distB="0" distL="114300" distR="114300" simplePos="0" relativeHeight="251663360" behindDoc="0" locked="0" layoutInCell="1" allowOverlap="1" wp14:anchorId="5053EA8B" wp14:editId="3E59B2CF">
                      <wp:simplePos x="0" y="0"/>
                      <wp:positionH relativeFrom="column">
                        <wp:posOffset>192405</wp:posOffset>
                      </wp:positionH>
                      <wp:positionV relativeFrom="paragraph">
                        <wp:posOffset>105410</wp:posOffset>
                      </wp:positionV>
                      <wp:extent cx="1722120" cy="1584960"/>
                      <wp:effectExtent l="0" t="0" r="11430" b="1524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1568450"/>
                              </a:xfrm>
                              <a:prstGeom prst="rect">
                                <a:avLst/>
                              </a:prstGeom>
                              <a:solidFill>
                                <a:srgbClr val="FFFFFF"/>
                              </a:solidFill>
                              <a:ln w="9525">
                                <a:solidFill>
                                  <a:srgbClr val="969696"/>
                                </a:solidFill>
                                <a:prstDash val="sysDot"/>
                                <a:miter lim="800000"/>
                                <a:headEnd/>
                                <a:tailEnd/>
                              </a:ln>
                            </wps:spPr>
                            <wps:txbx>
                              <w:txbxContent>
                                <w:p w14:paraId="148A2380" w14:textId="77777777" w:rsidR="00E21645" w:rsidRDefault="00E21645" w:rsidP="00E21645">
                                  <w:pPr>
                                    <w:pStyle w:val="Web"/>
                                    <w:spacing w:before="0" w:after="0" w:line="320" w:lineRule="exact"/>
                                    <w:jc w:val="center"/>
                                  </w:pPr>
                                  <w:r>
                                    <w:rPr>
                                      <w:rFonts w:ascii="Times New Roman" w:eastAsia="標楷體" w:hAnsi="Times New Roman" w:cs="Times New Roman"/>
                                      <w:color w:val="A6A6A6"/>
                                      <w:kern w:val="2"/>
                                    </w:rPr>
                                    <w: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5053EA8B" id="矩形 8" o:spid="_x0000_s1030" style="position:absolute;margin-left:15.15pt;margin-top:8.3pt;width:135.6pt;height:1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" strokecolor="#969696">
                      <v:stroke dashstyle="1 1"/>
                      <v:textbox>
                        <w:txbxContent>
                          <w:p w14:paraId="148A2380" w14:textId="77777777" w:rsidR="00E21645" w:rsidRDefault="00E21645" w:rsidP="00E21645">
                            <w:pPr>
                              <w:pStyle w:val="Web"/>
                              <w:spacing w:before="0" w:after="0" w:line="320" w:lineRule="exact"/>
                              <w:jc w:val="center"/>
                            </w:pPr>
                            <w:r>
                              <w:rPr>
                                <w:rFonts w:ascii="Times New Roman" w:eastAsia="標楷體" w:hAnsi="Times New Roman" w:cs="Times New Roman"/>
                                <w:color w:val="A6A6A6"/>
                                <w:kern w:val="2"/>
                              </w:rPr>
                              <w:t> </w:t>
                            </w:r>
                          </w:p>
                        </w:txbxContent>
                      </v:textbox>
                    </v:rect>
                  </w:pict>
                </mc:Fallback>
              </mc:AlternateContent>
            </w:r>
          </w:p>
          <w:p w14:paraId="68878005" w14:textId="77777777" w:rsidR="00E21645" w:rsidRPr="0082718F" w:rsidRDefault="00E21645" w:rsidP="007C1C1F">
            <w:pPr>
              <w:widowControl/>
              <w:autoSpaceDN/>
              <w:spacing w:line="440" w:lineRule="exact"/>
              <w:textAlignment w:val="auto"/>
              <w:rPr>
                <w:rFonts w:eastAsia="標楷體"/>
                <w:color w:val="000000" w:themeColor="text1"/>
                <w:sz w:val="24"/>
                <w:szCs w:val="24"/>
              </w:rPr>
            </w:pPr>
          </w:p>
          <w:p w14:paraId="31473E39" w14:textId="77777777" w:rsidR="00E21645" w:rsidRPr="0082718F" w:rsidRDefault="00E21645" w:rsidP="007C1C1F">
            <w:pPr>
              <w:widowControl/>
              <w:autoSpaceDN/>
              <w:spacing w:line="440" w:lineRule="exact"/>
              <w:textAlignment w:val="auto"/>
              <w:rPr>
                <w:rFonts w:eastAsia="標楷體"/>
                <w:color w:val="000000" w:themeColor="text1"/>
                <w:sz w:val="24"/>
                <w:szCs w:val="24"/>
              </w:rPr>
            </w:pPr>
          </w:p>
          <w:p w14:paraId="152AE00F"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noProof/>
                <w:color w:val="000000" w:themeColor="text1"/>
                <w:sz w:val="24"/>
                <w:szCs w:val="24"/>
              </w:rPr>
              <mc:AlternateContent>
                <mc:Choice Requires="wps">
                  <w:drawing>
                    <wp:anchor distT="0" distB="0" distL="114300" distR="114300" simplePos="0" relativeHeight="251664384" behindDoc="0" locked="0" layoutInCell="1" allowOverlap="1" wp14:anchorId="122D80A6" wp14:editId="76AD24C9">
                      <wp:simplePos x="0" y="0"/>
                      <wp:positionH relativeFrom="column">
                        <wp:posOffset>2124710</wp:posOffset>
                      </wp:positionH>
                      <wp:positionV relativeFrom="paragraph">
                        <wp:posOffset>164465</wp:posOffset>
                      </wp:positionV>
                      <wp:extent cx="929640" cy="899160"/>
                      <wp:effectExtent l="0" t="0" r="22860" b="1524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899160"/>
                              </a:xfrm>
                              <a:prstGeom prst="rect">
                                <a:avLst/>
                              </a:prstGeom>
                              <a:solidFill>
                                <a:srgbClr val="FFFFFF"/>
                              </a:solidFill>
                              <a:ln w="9525">
                                <a:solidFill>
                                  <a:srgbClr val="969696"/>
                                </a:solidFill>
                                <a:prstDash val="sysDot"/>
                                <a:miter lim="800000"/>
                                <a:headEnd/>
                                <a:tailEnd/>
                              </a:ln>
                            </wps:spPr>
                            <wps:txbx>
                              <w:txbxContent>
                                <w:p w14:paraId="1280A890" w14:textId="77777777" w:rsidR="00E21645" w:rsidRDefault="00E21645" w:rsidP="00E21645">
                                  <w:pPr>
                                    <w:pStyle w:val="Web"/>
                                    <w:spacing w:before="0" w:after="0" w:line="320" w:lineRule="exact"/>
                                    <w:jc w:val="center"/>
                                  </w:pPr>
                                  <w:r>
                                    <w:rPr>
                                      <w:rFonts w:ascii="Calibri" w:hAnsi="Calibri" w:cs="Times New Roman"/>
                                      <w:kern w:val="2"/>
                                    </w:rPr>
                                    <w: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22D80A6" id="矩形 7" o:spid="_x0000_s1031" style="position:absolute;margin-left:167.3pt;margin-top:12.95pt;width:73.2pt;height:7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" strokecolor="#969696">
                      <v:stroke dashstyle="1 1"/>
                      <v:textbox>
                        <w:txbxContent>
                          <w:p w14:paraId="1280A890" w14:textId="77777777" w:rsidR="00E21645" w:rsidRDefault="00E21645" w:rsidP="00E21645">
                            <w:pPr>
                              <w:pStyle w:val="Web"/>
                              <w:spacing w:before="0" w:after="0" w:line="320" w:lineRule="exact"/>
                              <w:jc w:val="center"/>
                            </w:pPr>
                            <w:r>
                              <w:rPr>
                                <w:rFonts w:ascii="Calibri" w:hAnsi="Calibri" w:cs="Times New Roman"/>
                                <w:kern w:val="2"/>
                              </w:rPr>
                              <w:t> </w:t>
                            </w:r>
                          </w:p>
                        </w:txbxContent>
                      </v:textbox>
                    </v:rect>
                  </w:pict>
                </mc:Fallback>
              </mc:AlternateContent>
            </w:r>
          </w:p>
          <w:p w14:paraId="28E260A3" w14:textId="77777777" w:rsidR="00E21645" w:rsidRPr="0082718F" w:rsidRDefault="00E21645" w:rsidP="007C1C1F">
            <w:pPr>
              <w:widowControl/>
              <w:autoSpaceDN/>
              <w:spacing w:line="440" w:lineRule="exact"/>
              <w:textAlignment w:val="auto"/>
              <w:rPr>
                <w:rFonts w:eastAsia="標楷體"/>
                <w:color w:val="000000" w:themeColor="text1"/>
                <w:sz w:val="24"/>
                <w:szCs w:val="24"/>
              </w:rPr>
            </w:pPr>
          </w:p>
          <w:p w14:paraId="0FA2281B" w14:textId="77777777" w:rsidR="00E21645" w:rsidRPr="0082718F" w:rsidRDefault="00E21645" w:rsidP="007C1C1F">
            <w:pPr>
              <w:widowControl/>
              <w:autoSpaceDN/>
              <w:spacing w:line="440" w:lineRule="exact"/>
              <w:textAlignment w:val="auto"/>
              <w:rPr>
                <w:rFonts w:eastAsia="標楷體"/>
                <w:color w:val="000000" w:themeColor="text1"/>
                <w:sz w:val="24"/>
                <w:szCs w:val="24"/>
              </w:rPr>
            </w:pPr>
          </w:p>
          <w:p w14:paraId="5AE953F2" w14:textId="77777777" w:rsidR="00E21645" w:rsidRPr="0082718F" w:rsidRDefault="00E21645" w:rsidP="007C1C1F">
            <w:pPr>
              <w:widowControl/>
              <w:autoSpaceDN/>
              <w:spacing w:line="440" w:lineRule="exact"/>
              <w:textAlignment w:val="auto"/>
              <w:rPr>
                <w:rFonts w:eastAsia="標楷體"/>
                <w:color w:val="000000" w:themeColor="text1"/>
                <w:sz w:val="24"/>
                <w:szCs w:val="24"/>
              </w:rPr>
            </w:pPr>
          </w:p>
          <w:p w14:paraId="44465756" w14:textId="77777777" w:rsidR="00E21645" w:rsidRPr="0082718F" w:rsidRDefault="00E21645" w:rsidP="007C1C1F">
            <w:pPr>
              <w:widowControl/>
              <w:autoSpaceDN/>
              <w:spacing w:line="440" w:lineRule="exact"/>
              <w:textAlignment w:val="auto"/>
              <w:rPr>
                <w:rFonts w:eastAsia="標楷體"/>
                <w:color w:val="000000" w:themeColor="text1"/>
                <w:sz w:val="24"/>
                <w:szCs w:val="24"/>
              </w:rPr>
            </w:pPr>
          </w:p>
          <w:p w14:paraId="599151B6" w14:textId="77777777" w:rsidR="00E21645" w:rsidRPr="0082718F" w:rsidRDefault="00E21645" w:rsidP="007C1C1F">
            <w:pPr>
              <w:widowControl/>
              <w:autoSpaceDN/>
              <w:spacing w:line="440" w:lineRule="exact"/>
              <w:textAlignment w:val="auto"/>
              <w:rPr>
                <w:rFonts w:eastAsia="標楷體"/>
                <w:color w:val="000000" w:themeColor="text1"/>
                <w:sz w:val="24"/>
                <w:szCs w:val="24"/>
              </w:rPr>
            </w:pPr>
          </w:p>
          <w:p w14:paraId="36F89A4B" w14:textId="77777777" w:rsidR="00E21645" w:rsidRPr="0082718F" w:rsidRDefault="00E21645" w:rsidP="007C1C1F">
            <w:pPr>
              <w:widowControl/>
              <w:autoSpaceDN/>
              <w:spacing w:line="440" w:lineRule="exact"/>
              <w:jc w:val="center"/>
              <w:textAlignment w:val="auto"/>
              <w:rPr>
                <w:rFonts w:eastAsia="標楷體"/>
                <w:color w:val="000000" w:themeColor="text1"/>
                <w:sz w:val="24"/>
                <w:szCs w:val="24"/>
              </w:rPr>
            </w:pPr>
            <w:r w:rsidRPr="0082718F">
              <w:rPr>
                <w:rFonts w:eastAsia="標楷體"/>
                <w:color w:val="000000" w:themeColor="text1"/>
                <w:sz w:val="24"/>
                <w:szCs w:val="24"/>
              </w:rPr>
              <w:t xml:space="preserve">  (</w:t>
            </w:r>
            <w:r w:rsidRPr="0082718F">
              <w:rPr>
                <w:rFonts w:eastAsia="標楷體"/>
                <w:color w:val="000000" w:themeColor="text1"/>
                <w:sz w:val="24"/>
                <w:szCs w:val="24"/>
              </w:rPr>
              <w:t>請蓋公司印鑑章</w:t>
            </w:r>
            <w:r w:rsidRPr="0082718F">
              <w:rPr>
                <w:rFonts w:eastAsia="標楷體"/>
                <w:color w:val="000000" w:themeColor="text1"/>
                <w:sz w:val="24"/>
                <w:szCs w:val="24"/>
              </w:rPr>
              <w:t>)     (</w:t>
            </w:r>
            <w:r w:rsidRPr="0082718F">
              <w:rPr>
                <w:rFonts w:eastAsia="標楷體"/>
                <w:color w:val="000000" w:themeColor="text1"/>
                <w:sz w:val="24"/>
                <w:szCs w:val="24"/>
              </w:rPr>
              <w:t>代表人簽名或蓋章</w:t>
            </w:r>
            <w:r w:rsidRPr="0082718F">
              <w:rPr>
                <w:rFonts w:eastAsia="標楷體"/>
                <w:color w:val="000000" w:themeColor="text1"/>
                <w:sz w:val="24"/>
                <w:szCs w:val="24"/>
              </w:rPr>
              <w:t>)</w:t>
            </w:r>
          </w:p>
        </w:tc>
      </w:tr>
      <w:tr w:rsidR="0082718F" w:rsidRPr="0082718F" w14:paraId="7EDA6C2E" w14:textId="77777777" w:rsidTr="007C1C1F">
        <w:trPr>
          <w:trHeight w:val="2484"/>
        </w:trPr>
        <w:tc>
          <w:tcPr>
            <w:tcW w:w="352" w:type="pct"/>
            <w:tcBorders>
              <w:top w:val="nil"/>
              <w:left w:val="single" w:sz="12" w:space="0" w:color="auto"/>
              <w:bottom w:val="single" w:sz="12" w:space="0" w:color="auto"/>
              <w:right w:val="nil"/>
            </w:tcBorders>
            <w:shd w:val="clear" w:color="auto" w:fill="auto"/>
            <w:noWrap/>
            <w:vAlign w:val="center"/>
            <w:hideMark/>
          </w:tcPr>
          <w:p w14:paraId="1FCCBAC7"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6" w:type="pct"/>
            <w:tcBorders>
              <w:top w:val="nil"/>
              <w:left w:val="nil"/>
              <w:bottom w:val="single" w:sz="12" w:space="0" w:color="auto"/>
              <w:right w:val="single" w:sz="2" w:space="0" w:color="auto"/>
            </w:tcBorders>
            <w:shd w:val="clear" w:color="auto" w:fill="auto"/>
            <w:noWrap/>
            <w:vAlign w:val="center"/>
            <w:hideMark/>
          </w:tcPr>
          <w:p w14:paraId="0C26288E"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572" w:type="pct"/>
            <w:tcBorders>
              <w:top w:val="nil"/>
              <w:left w:val="single" w:sz="2" w:space="0" w:color="auto"/>
              <w:bottom w:val="single" w:sz="12" w:space="0" w:color="auto"/>
              <w:right w:val="nil"/>
            </w:tcBorders>
            <w:shd w:val="clear" w:color="auto" w:fill="auto"/>
            <w:noWrap/>
            <w:vAlign w:val="center"/>
            <w:hideMark/>
          </w:tcPr>
          <w:p w14:paraId="2EEE9545"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785" w:type="pct"/>
            <w:tcBorders>
              <w:top w:val="nil"/>
              <w:left w:val="nil"/>
              <w:bottom w:val="single" w:sz="12" w:space="0" w:color="auto"/>
              <w:right w:val="single" w:sz="2" w:space="0" w:color="auto"/>
            </w:tcBorders>
            <w:shd w:val="clear" w:color="auto" w:fill="auto"/>
            <w:noWrap/>
            <w:vAlign w:val="center"/>
            <w:hideMark/>
          </w:tcPr>
          <w:p w14:paraId="11E14F10" w14:textId="77777777" w:rsidR="00E21645" w:rsidRPr="0082718F" w:rsidRDefault="00E21645" w:rsidP="007C1C1F">
            <w:pPr>
              <w:widowControl/>
              <w:autoSpaceDN/>
              <w:spacing w:line="440" w:lineRule="exact"/>
              <w:textAlignment w:val="auto"/>
              <w:rPr>
                <w:rFonts w:eastAsia="標楷體"/>
                <w:color w:val="000000" w:themeColor="text1"/>
                <w:sz w:val="24"/>
                <w:szCs w:val="24"/>
              </w:rPr>
            </w:pPr>
            <w:r w:rsidRPr="0082718F">
              <w:rPr>
                <w:rFonts w:eastAsia="標楷體"/>
                <w:color w:val="000000" w:themeColor="text1"/>
                <w:sz w:val="24"/>
                <w:szCs w:val="24"/>
              </w:rPr>
              <w:t xml:space="preserve">　</w:t>
            </w:r>
          </w:p>
        </w:tc>
        <w:tc>
          <w:tcPr>
            <w:tcW w:w="2714" w:type="pct"/>
            <w:gridSpan w:val="3"/>
            <w:vMerge/>
            <w:tcBorders>
              <w:top w:val="nil"/>
              <w:left w:val="single" w:sz="2" w:space="0" w:color="auto"/>
              <w:bottom w:val="single" w:sz="12" w:space="0" w:color="auto"/>
              <w:right w:val="single" w:sz="12" w:space="0" w:color="auto"/>
            </w:tcBorders>
            <w:vAlign w:val="center"/>
            <w:hideMark/>
          </w:tcPr>
          <w:p w14:paraId="0BA2C7DF" w14:textId="77777777" w:rsidR="00E21645" w:rsidRPr="0082718F" w:rsidRDefault="00E21645" w:rsidP="007C1C1F">
            <w:pPr>
              <w:widowControl/>
              <w:autoSpaceDN/>
              <w:spacing w:line="440" w:lineRule="exact"/>
              <w:textAlignment w:val="auto"/>
              <w:rPr>
                <w:rFonts w:eastAsia="標楷體"/>
                <w:color w:val="000000" w:themeColor="text1"/>
                <w:sz w:val="24"/>
                <w:szCs w:val="24"/>
              </w:rPr>
            </w:pPr>
          </w:p>
        </w:tc>
      </w:tr>
    </w:tbl>
    <w:p w14:paraId="1C752D6E" w14:textId="77777777" w:rsidR="00E21645" w:rsidRPr="0082718F" w:rsidRDefault="00E21645" w:rsidP="00E21645">
      <w:pPr>
        <w:pStyle w:val="afffff9"/>
        <w:spacing w:line="440" w:lineRule="exact"/>
        <w:ind w:left="992" w:hangingChars="354" w:hanging="992"/>
        <w:rPr>
          <w:rFonts w:ascii="Times New Roman" w:hAnsi="Times New Roman"/>
          <w:color w:val="000000" w:themeColor="text1"/>
        </w:rPr>
      </w:pPr>
      <w:bookmarkStart w:id="125" w:name="_Toc130200437"/>
      <w:bookmarkStart w:id="126" w:name="_Toc135648388"/>
      <w:bookmarkStart w:id="127" w:name="_Hlk133494707"/>
      <w:r w:rsidRPr="0082718F">
        <w:rPr>
          <w:rFonts w:ascii="Times New Roman" w:hAnsi="Times New Roman"/>
          <w:color w:val="000000" w:themeColor="text1"/>
        </w:rPr>
        <w:lastRenderedPageBreak/>
        <w:t>附件</w:t>
      </w:r>
      <w:r w:rsidRPr="0082718F">
        <w:rPr>
          <w:rFonts w:ascii="Times New Roman" w:hAnsi="Times New Roman"/>
          <w:color w:val="000000" w:themeColor="text1"/>
          <w:lang w:eastAsia="zh-TW"/>
        </w:rPr>
        <w:t>9</w:t>
      </w:r>
      <w:r w:rsidRPr="0082718F">
        <w:rPr>
          <w:rFonts w:ascii="Times New Roman" w:hAnsi="Times New Roman"/>
          <w:color w:val="000000" w:themeColor="text1"/>
        </w:rPr>
        <w:t>：雲端解決方案契約書</w:t>
      </w:r>
      <w:bookmarkEnd w:id="125"/>
      <w:bookmarkEnd w:id="126"/>
    </w:p>
    <w:bookmarkEnd w:id="127"/>
    <w:p w14:paraId="565C8D3B" w14:textId="77777777" w:rsidR="00E21645" w:rsidRPr="0082718F" w:rsidRDefault="00E21645" w:rsidP="00E21645">
      <w:pPr>
        <w:widowControl/>
        <w:spacing w:line="440" w:lineRule="exact"/>
        <w:rPr>
          <w:rFonts w:eastAsia="標楷體"/>
          <w:b/>
          <w:bCs/>
          <w:color w:val="000000" w:themeColor="text1"/>
          <w:sz w:val="28"/>
          <w:szCs w:val="28"/>
        </w:rPr>
      </w:pPr>
    </w:p>
    <w:p w14:paraId="37A2FA15" w14:textId="77777777" w:rsidR="00E21645" w:rsidRPr="0082718F" w:rsidRDefault="00E21645" w:rsidP="00E21645">
      <w:pPr>
        <w:pStyle w:val="afffffb"/>
        <w:spacing w:line="440" w:lineRule="exact"/>
        <w:ind w:left="0" w:right="0"/>
        <w:rPr>
          <w:rFonts w:ascii="Times New Roman" w:eastAsia="標楷體" w:hAnsi="Times New Roman" w:cs="Times New Roman"/>
          <w:color w:val="000000" w:themeColor="text1"/>
          <w:sz w:val="32"/>
          <w:szCs w:val="32"/>
        </w:rPr>
      </w:pPr>
      <w:r w:rsidRPr="0082718F">
        <w:rPr>
          <w:rFonts w:ascii="Times New Roman" w:eastAsia="標楷體" w:hAnsi="Times New Roman" w:cs="Times New Roman"/>
          <w:color w:val="000000" w:themeColor="text1"/>
          <w:sz w:val="32"/>
          <w:szCs w:val="32"/>
        </w:rPr>
        <w:t>經濟部</w:t>
      </w:r>
    </w:p>
    <w:p w14:paraId="0260D5D1" w14:textId="77777777" w:rsidR="00E21645" w:rsidRPr="0082718F" w:rsidRDefault="00E21645" w:rsidP="00E21645">
      <w:pPr>
        <w:pStyle w:val="afffffb"/>
        <w:spacing w:line="440" w:lineRule="exact"/>
        <w:ind w:left="0" w:right="0"/>
        <w:rPr>
          <w:rFonts w:ascii="Times New Roman" w:eastAsia="標楷體" w:hAnsi="Times New Roman" w:cs="Times New Roman"/>
          <w:color w:val="000000" w:themeColor="text1"/>
          <w:sz w:val="32"/>
          <w:szCs w:val="32"/>
        </w:rPr>
      </w:pPr>
      <w:r w:rsidRPr="0082718F">
        <w:rPr>
          <w:rFonts w:ascii="Times New Roman" w:eastAsia="標楷體" w:hAnsi="Times New Roman" w:cs="Times New Roman"/>
          <w:color w:val="000000" w:themeColor="text1"/>
          <w:sz w:val="32"/>
          <w:szCs w:val="32"/>
        </w:rPr>
        <w:t>建構零售暨服務業數據共享創新服務計畫</w:t>
      </w:r>
    </w:p>
    <w:p w14:paraId="57F772C3" w14:textId="77777777" w:rsidR="00E21645" w:rsidRPr="0082718F" w:rsidRDefault="00E21645" w:rsidP="00E21645">
      <w:pPr>
        <w:pStyle w:val="afffffb"/>
        <w:spacing w:line="440" w:lineRule="exact"/>
        <w:ind w:left="0" w:right="0"/>
        <w:rPr>
          <w:rFonts w:ascii="Times New Roman" w:eastAsia="標楷體" w:hAnsi="Times New Roman" w:cs="Times New Roman"/>
          <w:color w:val="000000" w:themeColor="text1"/>
          <w:sz w:val="32"/>
          <w:szCs w:val="32"/>
        </w:rPr>
      </w:pPr>
      <w:r w:rsidRPr="0082718F">
        <w:rPr>
          <w:rFonts w:ascii="Times New Roman" w:eastAsia="標楷體" w:hAnsi="Times New Roman" w:cs="Times New Roman"/>
          <w:color w:val="000000" w:themeColor="text1"/>
          <w:sz w:val="32"/>
          <w:szCs w:val="32"/>
        </w:rPr>
        <w:t>112</w:t>
      </w:r>
      <w:r w:rsidRPr="0082718F">
        <w:rPr>
          <w:rFonts w:ascii="Times New Roman" w:eastAsia="標楷體" w:hAnsi="Times New Roman" w:cs="Times New Roman"/>
          <w:color w:val="000000" w:themeColor="text1"/>
          <w:sz w:val="32"/>
          <w:szCs w:val="32"/>
        </w:rPr>
        <w:t>年度雲端解決方案契約書</w:t>
      </w:r>
    </w:p>
    <w:p w14:paraId="4AFA99C1" w14:textId="77777777" w:rsidR="00E21645" w:rsidRPr="0082718F" w:rsidRDefault="00E21645" w:rsidP="00E21645">
      <w:pPr>
        <w:spacing w:beforeLines="50" w:before="180" w:line="440" w:lineRule="exact"/>
        <w:ind w:left="5160" w:right="-39"/>
        <w:rPr>
          <w:rFonts w:eastAsia="標楷體"/>
          <w:color w:val="000000" w:themeColor="text1"/>
          <w:sz w:val="24"/>
        </w:rPr>
      </w:pPr>
      <w:r w:rsidRPr="0082718F">
        <w:rPr>
          <w:rFonts w:eastAsia="標楷體"/>
          <w:color w:val="000000" w:themeColor="text1"/>
          <w:sz w:val="24"/>
        </w:rPr>
        <w:t>契約編號：</w:t>
      </w:r>
    </w:p>
    <w:p w14:paraId="0AE955B6" w14:textId="77777777" w:rsidR="00E21645" w:rsidRPr="0082718F" w:rsidRDefault="00E21645" w:rsidP="00E21645">
      <w:pPr>
        <w:pStyle w:val="af0"/>
        <w:tabs>
          <w:tab w:val="left" w:pos="3936"/>
        </w:tabs>
        <w:spacing w:line="440" w:lineRule="exact"/>
        <w:ind w:left="120" w:right="-39"/>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中華民國資訊軟體協會</w:t>
      </w:r>
      <w:r w:rsidRPr="0082718F">
        <w:rPr>
          <w:rFonts w:ascii="Times New Roman" w:hAnsi="Times New Roman" w:cs="Times New Roman"/>
          <w:color w:val="000000" w:themeColor="text1"/>
          <w:szCs w:val="24"/>
        </w:rPr>
        <w:tab/>
        <w:t xml:space="preserve"> </w:t>
      </w:r>
      <w:r w:rsidRPr="0082718F">
        <w:rPr>
          <w:rFonts w:ascii="Times New Roman" w:hAnsi="Times New Roman" w:cs="Times New Roman"/>
          <w:color w:val="000000" w:themeColor="text1"/>
          <w:spacing w:val="-31"/>
          <w:szCs w:val="24"/>
        </w:rPr>
        <w:t>（以下簡稱「甲方」）</w:t>
      </w:r>
    </w:p>
    <w:p w14:paraId="3489DD5E" w14:textId="77777777" w:rsidR="00E21645" w:rsidRPr="0082718F" w:rsidRDefault="00E21645" w:rsidP="00E21645">
      <w:pPr>
        <w:pStyle w:val="af0"/>
        <w:tabs>
          <w:tab w:val="left" w:pos="4408"/>
        </w:tabs>
        <w:spacing w:line="440" w:lineRule="exact"/>
        <w:ind w:left="120" w:right="-39" w:hanging="1"/>
        <w:rPr>
          <w:rFonts w:ascii="Times New Roman" w:hAnsi="Times New Roman" w:cs="Times New Roman"/>
          <w:color w:val="000000" w:themeColor="text1"/>
          <w:spacing w:val="-10"/>
          <w:szCs w:val="24"/>
        </w:rPr>
      </w:pPr>
      <w:r w:rsidRPr="0082718F">
        <w:rPr>
          <w:rFonts w:ascii="Times New Roman" w:hAnsi="Times New Roman" w:cs="Times New Roman"/>
          <w:color w:val="000000" w:themeColor="text1"/>
          <w:spacing w:val="-1"/>
          <w:szCs w:val="24"/>
          <w:u w:val="single"/>
        </w:rPr>
        <w:t xml:space="preserve">     (</w:t>
      </w:r>
      <w:r w:rsidRPr="0082718F">
        <w:rPr>
          <w:rFonts w:ascii="Times New Roman" w:hAnsi="Times New Roman" w:cs="Times New Roman"/>
          <w:color w:val="000000" w:themeColor="text1"/>
          <w:spacing w:val="-1"/>
          <w:szCs w:val="24"/>
          <w:u w:val="single"/>
        </w:rPr>
        <w:t>服務提供者名稱</w:t>
      </w:r>
      <w:r w:rsidRPr="0082718F">
        <w:rPr>
          <w:rFonts w:ascii="Times New Roman" w:hAnsi="Times New Roman" w:cs="Times New Roman"/>
          <w:color w:val="000000" w:themeColor="text1"/>
          <w:spacing w:val="-1"/>
          <w:szCs w:val="24"/>
          <w:u w:val="single"/>
        </w:rPr>
        <w:t xml:space="preserve">)                             </w:t>
      </w:r>
      <w:r w:rsidRPr="0082718F">
        <w:rPr>
          <w:rFonts w:ascii="Times New Roman" w:hAnsi="Times New Roman" w:cs="Times New Roman"/>
          <w:color w:val="000000" w:themeColor="text1"/>
          <w:spacing w:val="-1"/>
          <w:szCs w:val="24"/>
        </w:rPr>
        <w:t>（</w:t>
      </w:r>
      <w:r w:rsidRPr="0082718F">
        <w:rPr>
          <w:rFonts w:ascii="Times New Roman" w:hAnsi="Times New Roman" w:cs="Times New Roman"/>
          <w:color w:val="000000" w:themeColor="text1"/>
          <w:spacing w:val="-31"/>
          <w:szCs w:val="24"/>
        </w:rPr>
        <w:t>以下簡稱「乙方」</w:t>
      </w:r>
      <w:r w:rsidRPr="0082718F">
        <w:rPr>
          <w:rFonts w:ascii="Times New Roman" w:hAnsi="Times New Roman" w:cs="Times New Roman"/>
          <w:color w:val="000000" w:themeColor="text1"/>
          <w:spacing w:val="-10"/>
          <w:szCs w:val="24"/>
        </w:rPr>
        <w:t>）</w:t>
      </w:r>
    </w:p>
    <w:p w14:paraId="27FE261B" w14:textId="77777777" w:rsidR="00E21645" w:rsidRPr="0082718F" w:rsidRDefault="00E21645" w:rsidP="00E21645">
      <w:pPr>
        <w:pStyle w:val="af0"/>
        <w:tabs>
          <w:tab w:val="left" w:pos="4408"/>
        </w:tabs>
        <w:spacing w:line="440" w:lineRule="exact"/>
        <w:ind w:left="120" w:right="-39" w:hanging="1"/>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pacing w:val="-3"/>
          <w:szCs w:val="24"/>
        </w:rPr>
        <w:t>緣因執行</w:t>
      </w:r>
      <w:r w:rsidRPr="0082718F">
        <w:rPr>
          <w:rFonts w:ascii="Times New Roman" w:hAnsi="Times New Roman" w:cs="Times New Roman"/>
          <w:snapToGrid w:val="0"/>
          <w:color w:val="000000" w:themeColor="text1"/>
          <w:szCs w:val="24"/>
        </w:rPr>
        <w:t>經濟部「</w:t>
      </w:r>
      <w:r w:rsidRPr="0082718F">
        <w:rPr>
          <w:rFonts w:ascii="Times New Roman" w:hAnsi="Times New Roman" w:cs="Times New Roman"/>
          <w:color w:val="000000" w:themeColor="text1"/>
          <w:szCs w:val="24"/>
        </w:rPr>
        <w:t>建構零售暨服務業數據共享創新服務計畫」（以下簡稱「本計畫</w:t>
      </w:r>
      <w:r w:rsidRPr="0082718F">
        <w:rPr>
          <w:rFonts w:ascii="Times New Roman" w:hAnsi="Times New Roman" w:cs="Times New Roman"/>
          <w:color w:val="000000" w:themeColor="text1"/>
          <w:spacing w:val="-44"/>
          <w:szCs w:val="24"/>
        </w:rPr>
        <w:t>」</w:t>
      </w:r>
      <w:r w:rsidRPr="0082718F">
        <w:rPr>
          <w:rFonts w:ascii="Times New Roman" w:hAnsi="Times New Roman" w:cs="Times New Roman"/>
          <w:color w:val="000000" w:themeColor="text1"/>
          <w:spacing w:val="-26"/>
          <w:szCs w:val="24"/>
        </w:rPr>
        <w:t>）</w:t>
      </w:r>
      <w:r w:rsidRPr="0082718F">
        <w:rPr>
          <w:rFonts w:ascii="Times New Roman" w:hAnsi="Times New Roman" w:cs="Times New Roman"/>
          <w:color w:val="000000" w:themeColor="text1"/>
          <w:spacing w:val="-7"/>
          <w:szCs w:val="24"/>
        </w:rPr>
        <w:t>，由甲方根據「</w:t>
      </w:r>
      <w:r w:rsidRPr="0082718F">
        <w:rPr>
          <w:rFonts w:ascii="Times New Roman" w:hAnsi="Times New Roman" w:cs="Times New Roman"/>
          <w:color w:val="000000" w:themeColor="text1"/>
          <w:szCs w:val="24"/>
        </w:rPr>
        <w:t>雲端解</w:t>
      </w:r>
      <w:r w:rsidRPr="0082718F">
        <w:rPr>
          <w:rFonts w:ascii="Times New Roman" w:hAnsi="Times New Roman" w:cs="Times New Roman"/>
          <w:color w:val="000000" w:themeColor="text1"/>
          <w:spacing w:val="-5"/>
          <w:szCs w:val="24"/>
        </w:rPr>
        <w:t>決方案申請須知</w:t>
      </w:r>
      <w:r w:rsidRPr="0082718F">
        <w:rPr>
          <w:rFonts w:ascii="Times New Roman" w:hAnsi="Times New Roman" w:cs="Times New Roman"/>
          <w:color w:val="000000" w:themeColor="text1"/>
          <w:spacing w:val="-154"/>
          <w:szCs w:val="24"/>
        </w:rPr>
        <w:t>」</w:t>
      </w:r>
      <w:r w:rsidRPr="0082718F">
        <w:rPr>
          <w:rFonts w:ascii="Times New Roman" w:hAnsi="Times New Roman" w:cs="Times New Roman"/>
          <w:color w:val="000000" w:themeColor="text1"/>
          <w:szCs w:val="24"/>
        </w:rPr>
        <w:t>（以</w:t>
      </w:r>
      <w:r w:rsidRPr="0082718F">
        <w:rPr>
          <w:rFonts w:ascii="Times New Roman" w:hAnsi="Times New Roman" w:cs="Times New Roman"/>
          <w:color w:val="000000" w:themeColor="text1"/>
          <w:spacing w:val="-15"/>
          <w:szCs w:val="24"/>
        </w:rPr>
        <w:t>下簡稱「本須知」</w:t>
      </w:r>
      <w:r w:rsidRPr="0082718F">
        <w:rPr>
          <w:rFonts w:ascii="Times New Roman" w:hAnsi="Times New Roman" w:cs="Times New Roman"/>
          <w:color w:val="000000" w:themeColor="text1"/>
          <w:szCs w:val="24"/>
        </w:rPr>
        <w:t>）代</w:t>
      </w:r>
      <w:r w:rsidRPr="0082718F">
        <w:rPr>
          <w:rFonts w:ascii="Times New Roman" w:hAnsi="Times New Roman" w:cs="Times New Roman"/>
          <w:snapToGrid w:val="0"/>
          <w:color w:val="000000" w:themeColor="text1"/>
          <w:szCs w:val="24"/>
        </w:rPr>
        <w:t>經濟部</w:t>
      </w:r>
      <w:r w:rsidRPr="0082718F">
        <w:rPr>
          <w:rFonts w:ascii="Times New Roman" w:hAnsi="Times New Roman" w:cs="Times New Roman"/>
          <w:color w:val="000000" w:themeColor="text1"/>
          <w:szCs w:val="24"/>
        </w:rPr>
        <w:t>提供乙方本計畫補助，雙方同意遵照本契約之規定執行本計畫，並訂定本契約書共同遵守。</w:t>
      </w:r>
    </w:p>
    <w:p w14:paraId="5C08B42C" w14:textId="77777777" w:rsidR="00E21645" w:rsidRPr="0082718F" w:rsidRDefault="00E21645" w:rsidP="00E21645">
      <w:pPr>
        <w:pStyle w:val="af0"/>
        <w:spacing w:line="440" w:lineRule="exact"/>
        <w:ind w:left="120" w:right="-39"/>
        <w:rPr>
          <w:rFonts w:ascii="Times New Roman" w:hAnsi="Times New Roman" w:cs="Times New Roman"/>
          <w:color w:val="000000" w:themeColor="text1"/>
          <w:szCs w:val="24"/>
        </w:rPr>
      </w:pPr>
    </w:p>
    <w:p w14:paraId="54F4D812" w14:textId="77777777" w:rsidR="00E21645" w:rsidRPr="0082718F" w:rsidRDefault="00E21645" w:rsidP="00E21645">
      <w:pPr>
        <w:pStyle w:val="af0"/>
        <w:spacing w:line="440" w:lineRule="exact"/>
        <w:ind w:left="120"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第一條：執行依據</w:t>
      </w:r>
    </w:p>
    <w:p w14:paraId="50120D72" w14:textId="77777777" w:rsidR="00E21645" w:rsidRPr="0082718F" w:rsidRDefault="00E21645" w:rsidP="00E21645">
      <w:pPr>
        <w:pStyle w:val="af0"/>
        <w:spacing w:line="440" w:lineRule="exact"/>
        <w:ind w:left="980" w:right="-39" w:hanging="588"/>
        <w:jc w:val="both"/>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一、</w:t>
      </w:r>
      <w:r w:rsidRPr="0082718F">
        <w:rPr>
          <w:rFonts w:ascii="Times New Roman" w:hAnsi="Times New Roman" w:cs="Times New Roman"/>
          <w:color w:val="000000" w:themeColor="text1"/>
          <w:szCs w:val="24"/>
        </w:rPr>
        <w:t xml:space="preserve"> </w:t>
      </w:r>
      <w:r w:rsidRPr="0082718F">
        <w:rPr>
          <w:rFonts w:ascii="Times New Roman" w:hAnsi="Times New Roman" w:cs="Times New Roman"/>
          <w:color w:val="000000" w:themeColor="text1"/>
          <w:szCs w:val="24"/>
        </w:rPr>
        <w:t>乙方執行本計畫之權利與義務悉依本契約之約定，本契約未規定者，依據前述「本須知」、「經濟部協助產業創新活動補助獎勵及輔導辦法」與其他相關法令之規定辦理。惟若本須知之規定與本契約條款牴觸者，仍以本契約條款為準。</w:t>
      </w:r>
    </w:p>
    <w:p w14:paraId="5F9A9F43" w14:textId="77777777" w:rsidR="00E21645" w:rsidRPr="0082718F" w:rsidRDefault="00E21645" w:rsidP="00E21645">
      <w:pPr>
        <w:pStyle w:val="af0"/>
        <w:spacing w:line="440" w:lineRule="exact"/>
        <w:ind w:left="980" w:right="-39" w:hanging="590"/>
        <w:jc w:val="both"/>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二、</w:t>
      </w:r>
      <w:r w:rsidRPr="0082718F">
        <w:rPr>
          <w:rFonts w:ascii="Times New Roman" w:hAnsi="Times New Roman" w:cs="Times New Roman"/>
          <w:color w:val="000000" w:themeColor="text1"/>
          <w:szCs w:val="24"/>
        </w:rPr>
        <w:t xml:space="preserve"> </w:t>
      </w:r>
      <w:r w:rsidRPr="0082718F">
        <w:rPr>
          <w:rFonts w:ascii="Times New Roman" w:hAnsi="Times New Roman" w:cs="Times New Roman"/>
          <w:color w:val="000000" w:themeColor="text1"/>
          <w:szCs w:val="24"/>
        </w:rPr>
        <w:t>前項所列各項法規、辦法或其他相關法令如有修正，乙方不得主張依新規定辦理，但法令另有規定或經甲方書面同意者不在此限。</w:t>
      </w:r>
    </w:p>
    <w:p w14:paraId="49DCA6CE" w14:textId="77777777" w:rsidR="00E21645" w:rsidRPr="0082718F" w:rsidRDefault="00E21645" w:rsidP="00E21645">
      <w:pPr>
        <w:pStyle w:val="af0"/>
        <w:spacing w:line="440" w:lineRule="exact"/>
        <w:ind w:left="120" w:right="-39"/>
        <w:rPr>
          <w:rFonts w:ascii="Times New Roman" w:hAnsi="Times New Roman" w:cs="Times New Roman"/>
          <w:color w:val="000000" w:themeColor="text1"/>
          <w:szCs w:val="24"/>
        </w:rPr>
      </w:pPr>
    </w:p>
    <w:p w14:paraId="30F80208" w14:textId="77777777" w:rsidR="00E21645" w:rsidRPr="0082718F" w:rsidRDefault="00E21645" w:rsidP="00E21645">
      <w:pPr>
        <w:pStyle w:val="af0"/>
        <w:spacing w:line="440" w:lineRule="exact"/>
        <w:ind w:left="120"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第二條：計畫內容</w:t>
      </w:r>
    </w:p>
    <w:p w14:paraId="3572B48A" w14:textId="2F65D39E" w:rsidR="00E21645" w:rsidRPr="0082718F" w:rsidRDefault="00E21645" w:rsidP="00E21645">
      <w:pPr>
        <w:pStyle w:val="af0"/>
        <w:numPr>
          <w:ilvl w:val="0"/>
          <w:numId w:val="20"/>
        </w:numPr>
        <w:suppressAutoHyphens w:val="0"/>
        <w:autoSpaceDE w:val="0"/>
        <w:spacing w:line="440" w:lineRule="exact"/>
        <w:ind w:left="980" w:right="-39" w:hanging="577"/>
        <w:jc w:val="both"/>
        <w:textAlignment w:val="auto"/>
        <w:rPr>
          <w:rFonts w:ascii="Times New Roman" w:hAnsi="Times New Roman" w:cs="Times New Roman"/>
          <w:color w:val="000000" w:themeColor="text1"/>
          <w:szCs w:val="24"/>
          <w:lang w:eastAsia="zh-TW"/>
        </w:rPr>
      </w:pPr>
      <w:r w:rsidRPr="0082718F">
        <w:rPr>
          <w:rFonts w:ascii="Times New Roman" w:hAnsi="Times New Roman" w:cs="Times New Roman"/>
          <w:color w:val="000000" w:themeColor="text1"/>
          <w:szCs w:val="24"/>
        </w:rPr>
        <w:t>本計畫補助對象為與服務提供者簽訂契約，並至少選用一項以上雲端解決方案，且須使用</w:t>
      </w:r>
      <w:r w:rsidR="00240B98" w:rsidRPr="0082718F">
        <w:rPr>
          <w:rFonts w:ascii="Times New Roman" w:hAnsi="Times New Roman" w:cs="Times New Roman" w:hint="eastAsia"/>
          <w:color w:val="000000" w:themeColor="text1"/>
          <w:szCs w:val="24"/>
          <w:lang w:eastAsia="zh-TW"/>
        </w:rPr>
        <w:t>至少</w:t>
      </w:r>
      <w:r w:rsidRPr="0082718F">
        <w:rPr>
          <w:rFonts w:ascii="Times New Roman" w:hAnsi="Times New Roman" w:cs="Times New Roman"/>
          <w:color w:val="000000" w:themeColor="text1"/>
          <w:szCs w:val="24"/>
        </w:rPr>
        <w:t>4</w:t>
      </w:r>
      <w:r w:rsidRPr="0082718F">
        <w:rPr>
          <w:rFonts w:ascii="Times New Roman" w:hAnsi="Times New Roman" w:cs="Times New Roman"/>
          <w:color w:val="000000" w:themeColor="text1"/>
          <w:szCs w:val="24"/>
        </w:rPr>
        <w:t>個月之店家。契約總額含自付金額與補助金額，自付金額與補助金額採</w:t>
      </w:r>
      <w:r w:rsidRPr="0082718F">
        <w:rPr>
          <w:rFonts w:ascii="Times New Roman" w:hAnsi="Times New Roman" w:cs="Times New Roman"/>
          <w:color w:val="000000" w:themeColor="text1"/>
          <w:szCs w:val="24"/>
        </w:rPr>
        <w:t>1</w:t>
      </w:r>
      <w:r w:rsidRPr="0082718F">
        <w:rPr>
          <w:rFonts w:ascii="Times New Roman" w:hAnsi="Times New Roman" w:cs="Times New Roman"/>
          <w:color w:val="000000" w:themeColor="text1"/>
          <w:szCs w:val="24"/>
        </w:rPr>
        <w:t>比</w:t>
      </w:r>
      <w:r w:rsidRPr="0082718F">
        <w:rPr>
          <w:rFonts w:ascii="Times New Roman" w:hAnsi="Times New Roman" w:cs="Times New Roman"/>
          <w:color w:val="000000" w:themeColor="text1"/>
          <w:szCs w:val="24"/>
        </w:rPr>
        <w:t>1</w:t>
      </w:r>
      <w:r w:rsidRPr="0082718F">
        <w:rPr>
          <w:rFonts w:ascii="Times New Roman" w:hAnsi="Times New Roman" w:cs="Times New Roman"/>
          <w:color w:val="000000" w:themeColor="text1"/>
          <w:szCs w:val="24"/>
        </w:rPr>
        <w:t>之比例原則，補助金額以新臺幣</w:t>
      </w:r>
      <w:r w:rsidRPr="0082718F">
        <w:rPr>
          <w:rFonts w:ascii="Times New Roman" w:hAnsi="Times New Roman" w:cs="Times New Roman"/>
          <w:color w:val="000000" w:themeColor="text1"/>
          <w:szCs w:val="24"/>
        </w:rPr>
        <w:t>3</w:t>
      </w:r>
      <w:r w:rsidRPr="0082718F">
        <w:rPr>
          <w:rFonts w:ascii="Times New Roman" w:hAnsi="Times New Roman" w:cs="Times New Roman"/>
          <w:color w:val="000000" w:themeColor="text1"/>
          <w:szCs w:val="24"/>
        </w:rPr>
        <w:t>萬元為上限。</w:t>
      </w:r>
    </w:p>
    <w:p w14:paraId="0C84DE7D" w14:textId="77777777" w:rsidR="00E21645" w:rsidRPr="0082718F" w:rsidRDefault="00E21645" w:rsidP="00E21645">
      <w:pPr>
        <w:pStyle w:val="af0"/>
        <w:numPr>
          <w:ilvl w:val="0"/>
          <w:numId w:val="20"/>
        </w:numPr>
        <w:suppressAutoHyphens w:val="0"/>
        <w:autoSpaceDE w:val="0"/>
        <w:spacing w:line="440" w:lineRule="exact"/>
        <w:ind w:left="980" w:right="-39" w:hanging="577"/>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本契約所補助之本計畫內容及乙方應給付之標的與工作事項除本契約規定外，詳如本契約附件，包含：本須知、平台上架條款</w:t>
      </w:r>
      <w:r w:rsidRPr="0082718F">
        <w:rPr>
          <w:rFonts w:ascii="Times New Roman" w:hAnsi="Times New Roman" w:cs="Times New Roman"/>
          <w:color w:val="000000" w:themeColor="text1"/>
          <w:szCs w:val="24"/>
        </w:rPr>
        <w:t>(</w:t>
      </w:r>
      <w:r w:rsidRPr="0082718F">
        <w:rPr>
          <w:rFonts w:ascii="Times New Roman" w:hAnsi="Times New Roman" w:cs="Times New Roman"/>
          <w:color w:val="000000" w:themeColor="text1"/>
          <w:szCs w:val="24"/>
        </w:rPr>
        <w:t>附表</w:t>
      </w:r>
      <w:r w:rsidRPr="0082718F">
        <w:rPr>
          <w:rFonts w:ascii="Times New Roman" w:hAnsi="Times New Roman" w:cs="Times New Roman"/>
          <w:color w:val="000000" w:themeColor="text1"/>
          <w:szCs w:val="24"/>
        </w:rPr>
        <w:t>1)</w:t>
      </w:r>
      <w:r w:rsidRPr="0082718F">
        <w:rPr>
          <w:rFonts w:ascii="Times New Roman" w:hAnsi="Times New Roman" w:cs="Times New Roman"/>
          <w:color w:val="000000" w:themeColor="text1"/>
          <w:szCs w:val="24"/>
        </w:rPr>
        <w:t>、乙方經核可上架之方案內容。</w:t>
      </w:r>
    </w:p>
    <w:p w14:paraId="60581868" w14:textId="77777777" w:rsidR="00E21645" w:rsidRPr="0082718F" w:rsidRDefault="00E21645" w:rsidP="00E21645">
      <w:pPr>
        <w:pStyle w:val="af0"/>
        <w:numPr>
          <w:ilvl w:val="0"/>
          <w:numId w:val="20"/>
        </w:numPr>
        <w:suppressAutoHyphens w:val="0"/>
        <w:autoSpaceDE w:val="0"/>
        <w:spacing w:line="440" w:lineRule="exact"/>
        <w:ind w:left="980" w:right="-39" w:hanging="577"/>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前項附件為本契約之一部份，除本須知外，其餘附件內容與契約本文有牴觸時，</w:t>
      </w:r>
      <w:r w:rsidRPr="0082718F">
        <w:rPr>
          <w:rFonts w:ascii="Times New Roman" w:hAnsi="Times New Roman" w:cs="Times New Roman"/>
          <w:color w:val="000000" w:themeColor="text1"/>
          <w:szCs w:val="24"/>
        </w:rPr>
        <w:t xml:space="preserve"> </w:t>
      </w:r>
      <w:r w:rsidRPr="0082718F">
        <w:rPr>
          <w:rFonts w:ascii="Times New Roman" w:hAnsi="Times New Roman" w:cs="Times New Roman"/>
          <w:color w:val="000000" w:themeColor="text1"/>
          <w:szCs w:val="24"/>
        </w:rPr>
        <w:t>仍以本契約為準。</w:t>
      </w:r>
    </w:p>
    <w:p w14:paraId="2EAD340F" w14:textId="77777777" w:rsidR="00E21645" w:rsidRPr="0082718F" w:rsidRDefault="00E21645" w:rsidP="00E21645">
      <w:pPr>
        <w:pStyle w:val="af0"/>
        <w:spacing w:line="440" w:lineRule="exact"/>
        <w:ind w:left="993" w:right="-39"/>
        <w:rPr>
          <w:rFonts w:ascii="Times New Roman" w:hAnsi="Times New Roman" w:cs="Times New Roman"/>
          <w:color w:val="000000" w:themeColor="text1"/>
          <w:szCs w:val="24"/>
        </w:rPr>
      </w:pPr>
    </w:p>
    <w:p w14:paraId="45B2FAF7" w14:textId="77777777" w:rsidR="00E21645" w:rsidRPr="0082718F" w:rsidRDefault="00E21645" w:rsidP="00E21645">
      <w:pPr>
        <w:pStyle w:val="af0"/>
        <w:spacing w:line="440" w:lineRule="exact"/>
        <w:ind w:left="120" w:right="-39" w:firstLine="22"/>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pacing w:val="-5"/>
          <w:szCs w:val="24"/>
        </w:rPr>
        <w:t>第三條：本契約執行期間</w:t>
      </w:r>
    </w:p>
    <w:p w14:paraId="7E52B58F" w14:textId="1B3EF364" w:rsidR="00E21645" w:rsidRPr="0082718F" w:rsidRDefault="00E21645" w:rsidP="00E21645">
      <w:pPr>
        <w:pStyle w:val="af0"/>
        <w:suppressAutoHyphens w:val="0"/>
        <w:autoSpaceDE w:val="0"/>
        <w:spacing w:line="440" w:lineRule="exact"/>
        <w:ind w:left="993" w:right="-39"/>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pacing w:val="-7"/>
          <w:szCs w:val="24"/>
        </w:rPr>
        <w:t>自核定成為服務提供者並公告於</w:t>
      </w:r>
      <w:r w:rsidR="00A524DB" w:rsidRPr="0082718F">
        <w:rPr>
          <w:rFonts w:ascii="Times New Roman" w:hAnsi="Times New Roman" w:cs="Times New Roman" w:hint="eastAsia"/>
          <w:color w:val="000000" w:themeColor="text1"/>
          <w:spacing w:val="-7"/>
          <w:szCs w:val="24"/>
        </w:rPr>
        <w:t>本計畫網站（</w:t>
      </w:r>
      <w:r w:rsidR="00A524DB" w:rsidRPr="0082718F">
        <w:rPr>
          <w:rFonts w:ascii="Times New Roman" w:hAnsi="Times New Roman" w:cs="Times New Roman" w:hint="eastAsia"/>
          <w:color w:val="000000" w:themeColor="text1"/>
          <w:spacing w:val="-7"/>
          <w:szCs w:val="24"/>
        </w:rPr>
        <w:t>https://www.smebiz.org.tw</w:t>
      </w:r>
      <w:r w:rsidR="00A524DB" w:rsidRPr="0082718F">
        <w:rPr>
          <w:rFonts w:ascii="Times New Roman" w:hAnsi="Times New Roman" w:cs="Times New Roman" w:hint="eastAsia"/>
          <w:color w:val="000000" w:themeColor="text1"/>
          <w:spacing w:val="-7"/>
          <w:szCs w:val="24"/>
        </w:rPr>
        <w:t>）</w:t>
      </w:r>
      <w:r w:rsidRPr="0082718F">
        <w:rPr>
          <w:rFonts w:ascii="Times New Roman" w:hAnsi="Times New Roman" w:cs="Times New Roman"/>
          <w:color w:val="000000" w:themeColor="text1"/>
          <w:spacing w:val="-7"/>
          <w:szCs w:val="24"/>
        </w:rPr>
        <w:t>之日起，</w:t>
      </w:r>
      <w:r w:rsidRPr="0082718F">
        <w:rPr>
          <w:rFonts w:ascii="Times New Roman" w:hAnsi="Times New Roman" w:cs="Times New Roman"/>
          <w:color w:val="000000" w:themeColor="text1"/>
          <w:szCs w:val="24"/>
        </w:rPr>
        <w:lastRenderedPageBreak/>
        <w:t>至</w:t>
      </w:r>
      <w:r w:rsidRPr="0082718F">
        <w:rPr>
          <w:rFonts w:ascii="Times New Roman" w:hAnsi="Times New Roman" w:cs="Times New Roman"/>
          <w:color w:val="000000" w:themeColor="text1"/>
          <w:szCs w:val="24"/>
        </w:rPr>
        <w:t>113</w:t>
      </w:r>
      <w:r w:rsidRPr="0082718F">
        <w:rPr>
          <w:rFonts w:ascii="Times New Roman" w:hAnsi="Times New Roman" w:cs="Times New Roman"/>
          <w:color w:val="000000" w:themeColor="text1"/>
          <w:szCs w:val="24"/>
        </w:rPr>
        <w:t>年</w:t>
      </w:r>
      <w:r w:rsidRPr="0082718F">
        <w:rPr>
          <w:rFonts w:ascii="Times New Roman" w:hAnsi="Times New Roman" w:cs="Times New Roman"/>
          <w:color w:val="000000" w:themeColor="text1"/>
          <w:szCs w:val="24"/>
        </w:rPr>
        <w:t>12</w:t>
      </w:r>
      <w:r w:rsidRPr="0082718F">
        <w:rPr>
          <w:rFonts w:ascii="Times New Roman" w:hAnsi="Times New Roman" w:cs="Times New Roman"/>
          <w:color w:val="000000" w:themeColor="text1"/>
          <w:szCs w:val="24"/>
        </w:rPr>
        <w:t>月</w:t>
      </w:r>
      <w:r w:rsidRPr="0082718F">
        <w:rPr>
          <w:rFonts w:ascii="Times New Roman" w:hAnsi="Times New Roman" w:cs="Times New Roman"/>
          <w:color w:val="000000" w:themeColor="text1"/>
          <w:szCs w:val="24"/>
        </w:rPr>
        <w:t>10</w:t>
      </w:r>
      <w:r w:rsidRPr="0082718F">
        <w:rPr>
          <w:rFonts w:ascii="Times New Roman" w:hAnsi="Times New Roman" w:cs="Times New Roman"/>
          <w:color w:val="000000" w:themeColor="text1"/>
          <w:szCs w:val="24"/>
        </w:rPr>
        <w:t>日止。</w:t>
      </w:r>
    </w:p>
    <w:p w14:paraId="460C3B5D" w14:textId="77777777" w:rsidR="00E21645" w:rsidRPr="0082718F" w:rsidRDefault="00E21645" w:rsidP="00E21645">
      <w:pPr>
        <w:pStyle w:val="af0"/>
        <w:spacing w:line="440" w:lineRule="exact"/>
        <w:ind w:left="993" w:right="-39"/>
        <w:rPr>
          <w:rFonts w:ascii="Times New Roman" w:hAnsi="Times New Roman" w:cs="Times New Roman"/>
          <w:color w:val="000000" w:themeColor="text1"/>
          <w:szCs w:val="24"/>
        </w:rPr>
      </w:pPr>
    </w:p>
    <w:p w14:paraId="5E4E47E8"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第四條：計畫經費與補助金額</w:t>
      </w:r>
    </w:p>
    <w:p w14:paraId="7C298969" w14:textId="77777777" w:rsidR="00E21645" w:rsidRPr="0082718F" w:rsidRDefault="00E21645" w:rsidP="00E21645">
      <w:pPr>
        <w:pStyle w:val="af0"/>
        <w:numPr>
          <w:ilvl w:val="0"/>
          <w:numId w:val="22"/>
        </w:numPr>
        <w:suppressAutoHyphens w:val="0"/>
        <w:autoSpaceDE w:val="0"/>
        <w:spacing w:line="440" w:lineRule="exact"/>
        <w:ind w:left="993" w:right="-39" w:hanging="621"/>
        <w:jc w:val="left"/>
        <w:textAlignment w:val="auto"/>
        <w:rPr>
          <w:rFonts w:ascii="Times New Roman" w:hAnsi="Times New Roman" w:cs="Times New Roman"/>
          <w:color w:val="000000" w:themeColor="text1"/>
          <w:spacing w:val="-7"/>
          <w:szCs w:val="24"/>
        </w:rPr>
      </w:pPr>
      <w:r w:rsidRPr="0082718F">
        <w:rPr>
          <w:rFonts w:ascii="Times New Roman" w:hAnsi="Times New Roman" w:cs="Times New Roman"/>
          <w:color w:val="000000" w:themeColor="text1"/>
          <w:spacing w:val="-7"/>
          <w:szCs w:val="24"/>
        </w:rPr>
        <w:t>本契約所稱之補助金額指本計畫補助</w:t>
      </w:r>
      <w:r w:rsidRPr="0082718F">
        <w:rPr>
          <w:rFonts w:ascii="Times New Roman" w:hAnsi="Times New Roman" w:cs="Times New Roman"/>
          <w:color w:val="000000" w:themeColor="text1"/>
          <w:szCs w:val="24"/>
        </w:rPr>
        <w:t>店家使用由乙方所提供之方案時，使用於折抵方案費用之補助</w:t>
      </w:r>
      <w:r w:rsidRPr="0082718F">
        <w:rPr>
          <w:rFonts w:ascii="Times New Roman" w:hAnsi="Times New Roman" w:cs="Times New Roman"/>
          <w:color w:val="000000" w:themeColor="text1"/>
          <w:spacing w:val="-7"/>
          <w:szCs w:val="24"/>
        </w:rPr>
        <w:t>。</w:t>
      </w:r>
    </w:p>
    <w:p w14:paraId="60898431" w14:textId="77777777" w:rsidR="00E21645" w:rsidRPr="0082718F" w:rsidRDefault="00E21645" w:rsidP="00E21645">
      <w:pPr>
        <w:pStyle w:val="af0"/>
        <w:numPr>
          <w:ilvl w:val="0"/>
          <w:numId w:val="22"/>
        </w:numPr>
        <w:suppressAutoHyphens w:val="0"/>
        <w:autoSpaceDE w:val="0"/>
        <w:spacing w:line="440" w:lineRule="exact"/>
        <w:ind w:left="993" w:right="-39" w:hanging="621"/>
        <w:jc w:val="left"/>
        <w:textAlignment w:val="auto"/>
        <w:rPr>
          <w:rFonts w:ascii="Times New Roman" w:hAnsi="Times New Roman" w:cs="Times New Roman"/>
          <w:color w:val="000000" w:themeColor="text1"/>
          <w:spacing w:val="-7"/>
          <w:szCs w:val="24"/>
        </w:rPr>
      </w:pPr>
      <w:r w:rsidRPr="0082718F">
        <w:rPr>
          <w:rFonts w:ascii="Times New Roman" w:hAnsi="Times New Roman" w:cs="Times New Roman"/>
          <w:color w:val="000000" w:themeColor="text1"/>
          <w:spacing w:val="-7"/>
          <w:szCs w:val="24"/>
        </w:rPr>
        <w:t>乙方履約有下列情形之一者，甲方得暫停給付本契約補助金額至情形消滅為止：</w:t>
      </w:r>
    </w:p>
    <w:p w14:paraId="16A1402B" w14:textId="77777777" w:rsidR="00E21645" w:rsidRPr="0082718F" w:rsidRDefault="00E21645" w:rsidP="00E21645">
      <w:pPr>
        <w:pStyle w:val="af0"/>
        <w:numPr>
          <w:ilvl w:val="0"/>
          <w:numId w:val="23"/>
        </w:numPr>
        <w:suppressAutoHyphens w:val="0"/>
        <w:autoSpaceDE w:val="0"/>
        <w:spacing w:line="440" w:lineRule="exact"/>
        <w:ind w:left="1560" w:right="-39" w:hanging="590"/>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履約有瑕疵經書面通知限期改善而未依通知改善者。</w:t>
      </w:r>
    </w:p>
    <w:p w14:paraId="43276878" w14:textId="77777777" w:rsidR="00E21645" w:rsidRPr="0082718F" w:rsidRDefault="00E21645" w:rsidP="00E21645">
      <w:pPr>
        <w:pStyle w:val="af0"/>
        <w:numPr>
          <w:ilvl w:val="0"/>
          <w:numId w:val="23"/>
        </w:numPr>
        <w:suppressAutoHyphens w:val="0"/>
        <w:autoSpaceDE w:val="0"/>
        <w:spacing w:line="440" w:lineRule="exact"/>
        <w:ind w:left="1560" w:right="-39" w:hanging="590"/>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未履行契約約定事項，經通知限期履約仍延不履行者。</w:t>
      </w:r>
    </w:p>
    <w:p w14:paraId="59DF9BEF" w14:textId="77777777" w:rsidR="00E21645" w:rsidRPr="0082718F" w:rsidRDefault="00E21645" w:rsidP="00E21645">
      <w:pPr>
        <w:pStyle w:val="af0"/>
        <w:spacing w:line="440" w:lineRule="exact"/>
        <w:ind w:right="-39"/>
        <w:jc w:val="both"/>
        <w:rPr>
          <w:rFonts w:ascii="Times New Roman" w:hAnsi="Times New Roman" w:cs="Times New Roman"/>
          <w:color w:val="000000" w:themeColor="text1"/>
          <w:szCs w:val="24"/>
        </w:rPr>
      </w:pPr>
    </w:p>
    <w:p w14:paraId="726DFF94"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第五條：補助金額之撥付</w:t>
      </w:r>
    </w:p>
    <w:p w14:paraId="00F2D638" w14:textId="77777777" w:rsidR="00E21645" w:rsidRPr="0082718F" w:rsidRDefault="00E21645" w:rsidP="00E21645">
      <w:pPr>
        <w:pStyle w:val="af0"/>
        <w:numPr>
          <w:ilvl w:val="0"/>
          <w:numId w:val="24"/>
        </w:numPr>
        <w:suppressAutoHyphens w:val="0"/>
        <w:autoSpaceDE w:val="0"/>
        <w:spacing w:line="440" w:lineRule="exact"/>
        <w:ind w:left="993" w:right="-39" w:hanging="590"/>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pacing w:val="-7"/>
          <w:szCs w:val="24"/>
        </w:rPr>
        <w:t>乙方應提供專戶存儲管理，</w:t>
      </w:r>
      <w:r w:rsidRPr="0082718F">
        <w:rPr>
          <w:rFonts w:ascii="Times New Roman" w:hAnsi="Times New Roman" w:cs="Times New Roman"/>
          <w:color w:val="000000" w:themeColor="text1"/>
          <w:szCs w:val="24"/>
        </w:rPr>
        <w:t>乙方專戶資料：</w:t>
      </w:r>
    </w:p>
    <w:p w14:paraId="7F10C2C9" w14:textId="77777777" w:rsidR="00E21645" w:rsidRPr="0082718F" w:rsidRDefault="00E21645" w:rsidP="00E21645">
      <w:pPr>
        <w:pStyle w:val="af0"/>
        <w:spacing w:line="440" w:lineRule="exact"/>
        <w:ind w:left="993" w:right="-39"/>
        <w:jc w:val="both"/>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【撥款帳號：</w:t>
      </w:r>
      <w:r w:rsidRPr="0082718F">
        <w:rPr>
          <w:rFonts w:ascii="Times New Roman" w:hAnsi="Times New Roman" w:cs="Times New Roman"/>
          <w:color w:val="000000" w:themeColor="text1"/>
          <w:szCs w:val="24"/>
          <w:u w:val="single"/>
        </w:rPr>
        <w:tab/>
      </w:r>
      <w:r w:rsidRPr="0082718F">
        <w:rPr>
          <w:rFonts w:ascii="Times New Roman" w:hAnsi="Times New Roman" w:cs="Times New Roman"/>
          <w:color w:val="000000" w:themeColor="text1"/>
          <w:szCs w:val="24"/>
        </w:rPr>
        <w:t>銀行</w:t>
      </w:r>
      <w:r w:rsidRPr="0082718F">
        <w:rPr>
          <w:rFonts w:ascii="Times New Roman" w:hAnsi="Times New Roman" w:cs="Times New Roman"/>
          <w:color w:val="000000" w:themeColor="text1"/>
          <w:szCs w:val="24"/>
          <w:u w:val="single"/>
        </w:rPr>
        <w:tab/>
      </w:r>
      <w:r w:rsidRPr="0082718F">
        <w:rPr>
          <w:rFonts w:ascii="Times New Roman" w:hAnsi="Times New Roman" w:cs="Times New Roman"/>
          <w:color w:val="000000" w:themeColor="text1"/>
          <w:szCs w:val="24"/>
        </w:rPr>
        <w:t>（分）行</w:t>
      </w:r>
      <w:r w:rsidRPr="0082718F">
        <w:rPr>
          <w:rFonts w:ascii="Times New Roman" w:hAnsi="Times New Roman" w:cs="Times New Roman"/>
          <w:color w:val="000000" w:themeColor="text1"/>
          <w:szCs w:val="24"/>
          <w:u w:val="single"/>
        </w:rPr>
        <w:t xml:space="preserve">           </w:t>
      </w:r>
      <w:r w:rsidRPr="0082718F">
        <w:rPr>
          <w:rFonts w:ascii="Times New Roman" w:hAnsi="Times New Roman" w:cs="Times New Roman"/>
          <w:color w:val="000000" w:themeColor="text1"/>
          <w:szCs w:val="24"/>
          <w:u w:val="single"/>
        </w:rPr>
        <w:tab/>
      </w:r>
      <w:r w:rsidRPr="0082718F">
        <w:rPr>
          <w:rFonts w:ascii="Times New Roman" w:hAnsi="Times New Roman" w:cs="Times New Roman"/>
          <w:color w:val="000000" w:themeColor="text1"/>
          <w:szCs w:val="24"/>
        </w:rPr>
        <w:t>帳戶</w:t>
      </w:r>
      <w:r w:rsidRPr="0082718F">
        <w:rPr>
          <w:rFonts w:ascii="Times New Roman" w:hAnsi="Times New Roman" w:cs="Times New Roman"/>
          <w:color w:val="000000" w:themeColor="text1"/>
          <w:spacing w:val="-130"/>
          <w:szCs w:val="24"/>
        </w:rPr>
        <w:t>】</w:t>
      </w:r>
      <w:r w:rsidRPr="0082718F">
        <w:rPr>
          <w:rFonts w:ascii="Times New Roman" w:hAnsi="Times New Roman" w:cs="Times New Roman"/>
          <w:color w:val="000000" w:themeColor="text1"/>
          <w:spacing w:val="-17"/>
          <w:szCs w:val="24"/>
        </w:rPr>
        <w:t>。</w:t>
      </w:r>
    </w:p>
    <w:p w14:paraId="410D8BD0" w14:textId="77777777" w:rsidR="00E21645" w:rsidRPr="0082718F" w:rsidRDefault="00E21645" w:rsidP="00E21645">
      <w:pPr>
        <w:pStyle w:val="af0"/>
        <w:spacing w:line="440" w:lineRule="exact"/>
        <w:ind w:left="993" w:right="-39"/>
        <w:jc w:val="both"/>
        <w:rPr>
          <w:rFonts w:ascii="Times New Roman" w:hAnsi="Times New Roman" w:cs="Times New Roman"/>
          <w:color w:val="000000" w:themeColor="text1"/>
          <w:spacing w:val="3"/>
          <w:szCs w:val="24"/>
        </w:rPr>
      </w:pPr>
      <w:r w:rsidRPr="0082718F">
        <w:rPr>
          <w:rFonts w:ascii="Times New Roman" w:hAnsi="Times New Roman" w:cs="Times New Roman"/>
          <w:color w:val="000000" w:themeColor="text1"/>
          <w:spacing w:val="3"/>
          <w:szCs w:val="24"/>
        </w:rPr>
        <w:t>非經甲方同意，補助金額不得存</w:t>
      </w:r>
      <w:r w:rsidRPr="0082718F">
        <w:rPr>
          <w:rFonts w:ascii="Times New Roman" w:hAnsi="Times New Roman" w:cs="Times New Roman"/>
          <w:color w:val="000000" w:themeColor="text1"/>
          <w:spacing w:val="5"/>
          <w:szCs w:val="24"/>
        </w:rPr>
        <w:t>入</w:t>
      </w:r>
      <w:r w:rsidRPr="0082718F">
        <w:rPr>
          <w:rFonts w:ascii="Times New Roman" w:hAnsi="Times New Roman" w:cs="Times New Roman"/>
          <w:color w:val="000000" w:themeColor="text1"/>
          <w:spacing w:val="3"/>
          <w:szCs w:val="24"/>
        </w:rPr>
        <w:t>其他帳戶，亦不得將非甲方之款項存入上述專戶內，專戶存儲之利息收入均應繳回甲方。</w:t>
      </w:r>
    </w:p>
    <w:p w14:paraId="3FB97411" w14:textId="77777777" w:rsidR="00E21645" w:rsidRPr="0082718F" w:rsidRDefault="00E21645" w:rsidP="00E21645">
      <w:pPr>
        <w:pStyle w:val="af0"/>
        <w:numPr>
          <w:ilvl w:val="0"/>
          <w:numId w:val="24"/>
        </w:numPr>
        <w:suppressAutoHyphens w:val="0"/>
        <w:autoSpaceDE w:val="0"/>
        <w:spacing w:line="440" w:lineRule="exact"/>
        <w:ind w:left="993" w:right="-39" w:hanging="590"/>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乙方請領補助金額說明：</w:t>
      </w:r>
    </w:p>
    <w:p w14:paraId="48A69148" w14:textId="77777777" w:rsidR="00E21645" w:rsidRPr="0082718F" w:rsidRDefault="00E21645" w:rsidP="00E21645">
      <w:pPr>
        <w:pStyle w:val="af0"/>
        <w:numPr>
          <w:ilvl w:val="0"/>
          <w:numId w:val="25"/>
        </w:numPr>
        <w:suppressAutoHyphens w:val="0"/>
        <w:autoSpaceDE w:val="0"/>
        <w:spacing w:line="440" w:lineRule="exact"/>
        <w:ind w:left="1560" w:right="-39" w:hanging="622"/>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店家使用期</w:t>
      </w:r>
      <w:r w:rsidRPr="0082718F">
        <w:rPr>
          <w:rFonts w:ascii="Times New Roman" w:hAnsi="Times New Roman" w:cs="Times New Roman"/>
          <w:color w:val="000000" w:themeColor="text1"/>
          <w:szCs w:val="24"/>
          <w:lang w:eastAsia="zh-TW"/>
        </w:rPr>
        <w:t>滿後一</w:t>
      </w:r>
      <w:r w:rsidRPr="0082718F">
        <w:rPr>
          <w:rFonts w:ascii="Times New Roman" w:hAnsi="Times New Roman" w:cs="Times New Roman"/>
          <w:color w:val="000000" w:themeColor="text1"/>
          <w:szCs w:val="24"/>
        </w:rPr>
        <w:t>次請領補助金額</w:t>
      </w:r>
    </w:p>
    <w:p w14:paraId="39206095" w14:textId="3EB4C3BD" w:rsidR="00E21645" w:rsidRPr="0082718F" w:rsidRDefault="00E21645" w:rsidP="00E21645">
      <w:pPr>
        <w:pStyle w:val="af0"/>
        <w:suppressAutoHyphens w:val="0"/>
        <w:autoSpaceDE w:val="0"/>
        <w:spacing w:line="440" w:lineRule="exact"/>
        <w:ind w:leftChars="800" w:left="1600" w:rightChars="-19" w:right="-38"/>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乙方須使用甲方所提供之雲端解決方案使用定型化契約與店家簽訂契約，於</w:t>
      </w:r>
      <w:r w:rsidRPr="0082718F">
        <w:rPr>
          <w:rFonts w:ascii="Times New Roman" w:hAnsi="Times New Roman" w:cs="Times New Roman"/>
          <w:color w:val="000000" w:themeColor="text1"/>
          <w:szCs w:val="24"/>
          <w:lang w:eastAsia="zh-TW"/>
        </w:rPr>
        <w:t>使用期滿</w:t>
      </w:r>
      <w:r w:rsidRPr="0082718F">
        <w:rPr>
          <w:rFonts w:ascii="Times New Roman" w:hAnsi="Times New Roman" w:cs="Times New Roman"/>
          <w:color w:val="000000" w:themeColor="text1"/>
          <w:szCs w:val="24"/>
        </w:rPr>
        <w:t>後，且</w:t>
      </w:r>
      <w:r w:rsidR="00AC53F7" w:rsidRPr="0082718F">
        <w:rPr>
          <w:rFonts w:ascii="Times New Roman" w:hAnsi="Times New Roman" w:cs="Times New Roman" w:hint="eastAsia"/>
          <w:color w:val="000000" w:themeColor="text1"/>
          <w:szCs w:val="24"/>
          <w:lang w:eastAsia="zh-TW"/>
        </w:rPr>
        <w:t>應</w:t>
      </w:r>
      <w:r w:rsidRPr="0082718F">
        <w:rPr>
          <w:rFonts w:ascii="Times New Roman" w:hAnsi="Times New Roman" w:cs="Times New Roman"/>
          <w:color w:val="000000" w:themeColor="text1"/>
          <w:szCs w:val="24"/>
        </w:rPr>
        <w:t>於</w:t>
      </w:r>
      <w:r w:rsidRPr="0082718F">
        <w:rPr>
          <w:rFonts w:ascii="Times New Roman" w:hAnsi="Times New Roman" w:cs="Times New Roman"/>
          <w:color w:val="000000" w:themeColor="text1"/>
          <w:szCs w:val="24"/>
        </w:rPr>
        <w:t>11</w:t>
      </w:r>
      <w:r w:rsidRPr="0082718F">
        <w:rPr>
          <w:rFonts w:ascii="Times New Roman" w:hAnsi="Times New Roman" w:cs="Times New Roman" w:hint="eastAsia"/>
          <w:color w:val="000000" w:themeColor="text1"/>
          <w:szCs w:val="24"/>
          <w:lang w:eastAsia="zh-TW"/>
        </w:rPr>
        <w:t>3</w:t>
      </w:r>
      <w:r w:rsidRPr="0082718F">
        <w:rPr>
          <w:rFonts w:ascii="Times New Roman" w:hAnsi="Times New Roman" w:cs="Times New Roman"/>
          <w:color w:val="000000" w:themeColor="text1"/>
          <w:szCs w:val="24"/>
        </w:rPr>
        <w:t>年</w:t>
      </w:r>
      <w:r w:rsidRPr="0082718F">
        <w:rPr>
          <w:rFonts w:ascii="Times New Roman" w:hAnsi="Times New Roman" w:cs="Times New Roman"/>
          <w:color w:val="000000" w:themeColor="text1"/>
          <w:szCs w:val="24"/>
        </w:rPr>
        <w:t>11</w:t>
      </w:r>
      <w:r w:rsidRPr="0082718F">
        <w:rPr>
          <w:rFonts w:ascii="Times New Roman" w:hAnsi="Times New Roman" w:cs="Times New Roman"/>
          <w:color w:val="000000" w:themeColor="text1"/>
          <w:szCs w:val="24"/>
        </w:rPr>
        <w:t>月</w:t>
      </w:r>
      <w:r w:rsidRPr="0082718F">
        <w:rPr>
          <w:rFonts w:ascii="Times New Roman" w:hAnsi="Times New Roman" w:cs="Times New Roman"/>
          <w:color w:val="000000" w:themeColor="text1"/>
          <w:szCs w:val="24"/>
        </w:rPr>
        <w:t>20</w:t>
      </w:r>
      <w:r w:rsidRPr="0082718F">
        <w:rPr>
          <w:rFonts w:ascii="Times New Roman" w:hAnsi="Times New Roman" w:cs="Times New Roman"/>
          <w:color w:val="000000" w:themeColor="text1"/>
          <w:szCs w:val="24"/>
        </w:rPr>
        <w:t>日前，代店家申請補助金額。</w:t>
      </w:r>
    </w:p>
    <w:p w14:paraId="2A25FD69" w14:textId="77777777" w:rsidR="00E21645" w:rsidRPr="0082718F" w:rsidRDefault="00E21645" w:rsidP="00E21645">
      <w:pPr>
        <w:pStyle w:val="af0"/>
        <w:numPr>
          <w:ilvl w:val="0"/>
          <w:numId w:val="25"/>
        </w:numPr>
        <w:suppressAutoHyphens w:val="0"/>
        <w:autoSpaceDE w:val="0"/>
        <w:spacing w:line="440" w:lineRule="exact"/>
        <w:ind w:left="1560" w:right="-39" w:hanging="622"/>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乙方請領</w:t>
      </w:r>
      <w:r w:rsidRPr="0082718F">
        <w:rPr>
          <w:rFonts w:ascii="Times New Roman" w:hAnsi="Times New Roman" w:cs="Times New Roman"/>
          <w:color w:val="000000" w:themeColor="text1"/>
          <w:szCs w:val="24"/>
          <w:lang w:eastAsia="zh-TW"/>
        </w:rPr>
        <w:t>補助金額時</w:t>
      </w:r>
      <w:r w:rsidRPr="0082718F">
        <w:rPr>
          <w:rFonts w:ascii="Times New Roman" w:hAnsi="Times New Roman" w:cs="Times New Roman"/>
          <w:color w:val="000000" w:themeColor="text1"/>
          <w:szCs w:val="24"/>
        </w:rPr>
        <w:t>須提供店家持續使用雲端方案之證明</w:t>
      </w:r>
      <w:r w:rsidRPr="0082718F">
        <w:rPr>
          <w:rFonts w:ascii="Times New Roman" w:hAnsi="Times New Roman" w:cs="Times New Roman"/>
          <w:color w:val="000000" w:themeColor="text1"/>
          <w:szCs w:val="24"/>
        </w:rPr>
        <w:t>(</w:t>
      </w:r>
      <w:r w:rsidRPr="0082718F">
        <w:rPr>
          <w:rFonts w:ascii="Times New Roman" w:hAnsi="Times New Roman" w:cs="Times New Roman"/>
          <w:color w:val="000000" w:themeColor="text1"/>
          <w:szCs w:val="24"/>
        </w:rPr>
        <w:t>例如後台使用流量紀錄</w:t>
      </w:r>
      <w:r w:rsidRPr="0082718F">
        <w:rPr>
          <w:rFonts w:ascii="Times New Roman" w:hAnsi="Times New Roman" w:cs="Times New Roman"/>
          <w:color w:val="000000" w:themeColor="text1"/>
          <w:szCs w:val="24"/>
        </w:rPr>
        <w:t>system log)</w:t>
      </w:r>
      <w:r w:rsidRPr="0082718F">
        <w:rPr>
          <w:rFonts w:ascii="Times New Roman" w:hAnsi="Times New Roman" w:cs="Times New Roman"/>
          <w:color w:val="000000" w:themeColor="text1"/>
          <w:szCs w:val="24"/>
        </w:rPr>
        <w:t>及其他績效相關資料</w:t>
      </w:r>
      <w:r w:rsidRPr="0082718F">
        <w:rPr>
          <w:rFonts w:ascii="Times New Roman" w:hAnsi="Times New Roman" w:cs="Times New Roman"/>
          <w:color w:val="000000" w:themeColor="text1"/>
          <w:szCs w:val="24"/>
        </w:rPr>
        <w:t>(</w:t>
      </w:r>
      <w:r w:rsidRPr="0082718F">
        <w:rPr>
          <w:rFonts w:ascii="Times New Roman" w:hAnsi="Times New Roman" w:cs="Times New Roman"/>
          <w:color w:val="000000" w:themeColor="text1"/>
          <w:szCs w:val="24"/>
        </w:rPr>
        <w:t>例如客戶成長率</w:t>
      </w:r>
      <w:r w:rsidRPr="0082718F">
        <w:rPr>
          <w:rFonts w:ascii="Times New Roman" w:hAnsi="Times New Roman" w:cs="Times New Roman"/>
          <w:color w:val="000000" w:themeColor="text1"/>
          <w:szCs w:val="24"/>
        </w:rPr>
        <w:t>)</w:t>
      </w:r>
      <w:r w:rsidRPr="0082718F">
        <w:rPr>
          <w:rFonts w:ascii="Times New Roman" w:hAnsi="Times New Roman" w:cs="Times New Roman"/>
          <w:color w:val="000000" w:themeColor="text1"/>
          <w:szCs w:val="24"/>
        </w:rPr>
        <w:t>等上傳於計畫管理系統，並開立與前述補助金額同等金額之扣繳憑單予店家。</w:t>
      </w:r>
    </w:p>
    <w:p w14:paraId="0E77715A" w14:textId="77777777" w:rsidR="00E21645" w:rsidRPr="0082718F" w:rsidRDefault="00E21645" w:rsidP="00E21645">
      <w:pPr>
        <w:pStyle w:val="af0"/>
        <w:numPr>
          <w:ilvl w:val="0"/>
          <w:numId w:val="25"/>
        </w:numPr>
        <w:suppressAutoHyphens w:val="0"/>
        <w:autoSpaceDE w:val="0"/>
        <w:spacing w:line="440" w:lineRule="exact"/>
        <w:ind w:left="1560" w:right="-39" w:hanging="622"/>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經甲方審核同意後，甲方撥付乙方款項且依所撥付年度開立同等金額之扣繳憑單予乙方，如因乙方逾期致甲方無法透過國庫出納支付者，甲方免除給付之義務。</w:t>
      </w:r>
    </w:p>
    <w:p w14:paraId="174432C2" w14:textId="77777777" w:rsidR="00E21645" w:rsidRPr="0082718F" w:rsidRDefault="00E21645" w:rsidP="00E21645">
      <w:pPr>
        <w:pStyle w:val="af0"/>
        <w:numPr>
          <w:ilvl w:val="0"/>
          <w:numId w:val="25"/>
        </w:numPr>
        <w:suppressAutoHyphens w:val="0"/>
        <w:autoSpaceDE w:val="0"/>
        <w:spacing w:line="440" w:lineRule="exact"/>
        <w:ind w:left="1560" w:right="-39" w:hanging="622"/>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注意事項：</w:t>
      </w:r>
    </w:p>
    <w:p w14:paraId="2E5C04A2" w14:textId="77777777" w:rsidR="00E21645" w:rsidRPr="0082718F" w:rsidRDefault="00E21645" w:rsidP="00E21645">
      <w:pPr>
        <w:pStyle w:val="af0"/>
        <w:numPr>
          <w:ilvl w:val="2"/>
          <w:numId w:val="21"/>
        </w:numPr>
        <w:suppressAutoHyphens w:val="0"/>
        <w:autoSpaceDE w:val="0"/>
        <w:spacing w:line="440" w:lineRule="exact"/>
        <w:ind w:right="-39"/>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w:t>
      </w:r>
      <w:r w:rsidRPr="0082718F">
        <w:rPr>
          <w:rFonts w:ascii="Times New Roman" w:hAnsi="Times New Roman" w:cs="Times New Roman"/>
          <w:color w:val="000000" w:themeColor="text1"/>
          <w:szCs w:val="24"/>
          <w:lang w:eastAsia="zh-TW"/>
        </w:rPr>
        <w:t>於</w:t>
      </w:r>
      <w:r w:rsidRPr="0082718F">
        <w:rPr>
          <w:rFonts w:ascii="Times New Roman" w:hAnsi="Times New Roman" w:cs="Times New Roman"/>
          <w:color w:val="000000" w:themeColor="text1"/>
          <w:szCs w:val="24"/>
        </w:rPr>
        <w:t>本計畫管理系統</w:t>
      </w:r>
      <w:r w:rsidRPr="0082718F">
        <w:rPr>
          <w:rFonts w:ascii="Times New Roman" w:hAnsi="Times New Roman" w:cs="Times New Roman"/>
          <w:color w:val="000000" w:themeColor="text1"/>
          <w:szCs w:val="24"/>
          <w:lang w:eastAsia="zh-TW"/>
        </w:rPr>
        <w:t>上架雲端解決方案起至</w:t>
      </w:r>
      <w:r w:rsidRPr="0082718F">
        <w:rPr>
          <w:rFonts w:ascii="Times New Roman" w:hAnsi="Times New Roman" w:cs="Times New Roman"/>
          <w:color w:val="000000" w:themeColor="text1"/>
          <w:szCs w:val="24"/>
        </w:rPr>
        <w:t>本契約終止前</w:t>
      </w:r>
      <w:r w:rsidRPr="0082718F">
        <w:rPr>
          <w:rFonts w:ascii="Times New Roman" w:hAnsi="Times New Roman" w:cs="Times New Roman"/>
          <w:color w:val="000000" w:themeColor="text1"/>
          <w:szCs w:val="24"/>
          <w:lang w:eastAsia="zh-TW"/>
        </w:rPr>
        <w:t>，所有流程須配合經濟部規定，乙方須依店家使用方案費用總額</w:t>
      </w:r>
      <w:r w:rsidRPr="0082718F">
        <w:rPr>
          <w:rFonts w:ascii="Times New Roman" w:hAnsi="Times New Roman" w:cs="Times New Roman"/>
          <w:color w:val="000000" w:themeColor="text1"/>
          <w:szCs w:val="24"/>
          <w:lang w:eastAsia="zh-TW"/>
        </w:rPr>
        <w:t>(</w:t>
      </w:r>
      <w:r w:rsidRPr="0082718F">
        <w:rPr>
          <w:rFonts w:ascii="Times New Roman" w:hAnsi="Times New Roman" w:cs="Times New Roman"/>
          <w:color w:val="000000" w:themeColor="text1"/>
          <w:szCs w:val="24"/>
          <w:lang w:eastAsia="zh-TW"/>
        </w:rPr>
        <w:t>含稅</w:t>
      </w:r>
      <w:r w:rsidRPr="0082718F">
        <w:rPr>
          <w:rFonts w:ascii="Times New Roman" w:hAnsi="Times New Roman" w:cs="Times New Roman"/>
          <w:color w:val="000000" w:themeColor="text1"/>
          <w:szCs w:val="24"/>
          <w:lang w:eastAsia="zh-TW"/>
        </w:rPr>
        <w:t>)</w:t>
      </w:r>
      <w:r w:rsidRPr="0082718F">
        <w:rPr>
          <w:rFonts w:ascii="Times New Roman" w:hAnsi="Times New Roman" w:cs="Times New Roman"/>
          <w:color w:val="000000" w:themeColor="text1"/>
          <w:szCs w:val="24"/>
          <w:lang w:eastAsia="zh-TW"/>
        </w:rPr>
        <w:t>，開立全額發票予受補助店家。</w:t>
      </w:r>
    </w:p>
    <w:p w14:paraId="1B2A919F" w14:textId="67B3909F" w:rsidR="00E21645" w:rsidRPr="0082718F" w:rsidRDefault="00E21645" w:rsidP="00E21645">
      <w:pPr>
        <w:pStyle w:val="af0"/>
        <w:numPr>
          <w:ilvl w:val="2"/>
          <w:numId w:val="21"/>
        </w:numPr>
        <w:suppressAutoHyphens w:val="0"/>
        <w:autoSpaceDE w:val="0"/>
        <w:spacing w:line="440" w:lineRule="exact"/>
        <w:ind w:right="-39"/>
        <w:jc w:val="both"/>
        <w:textAlignment w:val="auto"/>
        <w:rPr>
          <w:rFonts w:ascii="Times New Roman" w:hAnsi="Times New Roman" w:cs="Times New Roman"/>
          <w:color w:val="000000" w:themeColor="text1"/>
          <w:szCs w:val="24"/>
          <w:lang w:eastAsia="zh-TW"/>
        </w:rPr>
      </w:pPr>
      <w:r w:rsidRPr="0082718F">
        <w:rPr>
          <w:rFonts w:ascii="Times New Roman" w:hAnsi="Times New Roman" w:cs="Times New Roman"/>
          <w:color w:val="000000" w:themeColor="text1"/>
          <w:szCs w:val="24"/>
        </w:rPr>
        <w:t>乙方</w:t>
      </w:r>
      <w:r w:rsidRPr="0082718F">
        <w:rPr>
          <w:rFonts w:ascii="Times New Roman" w:hAnsi="Times New Roman" w:cs="Times New Roman"/>
          <w:color w:val="000000" w:themeColor="text1"/>
          <w:szCs w:val="24"/>
          <w:lang w:eastAsia="zh-TW"/>
        </w:rPr>
        <w:t>與店家完成雲端解決方案之簽約、安裝與教育訓練等作業，須先對店家折抵相當補助金額後，再由乙方向甲方申請該補助金額。</w:t>
      </w:r>
      <w:r w:rsidRPr="0082718F">
        <w:rPr>
          <w:rFonts w:ascii="Times New Roman" w:hAnsi="Times New Roman" w:cs="Times New Roman"/>
          <w:color w:val="000000" w:themeColor="text1"/>
          <w:szCs w:val="24"/>
        </w:rPr>
        <w:t>如店家為乙方</w:t>
      </w:r>
      <w:r w:rsidRPr="0082718F">
        <w:rPr>
          <w:rFonts w:ascii="Times New Roman" w:hAnsi="Times New Roman" w:cs="Times New Roman"/>
          <w:color w:val="000000" w:themeColor="text1"/>
          <w:szCs w:val="24"/>
          <w:lang w:eastAsia="zh-TW"/>
        </w:rPr>
        <w:t>既有客戶續購採用雲端解決方案，不得申請補助</w:t>
      </w:r>
      <w:r w:rsidRPr="0082718F">
        <w:rPr>
          <w:rFonts w:ascii="Times New Roman" w:hAnsi="Times New Roman" w:cs="Times New Roman"/>
          <w:color w:val="000000" w:themeColor="text1"/>
          <w:szCs w:val="24"/>
        </w:rPr>
        <w:t>，如有此情形並完成撥款者，甲方得追回已撥付之款項</w:t>
      </w:r>
      <w:r w:rsidR="00B60FC0" w:rsidRPr="0082718F">
        <w:rPr>
          <w:rFonts w:ascii="Times New Roman" w:hAnsi="Times New Roman" w:cs="Times New Roman" w:hint="eastAsia"/>
          <w:color w:val="000000" w:themeColor="text1"/>
          <w:szCs w:val="24"/>
        </w:rPr>
        <w:t>，</w:t>
      </w:r>
      <w:r w:rsidR="00A524DB" w:rsidRPr="0082718F">
        <w:rPr>
          <w:rFonts w:ascii="Times New Roman" w:hAnsi="Times New Roman" w:cs="Times New Roman" w:hint="eastAsia"/>
          <w:color w:val="000000" w:themeColor="text1"/>
          <w:szCs w:val="24"/>
        </w:rPr>
        <w:t>惟採用本計畫之店家續購方案不</w:t>
      </w:r>
      <w:r w:rsidR="00A524DB" w:rsidRPr="0082718F">
        <w:rPr>
          <w:rFonts w:ascii="Times New Roman" w:hAnsi="Times New Roman" w:cs="Times New Roman" w:hint="eastAsia"/>
          <w:color w:val="000000" w:themeColor="text1"/>
          <w:szCs w:val="24"/>
        </w:rPr>
        <w:lastRenderedPageBreak/>
        <w:t>在此限</w:t>
      </w:r>
      <w:r w:rsidRPr="0082718F">
        <w:rPr>
          <w:rFonts w:ascii="Times New Roman" w:hAnsi="Times New Roman" w:cs="Times New Roman"/>
          <w:color w:val="000000" w:themeColor="text1"/>
          <w:szCs w:val="24"/>
        </w:rPr>
        <w:t>。</w:t>
      </w:r>
    </w:p>
    <w:p w14:paraId="4B214146" w14:textId="77777777" w:rsidR="00E21645" w:rsidRPr="0082718F" w:rsidRDefault="00E21645" w:rsidP="00E21645">
      <w:pPr>
        <w:pStyle w:val="af0"/>
        <w:numPr>
          <w:ilvl w:val="2"/>
          <w:numId w:val="21"/>
        </w:numPr>
        <w:suppressAutoHyphens w:val="0"/>
        <w:autoSpaceDE w:val="0"/>
        <w:spacing w:line="440" w:lineRule="exact"/>
        <w:ind w:right="-39"/>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乙方同意甲方或其委託第三方單位以實地訪查、線上查驗或其他方式查核乙方後台使用流量紀錄，以核實乙方所提供之補助金額核銷資料的真實性與有效性，乙方不得以無能力或任何其他理由拒絕配合上述作業。</w:t>
      </w:r>
    </w:p>
    <w:p w14:paraId="55D20354" w14:textId="77777777" w:rsidR="00E21645" w:rsidRPr="0082718F" w:rsidRDefault="00E21645" w:rsidP="00E21645">
      <w:pPr>
        <w:pStyle w:val="af0"/>
        <w:suppressAutoHyphens w:val="0"/>
        <w:autoSpaceDE w:val="0"/>
        <w:spacing w:line="440" w:lineRule="exact"/>
        <w:ind w:left="1746" w:right="-39"/>
        <w:jc w:val="both"/>
        <w:textAlignment w:val="auto"/>
        <w:rPr>
          <w:rFonts w:ascii="Times New Roman" w:hAnsi="Times New Roman" w:cs="Times New Roman"/>
          <w:color w:val="000000" w:themeColor="text1"/>
          <w:szCs w:val="24"/>
        </w:rPr>
      </w:pPr>
    </w:p>
    <w:p w14:paraId="74D692BE" w14:textId="77777777" w:rsidR="00E21645" w:rsidRPr="0082718F" w:rsidRDefault="00E21645" w:rsidP="00E21645">
      <w:pPr>
        <w:pStyle w:val="af0"/>
        <w:spacing w:line="440" w:lineRule="exact"/>
        <w:ind w:left="120"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第六條：管理規則</w:t>
      </w:r>
    </w:p>
    <w:p w14:paraId="66C86C12" w14:textId="77777777" w:rsidR="00E21645" w:rsidRPr="0082718F" w:rsidRDefault="00E21645" w:rsidP="00E21645">
      <w:pPr>
        <w:pStyle w:val="af0"/>
        <w:spacing w:line="440" w:lineRule="exact"/>
        <w:ind w:left="403" w:right="-39"/>
        <w:jc w:val="both"/>
        <w:rPr>
          <w:rFonts w:ascii="Times New Roman" w:hAnsi="Times New Roman" w:cs="Times New Roman"/>
          <w:color w:val="000000" w:themeColor="text1"/>
          <w:spacing w:val="-9"/>
          <w:szCs w:val="24"/>
          <w:lang w:eastAsia="zh-TW"/>
        </w:rPr>
      </w:pPr>
      <w:r w:rsidRPr="0082718F">
        <w:rPr>
          <w:rFonts w:ascii="Times New Roman" w:hAnsi="Times New Roman" w:cs="Times New Roman"/>
          <w:color w:val="000000" w:themeColor="text1"/>
          <w:spacing w:val="-9"/>
          <w:szCs w:val="24"/>
        </w:rPr>
        <w:t>甲方將就乙方上架資格、乙方與店家簽訂之方案使用契約執行情形進行不定期查核、績效追蹤，乙方有下列情形之一者，甲方得要求乙方限期改善，惟乙方未能於限期內改善且屢勸不聽，經認定情節重大者，可將乙方自公告名單中移除資格、將乙方方案下架、或追回已撥付乙方之補助金額，惟乙方不得影響原已售出方案之客戶權益：</w:t>
      </w:r>
    </w:p>
    <w:p w14:paraId="31E6E1DB" w14:textId="77777777" w:rsidR="00E21645" w:rsidRPr="0082718F"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w:t>
      </w:r>
      <w:r w:rsidRPr="0082718F">
        <w:rPr>
          <w:rFonts w:ascii="Times New Roman" w:hAnsi="Times New Roman" w:cs="Times New Roman"/>
          <w:color w:val="000000" w:themeColor="text1"/>
          <w:szCs w:val="24"/>
          <w:lang w:eastAsia="zh-TW"/>
        </w:rPr>
        <w:t>或與乙方簽約之店家</w:t>
      </w:r>
      <w:r w:rsidRPr="0082718F">
        <w:rPr>
          <w:rFonts w:ascii="Times New Roman" w:hAnsi="Times New Roman" w:cs="Times New Roman"/>
          <w:color w:val="000000" w:themeColor="text1"/>
          <w:szCs w:val="24"/>
        </w:rPr>
        <w:t>拒絕或未能配合甲方之查核或績效追蹤工作。</w:t>
      </w:r>
    </w:p>
    <w:p w14:paraId="017356F2" w14:textId="77777777" w:rsidR="00E21645" w:rsidRPr="0082718F"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pacing w:val="-14"/>
          <w:szCs w:val="24"/>
        </w:rPr>
        <w:t>經查發現乙方</w:t>
      </w:r>
      <w:r w:rsidRPr="0082718F">
        <w:rPr>
          <w:rFonts w:ascii="Times New Roman" w:hAnsi="Times New Roman" w:cs="Times New Roman"/>
          <w:color w:val="000000" w:themeColor="text1"/>
          <w:szCs w:val="24"/>
        </w:rPr>
        <w:t>申請文件</w:t>
      </w:r>
      <w:r w:rsidRPr="0082718F">
        <w:rPr>
          <w:rFonts w:ascii="Times New Roman" w:hAnsi="Times New Roman" w:cs="Times New Roman"/>
          <w:color w:val="000000" w:themeColor="text1"/>
          <w:szCs w:val="24"/>
          <w:lang w:eastAsia="zh-TW"/>
        </w:rPr>
        <w:t>或代簽約店家申請之文件</w:t>
      </w:r>
      <w:r w:rsidRPr="0082718F">
        <w:rPr>
          <w:rFonts w:ascii="Times New Roman" w:hAnsi="Times New Roman" w:cs="Times New Roman"/>
          <w:color w:val="000000" w:themeColor="text1"/>
          <w:szCs w:val="24"/>
        </w:rPr>
        <w:t>內容不實。</w:t>
      </w:r>
    </w:p>
    <w:p w14:paraId="40DB20DC" w14:textId="77777777" w:rsidR="00E21645" w:rsidRPr="0082718F"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乙方執行情形與申請文件或本須知之規定不符。</w:t>
      </w:r>
    </w:p>
    <w:p w14:paraId="31887270" w14:textId="77777777" w:rsidR="00E21645" w:rsidRPr="0082718F"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乙方方案內容與審查內容不符，或涉及不實、抄襲、違法等</w:t>
      </w:r>
    </w:p>
    <w:p w14:paraId="5A9B01CF" w14:textId="77777777" w:rsidR="00E21645" w:rsidRPr="0082718F"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乙方方案說明資訊有不實、不恰當、違法等，例如名稱、價格、規格、及其他相關說明之資訊，包括文字、圖片、影片等。</w:t>
      </w:r>
      <w:bookmarkStart w:id="128" w:name="_Hlk66111271"/>
    </w:p>
    <w:p w14:paraId="07A15B36" w14:textId="77777777" w:rsidR="00E21645" w:rsidRPr="0082718F"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乙方方案產生客訴、交易糾紛，經查證屬實並未進行改善。</w:t>
      </w:r>
    </w:p>
    <w:bookmarkEnd w:id="128"/>
    <w:p w14:paraId="5434E781" w14:textId="77777777" w:rsidR="00E21645" w:rsidRPr="0082718F"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乙方客戶服務滿意度低於</w:t>
      </w:r>
      <w:r w:rsidRPr="0082718F">
        <w:rPr>
          <w:rFonts w:ascii="Times New Roman" w:hAnsi="Times New Roman" w:cs="Times New Roman"/>
          <w:color w:val="000000" w:themeColor="text1"/>
          <w:szCs w:val="24"/>
        </w:rPr>
        <w:t>80</w:t>
      </w:r>
      <w:r w:rsidRPr="0082718F">
        <w:rPr>
          <w:rFonts w:ascii="Times New Roman" w:hAnsi="Times New Roman" w:cs="Times New Roman"/>
          <w:color w:val="000000" w:themeColor="text1"/>
          <w:szCs w:val="24"/>
        </w:rPr>
        <w:t>分。</w:t>
      </w:r>
    </w:p>
    <w:p w14:paraId="0CA2253F" w14:textId="77777777" w:rsidR="00E21645" w:rsidRPr="0082718F"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乙方或其方案提供之原廠歇業、停業、或不可抗力之因素而無法再提供服務。</w:t>
      </w:r>
    </w:p>
    <w:p w14:paraId="437B8C25" w14:textId="77777777" w:rsidR="00E21645" w:rsidRPr="0082718F"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乙方蓄意破壞或惡意干擾本計畫推動工作或本計畫管理系統運作。</w:t>
      </w:r>
    </w:p>
    <w:p w14:paraId="75BC525C" w14:textId="77777777" w:rsidR="00E21645" w:rsidRPr="0082718F" w:rsidRDefault="00E21645" w:rsidP="00E21645">
      <w:pPr>
        <w:pStyle w:val="af0"/>
        <w:numPr>
          <w:ilvl w:val="0"/>
          <w:numId w:val="35"/>
        </w:numPr>
        <w:suppressAutoHyphens w:val="0"/>
        <w:autoSpaceDE w:val="0"/>
        <w:spacing w:line="440" w:lineRule="exact"/>
        <w:ind w:left="993" w:right="-39" w:hanging="567"/>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有其他違反相關法令之情事。</w:t>
      </w:r>
    </w:p>
    <w:p w14:paraId="54B09B57" w14:textId="77777777" w:rsidR="00E21645" w:rsidRPr="0082718F" w:rsidRDefault="00E21645" w:rsidP="00E21645">
      <w:pPr>
        <w:pStyle w:val="af0"/>
        <w:spacing w:line="440" w:lineRule="exact"/>
        <w:ind w:right="-39"/>
        <w:jc w:val="both"/>
        <w:rPr>
          <w:rFonts w:ascii="Times New Roman" w:hAnsi="Times New Roman" w:cs="Times New Roman"/>
          <w:color w:val="000000" w:themeColor="text1"/>
          <w:szCs w:val="24"/>
        </w:rPr>
      </w:pPr>
    </w:p>
    <w:p w14:paraId="164445A1"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第七條：</w:t>
      </w:r>
      <w:r w:rsidRPr="0082718F" w:rsidDel="001A5290">
        <w:rPr>
          <w:rFonts w:ascii="Times New Roman" w:hAnsi="Times New Roman" w:cs="Times New Roman"/>
          <w:color w:val="000000" w:themeColor="text1"/>
          <w:szCs w:val="24"/>
        </w:rPr>
        <w:t xml:space="preserve"> </w:t>
      </w:r>
      <w:r w:rsidRPr="0082718F">
        <w:rPr>
          <w:rFonts w:ascii="Times New Roman" w:hAnsi="Times New Roman" w:cs="Times New Roman"/>
          <w:color w:val="000000" w:themeColor="text1"/>
          <w:szCs w:val="24"/>
        </w:rPr>
        <w:t>執行概況與經費查核</w:t>
      </w:r>
    </w:p>
    <w:p w14:paraId="542FEFFA" w14:textId="77777777" w:rsidR="00E21645" w:rsidRPr="0082718F" w:rsidRDefault="00E21645" w:rsidP="00E21645">
      <w:pPr>
        <w:pStyle w:val="af0"/>
        <w:numPr>
          <w:ilvl w:val="0"/>
          <w:numId w:val="26"/>
        </w:numPr>
        <w:suppressAutoHyphens w:val="0"/>
        <w:autoSpaceDE w:val="0"/>
        <w:spacing w:line="440" w:lineRule="exact"/>
        <w:ind w:left="993" w:right="-39" w:hanging="590"/>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乙方須配合甲方相關績效追蹤及調查研究。</w:t>
      </w:r>
    </w:p>
    <w:p w14:paraId="4E163664" w14:textId="77777777" w:rsidR="00E21645" w:rsidRPr="0082718F" w:rsidRDefault="00E21645" w:rsidP="00E21645">
      <w:pPr>
        <w:pStyle w:val="af0"/>
        <w:numPr>
          <w:ilvl w:val="0"/>
          <w:numId w:val="26"/>
        </w:numPr>
        <w:suppressAutoHyphens w:val="0"/>
        <w:autoSpaceDE w:val="0"/>
        <w:spacing w:line="440" w:lineRule="exact"/>
        <w:ind w:left="993" w:right="-39" w:hanging="590"/>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乙方須配合甲方需求提供本計畫執行相關資料，除依本契約規定進行之相關查證外，經濟部或甲方並得不定期派員至乙方</w:t>
      </w:r>
      <w:r w:rsidRPr="0082718F">
        <w:rPr>
          <w:rFonts w:ascii="Times New Roman" w:hAnsi="Times New Roman" w:cs="Times New Roman"/>
          <w:color w:val="000000" w:themeColor="text1"/>
          <w:szCs w:val="24"/>
          <w:lang w:eastAsia="zh-TW"/>
        </w:rPr>
        <w:t>及與乙方簽約之店家</w:t>
      </w:r>
      <w:r w:rsidRPr="0082718F">
        <w:rPr>
          <w:rFonts w:ascii="Times New Roman" w:hAnsi="Times New Roman" w:cs="Times New Roman"/>
          <w:color w:val="000000" w:themeColor="text1"/>
          <w:szCs w:val="24"/>
        </w:rPr>
        <w:t>進行實地實物考察，以了解本計畫執行情況，必要時得請乙方報告本計畫執行情形，乙方應予配合，不得藉故拖延或推辭。</w:t>
      </w:r>
    </w:p>
    <w:p w14:paraId="45317BBC" w14:textId="77777777" w:rsidR="00E21645" w:rsidRPr="0082718F" w:rsidRDefault="00E21645" w:rsidP="00E21645">
      <w:pPr>
        <w:pStyle w:val="af0"/>
        <w:numPr>
          <w:ilvl w:val="0"/>
          <w:numId w:val="26"/>
        </w:numPr>
        <w:suppressAutoHyphens w:val="0"/>
        <w:autoSpaceDE w:val="0"/>
        <w:spacing w:line="440" w:lineRule="exact"/>
        <w:ind w:left="993" w:right="-39" w:hanging="590"/>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甲方或經濟部得隨時查訪乙方與本計畫相關內容、服務、活動、成果與經費請領概況，如有不符合本計畫用途之經費，甲方不予撥付補助金額。</w:t>
      </w:r>
    </w:p>
    <w:p w14:paraId="1664BA3C" w14:textId="77777777" w:rsidR="00E21645" w:rsidRPr="0082718F" w:rsidRDefault="00E21645" w:rsidP="00E21645">
      <w:pPr>
        <w:pStyle w:val="af0"/>
        <w:numPr>
          <w:ilvl w:val="0"/>
          <w:numId w:val="26"/>
        </w:numPr>
        <w:suppressAutoHyphens w:val="0"/>
        <w:autoSpaceDE w:val="0"/>
        <w:spacing w:line="440" w:lineRule="exact"/>
        <w:ind w:left="993" w:right="-39" w:hanging="590"/>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乙方應將本計畫經費請領相關佐證妥為保管，自決算審定之日起，</w:t>
      </w:r>
      <w:r w:rsidRPr="0082718F">
        <w:rPr>
          <w:rFonts w:ascii="Times New Roman" w:hAnsi="Times New Roman" w:cs="Times New Roman"/>
          <w:color w:val="000000" w:themeColor="text1"/>
          <w:szCs w:val="24"/>
        </w:rPr>
        <w:t xml:space="preserve"> </w:t>
      </w:r>
      <w:r w:rsidRPr="0082718F">
        <w:rPr>
          <w:rFonts w:ascii="Times New Roman" w:hAnsi="Times New Roman" w:cs="Times New Roman"/>
          <w:color w:val="000000" w:themeColor="text1"/>
          <w:szCs w:val="24"/>
        </w:rPr>
        <w:t>至少保存</w:t>
      </w:r>
      <w:r w:rsidRPr="0082718F">
        <w:rPr>
          <w:rFonts w:ascii="Times New Roman" w:hAnsi="Times New Roman" w:cs="Times New Roman"/>
          <w:color w:val="000000" w:themeColor="text1"/>
          <w:szCs w:val="24"/>
        </w:rPr>
        <w:t xml:space="preserve"> 10 </w:t>
      </w:r>
      <w:r w:rsidRPr="0082718F">
        <w:rPr>
          <w:rFonts w:ascii="Times New Roman" w:hAnsi="Times New Roman" w:cs="Times New Roman"/>
          <w:color w:val="000000" w:themeColor="text1"/>
          <w:szCs w:val="24"/>
        </w:rPr>
        <w:t>年備查，中央主計機關、審計機關、中央財政主管機關及經濟部派遣之會計稽</w:t>
      </w:r>
      <w:r w:rsidRPr="0082718F">
        <w:rPr>
          <w:rFonts w:ascii="Times New Roman" w:hAnsi="Times New Roman" w:cs="Times New Roman"/>
          <w:color w:val="000000" w:themeColor="text1"/>
          <w:szCs w:val="24"/>
        </w:rPr>
        <w:lastRenderedPageBreak/>
        <w:t>核人員等得隨時查閱乙方本計畫之相關文件、單據、及帳冊，乙方應予配合，不得藉故拖延或推辭。</w:t>
      </w:r>
    </w:p>
    <w:p w14:paraId="31494898" w14:textId="77777777" w:rsidR="00E21645" w:rsidRPr="0082718F" w:rsidRDefault="00E21645" w:rsidP="00E21645">
      <w:pPr>
        <w:pStyle w:val="af0"/>
        <w:spacing w:line="440" w:lineRule="exact"/>
        <w:ind w:left="1123" w:right="-39"/>
        <w:jc w:val="both"/>
        <w:rPr>
          <w:rFonts w:ascii="Times New Roman" w:hAnsi="Times New Roman" w:cs="Times New Roman"/>
          <w:color w:val="000000" w:themeColor="text1"/>
          <w:szCs w:val="24"/>
        </w:rPr>
      </w:pPr>
    </w:p>
    <w:p w14:paraId="6372BCEB"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第八條：</w:t>
      </w:r>
      <w:r w:rsidRPr="0082718F">
        <w:rPr>
          <w:rFonts w:ascii="Times New Roman" w:hAnsi="Times New Roman" w:cs="Times New Roman"/>
          <w:color w:val="000000" w:themeColor="text1"/>
          <w:szCs w:val="24"/>
        </w:rPr>
        <w:t xml:space="preserve"> </w:t>
      </w:r>
      <w:r w:rsidRPr="0082718F">
        <w:rPr>
          <w:rFonts w:ascii="Times New Roman" w:hAnsi="Times New Roman" w:cs="Times New Roman"/>
          <w:color w:val="000000" w:themeColor="text1"/>
          <w:szCs w:val="24"/>
        </w:rPr>
        <w:t>契約之變更</w:t>
      </w:r>
    </w:p>
    <w:p w14:paraId="43C66B12" w14:textId="77777777" w:rsidR="00E21645" w:rsidRPr="0082718F" w:rsidRDefault="00E21645" w:rsidP="00E21645">
      <w:pPr>
        <w:pStyle w:val="af0"/>
        <w:numPr>
          <w:ilvl w:val="0"/>
          <w:numId w:val="27"/>
        </w:numPr>
        <w:suppressAutoHyphens w:val="0"/>
        <w:autoSpaceDE w:val="0"/>
        <w:spacing w:line="440" w:lineRule="exact"/>
        <w:ind w:left="993" w:right="-39" w:hanging="590"/>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pacing w:val="-7"/>
          <w:szCs w:val="24"/>
        </w:rPr>
        <w:t>乙</w:t>
      </w:r>
      <w:r w:rsidRPr="0082718F">
        <w:rPr>
          <w:rFonts w:ascii="Times New Roman" w:hAnsi="Times New Roman" w:cs="Times New Roman"/>
          <w:color w:val="000000" w:themeColor="text1"/>
          <w:szCs w:val="24"/>
        </w:rPr>
        <w:t>方充分了解並同意本契約係為執行本計畫，為達成本計畫之目的，甲方及經濟部保留修改本契約之權利，乙方不得異議。除前述約定外，本契約條款及執行內容之增、刪或變更，須由甲、乙方雙方協議後另以書面為之，並附於本契約後，作為本契約之一部分，原契約經協議更改部份，不再適用。</w:t>
      </w:r>
    </w:p>
    <w:p w14:paraId="2E067A5D" w14:textId="77777777" w:rsidR="00E21645" w:rsidRPr="0082718F" w:rsidRDefault="00E21645" w:rsidP="00E21645">
      <w:pPr>
        <w:pStyle w:val="af0"/>
        <w:numPr>
          <w:ilvl w:val="0"/>
          <w:numId w:val="27"/>
        </w:numPr>
        <w:suppressAutoHyphens w:val="0"/>
        <w:autoSpaceDE w:val="0"/>
        <w:spacing w:line="440" w:lineRule="exact"/>
        <w:ind w:left="993" w:right="-39" w:hanging="590"/>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本計畫執行期間，乙方可向甲方申請新方案上架本計畫管理系統，經核可上架之方案內容自動成為本契約附件，毋須甲、乙雙方重新協議簽訂契約。</w:t>
      </w:r>
    </w:p>
    <w:p w14:paraId="4991200B" w14:textId="77777777" w:rsidR="00E21645" w:rsidRPr="0082718F" w:rsidRDefault="00E21645" w:rsidP="00E21645">
      <w:pPr>
        <w:pStyle w:val="af0"/>
        <w:numPr>
          <w:ilvl w:val="0"/>
          <w:numId w:val="27"/>
        </w:numPr>
        <w:suppressAutoHyphens w:val="0"/>
        <w:autoSpaceDE w:val="0"/>
        <w:spacing w:line="440" w:lineRule="exact"/>
        <w:ind w:left="993" w:right="-39" w:hanging="590"/>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本計畫執行期間，甲方若因本計畫推動與執行需求，修訂本須知，本契約附件之本須知以甲方最新公告版本為準。</w:t>
      </w:r>
    </w:p>
    <w:p w14:paraId="5F87332A" w14:textId="77777777" w:rsidR="00E21645" w:rsidRPr="0082718F" w:rsidRDefault="00E21645" w:rsidP="00E21645">
      <w:pPr>
        <w:pStyle w:val="af0"/>
        <w:spacing w:line="440" w:lineRule="exact"/>
        <w:ind w:left="120"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第九條：契約終止</w:t>
      </w:r>
    </w:p>
    <w:p w14:paraId="60C2C50C" w14:textId="77777777" w:rsidR="00E21645" w:rsidRPr="0082718F" w:rsidRDefault="00E21645" w:rsidP="00E21645">
      <w:pPr>
        <w:pStyle w:val="af0"/>
        <w:numPr>
          <w:ilvl w:val="0"/>
          <w:numId w:val="28"/>
        </w:numPr>
        <w:suppressAutoHyphens w:val="0"/>
        <w:autoSpaceDE w:val="0"/>
        <w:spacing w:line="440" w:lineRule="exact"/>
        <w:ind w:left="993" w:right="-39" w:hanging="587"/>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pacing w:val="-7"/>
          <w:szCs w:val="24"/>
        </w:rPr>
        <w:t>本計畫執</w:t>
      </w:r>
      <w:r w:rsidRPr="0082718F">
        <w:rPr>
          <w:rFonts w:ascii="Times New Roman" w:hAnsi="Times New Roman" w:cs="Times New Roman"/>
          <w:color w:val="000000" w:themeColor="text1"/>
          <w:szCs w:val="24"/>
        </w:rPr>
        <w:t>行期間，如因技術、市場、情事變遷、不可抗力或其他因素，而無法完成本計畫時，甲乙雙方皆得提出具體理由停辦或停止參與本計畫。若由乙方提出申請停止參與本計畫者，須以書面敘明理由，經甲方同意並以書面通知乙方始生終止本契約之效力。其由甲方提出停辦本計畫者，免經乙方之同意，並自甲方所發通知函中指定之日起終止本契約。本計畫之目的已達成或無達成必要時，亦同。</w:t>
      </w:r>
    </w:p>
    <w:p w14:paraId="2B0E41B1" w14:textId="77777777" w:rsidR="00E21645" w:rsidRPr="0082718F" w:rsidRDefault="00E21645" w:rsidP="00E21645">
      <w:pPr>
        <w:pStyle w:val="af0"/>
        <w:numPr>
          <w:ilvl w:val="0"/>
          <w:numId w:val="28"/>
        </w:numPr>
        <w:suppressAutoHyphens w:val="0"/>
        <w:autoSpaceDE w:val="0"/>
        <w:spacing w:line="440" w:lineRule="exact"/>
        <w:ind w:left="993" w:right="-39" w:hanging="587"/>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乙方因本計畫之執行，與第三人間有相關權利爭訟事件時，甲方得以書面通知乙方終止本契約。</w:t>
      </w:r>
    </w:p>
    <w:p w14:paraId="5CFADF18" w14:textId="77777777" w:rsidR="00E21645" w:rsidRPr="0082718F" w:rsidRDefault="00E21645" w:rsidP="00E21645">
      <w:pPr>
        <w:pStyle w:val="af0"/>
        <w:numPr>
          <w:ilvl w:val="0"/>
          <w:numId w:val="28"/>
        </w:numPr>
        <w:suppressAutoHyphens w:val="0"/>
        <w:autoSpaceDE w:val="0"/>
        <w:spacing w:line="440" w:lineRule="exact"/>
        <w:ind w:left="993" w:right="-39" w:hanging="587"/>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因不可歸責於甲方之因素，致本計畫無法執行結案，甲方得逕予刪減或撤銷補助金額，乙方不得異議，並不得對甲方為損害賠償或其他任何請求，甲方或經濟部之補助預算全數被刪除時，亦同。</w:t>
      </w:r>
    </w:p>
    <w:p w14:paraId="1F4D739D" w14:textId="77777777" w:rsidR="00E21645" w:rsidRPr="0082718F" w:rsidRDefault="00E21645" w:rsidP="00E21645">
      <w:pPr>
        <w:pStyle w:val="af0"/>
        <w:numPr>
          <w:ilvl w:val="0"/>
          <w:numId w:val="28"/>
        </w:numPr>
        <w:suppressAutoHyphens w:val="0"/>
        <w:autoSpaceDE w:val="0"/>
        <w:spacing w:line="440" w:lineRule="exact"/>
        <w:ind w:left="993" w:right="-39" w:hanging="587"/>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本契約所稱之「不可抗力」情形係指任何因甲乙雙方不能控制之情形如戰爭、暴動、禁運、罷工、颱風、水災、火災、地震或其他不可歸責於任何一方之事由，致甲方或乙方不能執行本計畫或履行本契約者。</w:t>
      </w:r>
    </w:p>
    <w:p w14:paraId="795903FB" w14:textId="77777777" w:rsidR="00E21645" w:rsidRPr="0082718F" w:rsidRDefault="00E21645" w:rsidP="00E21645">
      <w:pPr>
        <w:pStyle w:val="af0"/>
        <w:numPr>
          <w:ilvl w:val="0"/>
          <w:numId w:val="28"/>
        </w:numPr>
        <w:suppressAutoHyphens w:val="0"/>
        <w:autoSpaceDE w:val="0"/>
        <w:spacing w:line="440" w:lineRule="exact"/>
        <w:ind w:left="993" w:right="-39" w:hanging="587"/>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乙方變更聯絡方式</w:t>
      </w:r>
      <w:r w:rsidRPr="0082718F">
        <w:rPr>
          <w:rFonts w:ascii="Times New Roman" w:hAnsi="Times New Roman" w:cs="Times New Roman"/>
          <w:color w:val="000000" w:themeColor="text1"/>
          <w:szCs w:val="24"/>
        </w:rPr>
        <w:t>(</w:t>
      </w:r>
      <w:r w:rsidRPr="0082718F">
        <w:rPr>
          <w:rFonts w:ascii="Times New Roman" w:hAnsi="Times New Roman" w:cs="Times New Roman"/>
          <w:color w:val="000000" w:themeColor="text1"/>
          <w:szCs w:val="24"/>
        </w:rPr>
        <w:t>包含電子信箱、實際住居所或行業所</w:t>
      </w:r>
      <w:r w:rsidRPr="0082718F">
        <w:rPr>
          <w:rFonts w:ascii="Times New Roman" w:hAnsi="Times New Roman" w:cs="Times New Roman"/>
          <w:color w:val="000000" w:themeColor="text1"/>
          <w:szCs w:val="24"/>
        </w:rPr>
        <w:t>)</w:t>
      </w:r>
      <w:r w:rsidRPr="0082718F">
        <w:rPr>
          <w:rFonts w:ascii="Times New Roman" w:hAnsi="Times New Roman" w:cs="Times New Roman"/>
          <w:color w:val="000000" w:themeColor="text1"/>
          <w:szCs w:val="24"/>
        </w:rPr>
        <w:t>而未及時通知甲方，或乙方有拒收、遷址不明或其他原因致甲方之通知或要求無法送達者，甲方得逕行終止本契約。</w:t>
      </w:r>
    </w:p>
    <w:p w14:paraId="66FAABFE" w14:textId="77777777" w:rsidR="00E21645" w:rsidRPr="0082718F" w:rsidRDefault="00E21645" w:rsidP="00E21645">
      <w:pPr>
        <w:pStyle w:val="af0"/>
        <w:spacing w:line="440" w:lineRule="exact"/>
        <w:ind w:right="-39"/>
        <w:rPr>
          <w:rFonts w:ascii="Times New Roman" w:hAnsi="Times New Roman" w:cs="Times New Roman"/>
          <w:color w:val="000000" w:themeColor="text1"/>
          <w:szCs w:val="24"/>
        </w:rPr>
      </w:pPr>
    </w:p>
    <w:p w14:paraId="39A51A32"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第十條：契約解除</w:t>
      </w:r>
    </w:p>
    <w:p w14:paraId="0DEAD1B9"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r w:rsidRPr="0082718F">
        <w:rPr>
          <w:rFonts w:ascii="Times New Roman" w:hAnsi="Times New Roman" w:cs="Times New Roman"/>
          <w:color w:val="000000" w:themeColor="text1"/>
          <w:spacing w:val="-9"/>
          <w:szCs w:val="24"/>
        </w:rPr>
        <w:lastRenderedPageBreak/>
        <w:t>乙方執行本計畫有下列情形之一者，甲方得逕行以書面通知乙方解除本契約，並追回所有補助金額：</w:t>
      </w:r>
    </w:p>
    <w:p w14:paraId="047C6CB8" w14:textId="77777777" w:rsidR="00E21645" w:rsidRPr="0082718F"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color w:val="000000" w:themeColor="text1"/>
          <w:spacing w:val="-14"/>
          <w:szCs w:val="24"/>
        </w:rPr>
      </w:pPr>
      <w:r w:rsidRPr="0082718F">
        <w:rPr>
          <w:rFonts w:ascii="Times New Roman" w:hAnsi="Times New Roman" w:cs="Times New Roman"/>
          <w:color w:val="000000" w:themeColor="text1"/>
          <w:spacing w:val="-14"/>
          <w:szCs w:val="24"/>
        </w:rPr>
        <w:t>經甲方抽查或實地訪查不合格，且未能於通知期限內改善。</w:t>
      </w:r>
    </w:p>
    <w:p w14:paraId="34637F66" w14:textId="77777777" w:rsidR="00E21645" w:rsidRPr="0082718F"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color w:val="000000" w:themeColor="text1"/>
          <w:spacing w:val="-14"/>
          <w:szCs w:val="24"/>
        </w:rPr>
      </w:pPr>
      <w:r w:rsidRPr="0082718F">
        <w:rPr>
          <w:rFonts w:ascii="Times New Roman" w:hAnsi="Times New Roman" w:cs="Times New Roman"/>
          <w:color w:val="000000" w:themeColor="text1"/>
          <w:spacing w:val="-14"/>
          <w:szCs w:val="24"/>
        </w:rPr>
        <w:t>乙方方案內容與提供店家使用之方案有嚴重差異、瑕疵、或缺陷，經甲方查證不予結案者。</w:t>
      </w:r>
    </w:p>
    <w:p w14:paraId="681B3A81" w14:textId="77777777" w:rsidR="00E21645" w:rsidRPr="0082718F"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color w:val="000000" w:themeColor="text1"/>
          <w:spacing w:val="-14"/>
          <w:szCs w:val="24"/>
        </w:rPr>
      </w:pPr>
      <w:r w:rsidRPr="0082718F">
        <w:rPr>
          <w:rFonts w:ascii="Times New Roman" w:hAnsi="Times New Roman" w:cs="Times New Roman"/>
          <w:color w:val="000000" w:themeColor="text1"/>
          <w:spacing w:val="-14"/>
          <w:szCs w:val="24"/>
        </w:rPr>
        <w:t>乙方無正當理由停止店家使用之方案，經甲方通知改善而未改善者。</w:t>
      </w:r>
    </w:p>
    <w:p w14:paraId="77A04785" w14:textId="77777777" w:rsidR="00E21645" w:rsidRPr="0082718F"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color w:val="000000" w:themeColor="text1"/>
          <w:spacing w:val="-14"/>
          <w:szCs w:val="24"/>
        </w:rPr>
      </w:pPr>
      <w:r w:rsidRPr="0082718F">
        <w:rPr>
          <w:rFonts w:ascii="Times New Roman" w:hAnsi="Times New Roman" w:cs="Times New Roman"/>
          <w:color w:val="000000" w:themeColor="text1"/>
          <w:spacing w:val="-14"/>
          <w:szCs w:val="24"/>
        </w:rPr>
        <w:t>乙方有其他違反法令或契約之重大情事，顯然影響本計畫之執行者。</w:t>
      </w:r>
    </w:p>
    <w:p w14:paraId="5AE49F4B" w14:textId="77777777" w:rsidR="00E21645" w:rsidRPr="0082718F"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color w:val="000000" w:themeColor="text1"/>
          <w:spacing w:val="-14"/>
          <w:szCs w:val="24"/>
        </w:rPr>
      </w:pPr>
      <w:r w:rsidRPr="0082718F">
        <w:rPr>
          <w:rFonts w:ascii="Times New Roman" w:hAnsi="Times New Roman" w:cs="Times New Roman"/>
          <w:color w:val="000000" w:themeColor="text1"/>
          <w:spacing w:val="-14"/>
          <w:szCs w:val="24"/>
        </w:rPr>
        <w:t>乙方不得為任何行為致第三人或相關大眾誤認甲方或經濟部保證執行成果或所製造產品之品質、安全與功能。違反前揭之規定者，甲方得解除本契約，並請求所受之損害，</w:t>
      </w:r>
      <w:r w:rsidRPr="0082718F">
        <w:rPr>
          <w:rFonts w:ascii="Times New Roman" w:hAnsi="Times New Roman" w:cs="Times New Roman"/>
          <w:color w:val="000000" w:themeColor="text1"/>
          <w:spacing w:val="-14"/>
          <w:szCs w:val="24"/>
        </w:rPr>
        <w:t xml:space="preserve"> </w:t>
      </w:r>
      <w:r w:rsidRPr="0082718F">
        <w:rPr>
          <w:rFonts w:ascii="Times New Roman" w:hAnsi="Times New Roman" w:cs="Times New Roman"/>
          <w:color w:val="000000" w:themeColor="text1"/>
          <w:spacing w:val="-14"/>
          <w:szCs w:val="24"/>
        </w:rPr>
        <w:t>且不因本契約之終止而失其效力。乙方並應要求其執行成果受讓人或被授權人遵守本條規定。</w:t>
      </w:r>
    </w:p>
    <w:p w14:paraId="0FBFE255" w14:textId="77777777" w:rsidR="00E21645" w:rsidRPr="0082718F"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color w:val="000000" w:themeColor="text1"/>
          <w:spacing w:val="-14"/>
          <w:szCs w:val="24"/>
        </w:rPr>
      </w:pPr>
      <w:r w:rsidRPr="0082718F">
        <w:rPr>
          <w:rFonts w:ascii="Times New Roman" w:hAnsi="Times New Roman" w:cs="Times New Roman"/>
          <w:color w:val="000000" w:themeColor="text1"/>
          <w:spacing w:val="-14"/>
          <w:szCs w:val="24"/>
        </w:rPr>
        <w:t>乙方違反本契約或本計畫任何條款之情事，甲方以書面通知乙方於通知所定之期限內改善，逾期仍未改善者。</w:t>
      </w:r>
    </w:p>
    <w:p w14:paraId="4F5A8170" w14:textId="77777777" w:rsidR="00E21645" w:rsidRPr="0082718F" w:rsidRDefault="00E21645" w:rsidP="00E21645">
      <w:pPr>
        <w:pStyle w:val="af0"/>
        <w:numPr>
          <w:ilvl w:val="0"/>
          <w:numId w:val="36"/>
        </w:numPr>
        <w:suppressAutoHyphens w:val="0"/>
        <w:autoSpaceDE w:val="0"/>
        <w:spacing w:line="440" w:lineRule="exact"/>
        <w:ind w:left="993" w:right="-39" w:hanging="587"/>
        <w:jc w:val="both"/>
        <w:textAlignment w:val="auto"/>
        <w:rPr>
          <w:rFonts w:ascii="Times New Roman" w:hAnsi="Times New Roman" w:cs="Times New Roman"/>
          <w:color w:val="000000" w:themeColor="text1"/>
          <w:spacing w:val="-14"/>
          <w:szCs w:val="24"/>
        </w:rPr>
      </w:pPr>
      <w:r w:rsidRPr="0082718F">
        <w:rPr>
          <w:rFonts w:ascii="Times New Roman" w:hAnsi="Times New Roman" w:cs="Times New Roman"/>
          <w:color w:val="000000" w:themeColor="text1"/>
          <w:spacing w:val="-14"/>
          <w:szCs w:val="24"/>
        </w:rPr>
        <w:t>乙方履約有偽造、變造、隱匿等不實行為者。</w:t>
      </w:r>
    </w:p>
    <w:p w14:paraId="5E24861E" w14:textId="77777777" w:rsidR="00E21645" w:rsidRPr="0082718F" w:rsidRDefault="00E21645" w:rsidP="00E21645">
      <w:pPr>
        <w:pStyle w:val="af0"/>
        <w:spacing w:line="440" w:lineRule="exact"/>
        <w:ind w:right="-39"/>
        <w:jc w:val="both"/>
        <w:rPr>
          <w:rFonts w:ascii="Times New Roman" w:hAnsi="Times New Roman" w:cs="Times New Roman"/>
          <w:color w:val="000000" w:themeColor="text1"/>
          <w:szCs w:val="24"/>
        </w:rPr>
      </w:pPr>
    </w:p>
    <w:p w14:paraId="3A3A2456"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第十一條：解除或終止之法律效果</w:t>
      </w:r>
    </w:p>
    <w:p w14:paraId="6390BF3F"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r w:rsidRPr="0082718F">
        <w:rPr>
          <w:rFonts w:ascii="Times New Roman" w:hAnsi="Times New Roman" w:cs="Times New Roman"/>
          <w:color w:val="000000" w:themeColor="text1"/>
          <w:spacing w:val="-9"/>
          <w:szCs w:val="24"/>
        </w:rPr>
        <w:t>本契約之解除或終止，不影響甲方任何損害賠償請求權之行使。</w:t>
      </w:r>
    </w:p>
    <w:p w14:paraId="4F19C562"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p>
    <w:p w14:paraId="2AB628C1"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第十二條：第三人權利維護及智慧財產權擔保</w:t>
      </w:r>
    </w:p>
    <w:p w14:paraId="29463A06" w14:textId="77777777" w:rsidR="00E21645" w:rsidRPr="0082718F" w:rsidRDefault="00E21645" w:rsidP="00E21645">
      <w:pPr>
        <w:pStyle w:val="af0"/>
        <w:numPr>
          <w:ilvl w:val="0"/>
          <w:numId w:val="29"/>
        </w:numPr>
        <w:suppressAutoHyphens w:val="0"/>
        <w:autoSpaceDE w:val="0"/>
        <w:spacing w:line="440" w:lineRule="exact"/>
        <w:ind w:left="993" w:right="-39" w:hanging="590"/>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乙方保證上架本計畫管理系統之方案內容並無侵害他人之智慧財產權，若有他人主張侵權時，乙方應自負其責，概與甲方無涉；若甲方因此受有損害者，</w:t>
      </w:r>
      <w:r w:rsidRPr="0082718F">
        <w:rPr>
          <w:rFonts w:ascii="Times New Roman" w:hAnsi="Times New Roman" w:cs="Times New Roman"/>
          <w:color w:val="000000" w:themeColor="text1"/>
          <w:szCs w:val="24"/>
        </w:rPr>
        <w:t xml:space="preserve"> </w:t>
      </w:r>
      <w:r w:rsidRPr="0082718F">
        <w:rPr>
          <w:rFonts w:ascii="Times New Roman" w:hAnsi="Times New Roman" w:cs="Times New Roman"/>
          <w:color w:val="000000" w:themeColor="text1"/>
          <w:szCs w:val="24"/>
        </w:rPr>
        <w:t>乙方並應連帶賠償甲方所受之一切損害。</w:t>
      </w:r>
    </w:p>
    <w:p w14:paraId="062CBDB8" w14:textId="77777777" w:rsidR="00E21645" w:rsidRPr="0082718F" w:rsidRDefault="00E21645" w:rsidP="00E21645">
      <w:pPr>
        <w:pStyle w:val="af0"/>
        <w:numPr>
          <w:ilvl w:val="0"/>
          <w:numId w:val="29"/>
        </w:numPr>
        <w:suppressAutoHyphens w:val="0"/>
        <w:autoSpaceDE w:val="0"/>
        <w:spacing w:line="440" w:lineRule="exact"/>
        <w:ind w:left="993" w:right="-39" w:hanging="590"/>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本契約執行中乙方應善盡實施環境衛生及安全之責並避免損害第三人之權利，倘乙方人員因執行本契約致生命、健康、財產或其他權利受損害時，乙方應負最終且完全之法律上責任，若甲方或經濟部因而受第三人之請求或涉訟（包括但不限於國家賠償責任），則乙方應協助甲方或經濟部為必要之答辯及提供相關資料，並負擔甲方或經濟部因此所生之訴訟費用、律師費用及其他相關費用，並應負清償甲方或經濟部因此對第三人所負之損害賠償責任（包括但不限於國家賠償責任</w:t>
      </w:r>
      <w:r w:rsidRPr="0082718F">
        <w:rPr>
          <w:rFonts w:ascii="Times New Roman" w:hAnsi="Times New Roman" w:cs="Times New Roman"/>
          <w:color w:val="000000" w:themeColor="text1"/>
          <w:spacing w:val="-130"/>
          <w:szCs w:val="24"/>
        </w:rPr>
        <w:t>）</w:t>
      </w:r>
      <w:r w:rsidRPr="0082718F">
        <w:rPr>
          <w:rFonts w:ascii="Times New Roman" w:hAnsi="Times New Roman" w:cs="Times New Roman"/>
          <w:color w:val="000000" w:themeColor="text1"/>
          <w:szCs w:val="24"/>
        </w:rPr>
        <w:t>。</w:t>
      </w:r>
    </w:p>
    <w:p w14:paraId="7D76DE88" w14:textId="77777777" w:rsidR="00E21645" w:rsidRPr="0082718F" w:rsidRDefault="00E21645" w:rsidP="00E21645">
      <w:pPr>
        <w:pStyle w:val="af0"/>
        <w:spacing w:line="440" w:lineRule="exact"/>
        <w:ind w:right="-39"/>
        <w:rPr>
          <w:rFonts w:ascii="Times New Roman" w:hAnsi="Times New Roman" w:cs="Times New Roman"/>
          <w:color w:val="000000" w:themeColor="text1"/>
          <w:szCs w:val="24"/>
        </w:rPr>
      </w:pPr>
    </w:p>
    <w:p w14:paraId="54440B6E"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第十三條：計畫結束後義務與績效考核</w:t>
      </w:r>
    </w:p>
    <w:p w14:paraId="517756E6" w14:textId="77777777" w:rsidR="00E21645" w:rsidRPr="0082718F" w:rsidRDefault="00E21645" w:rsidP="00E21645">
      <w:pPr>
        <w:pStyle w:val="af0"/>
        <w:numPr>
          <w:ilvl w:val="0"/>
          <w:numId w:val="37"/>
        </w:numPr>
        <w:suppressAutoHyphens w:val="0"/>
        <w:autoSpaceDE w:val="0"/>
        <w:spacing w:line="440" w:lineRule="exact"/>
        <w:ind w:left="993" w:right="-39" w:hanging="590"/>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甲方於本計畫執行中或結案後，進行績效評估時，乙方應無條件配合，以增進</w:t>
      </w:r>
      <w:r w:rsidRPr="0082718F">
        <w:rPr>
          <w:rFonts w:ascii="Times New Roman" w:hAnsi="Times New Roman" w:cs="Times New Roman"/>
          <w:color w:val="000000" w:themeColor="text1"/>
          <w:szCs w:val="24"/>
        </w:rPr>
        <w:lastRenderedPageBreak/>
        <w:t>本計畫對產業升級及經濟發展之效益。</w:t>
      </w:r>
    </w:p>
    <w:p w14:paraId="6A4D8A85" w14:textId="77777777" w:rsidR="00E21645" w:rsidRPr="0082718F" w:rsidRDefault="00E21645" w:rsidP="00E21645">
      <w:pPr>
        <w:pStyle w:val="af0"/>
        <w:numPr>
          <w:ilvl w:val="0"/>
          <w:numId w:val="37"/>
        </w:numPr>
        <w:suppressAutoHyphens w:val="0"/>
        <w:autoSpaceDE w:val="0"/>
        <w:spacing w:line="440" w:lineRule="exact"/>
        <w:ind w:left="993" w:right="-39" w:hanging="590"/>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乙方有義務於本計畫結束後</w:t>
      </w:r>
      <w:r w:rsidRPr="0082718F">
        <w:rPr>
          <w:rFonts w:ascii="Times New Roman" w:hAnsi="Times New Roman" w:cs="Times New Roman"/>
          <w:color w:val="000000" w:themeColor="text1"/>
          <w:szCs w:val="24"/>
        </w:rPr>
        <w:t xml:space="preserve"> 3 </w:t>
      </w:r>
      <w:r w:rsidRPr="0082718F">
        <w:rPr>
          <w:rFonts w:ascii="Times New Roman" w:hAnsi="Times New Roman" w:cs="Times New Roman"/>
          <w:color w:val="000000" w:themeColor="text1"/>
          <w:szCs w:val="24"/>
        </w:rPr>
        <w:t>年內，配合甲方之要求提供本計畫內容及執行成效之相關資料，且不得據以要求增加給付。</w:t>
      </w:r>
    </w:p>
    <w:p w14:paraId="3BC80FC5" w14:textId="68647E27" w:rsidR="00E21645" w:rsidRPr="0082718F" w:rsidRDefault="00E21645" w:rsidP="00E21645">
      <w:pPr>
        <w:pStyle w:val="af0"/>
        <w:numPr>
          <w:ilvl w:val="0"/>
          <w:numId w:val="37"/>
        </w:numPr>
        <w:suppressAutoHyphens w:val="0"/>
        <w:autoSpaceDE w:val="0"/>
        <w:spacing w:line="440" w:lineRule="exact"/>
        <w:ind w:left="993" w:right="-39" w:hanging="590"/>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甲方得於契約執行中或結束後</w:t>
      </w:r>
      <w:r w:rsidRPr="0082718F">
        <w:rPr>
          <w:rFonts w:ascii="Times New Roman" w:hAnsi="Times New Roman" w:cs="Times New Roman"/>
          <w:color w:val="000000" w:themeColor="text1"/>
          <w:szCs w:val="24"/>
        </w:rPr>
        <w:t xml:space="preserve"> 1 </w:t>
      </w:r>
      <w:r w:rsidRPr="0082718F">
        <w:rPr>
          <w:rFonts w:ascii="Times New Roman" w:hAnsi="Times New Roman" w:cs="Times New Roman"/>
          <w:color w:val="000000" w:themeColor="text1"/>
          <w:szCs w:val="24"/>
        </w:rPr>
        <w:t>年內對乙方執行契約績效進行評鑑，乙方應配合辦理。</w:t>
      </w:r>
    </w:p>
    <w:p w14:paraId="724884AB" w14:textId="77777777" w:rsidR="00AB3794" w:rsidRPr="0082718F" w:rsidRDefault="00AB3794" w:rsidP="00AB3794">
      <w:pPr>
        <w:pStyle w:val="af0"/>
        <w:suppressAutoHyphens w:val="0"/>
        <w:autoSpaceDE w:val="0"/>
        <w:spacing w:line="440" w:lineRule="exact"/>
        <w:ind w:left="993" w:right="-39"/>
        <w:jc w:val="left"/>
        <w:textAlignment w:val="auto"/>
        <w:rPr>
          <w:rFonts w:ascii="Times New Roman" w:hAnsi="Times New Roman" w:cs="Times New Roman"/>
          <w:color w:val="000000" w:themeColor="text1"/>
          <w:szCs w:val="24"/>
        </w:rPr>
      </w:pPr>
    </w:p>
    <w:p w14:paraId="0511D149"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第十四條：揭露及保證</w:t>
      </w:r>
    </w:p>
    <w:p w14:paraId="17969365" w14:textId="77777777" w:rsidR="00E21645" w:rsidRPr="0082718F" w:rsidRDefault="00E21645" w:rsidP="00E21645">
      <w:pPr>
        <w:pStyle w:val="af0"/>
        <w:numPr>
          <w:ilvl w:val="0"/>
          <w:numId w:val="38"/>
        </w:numPr>
        <w:suppressAutoHyphens w:val="0"/>
        <w:autoSpaceDE w:val="0"/>
        <w:spacing w:line="440" w:lineRule="exact"/>
        <w:ind w:left="994" w:right="-39" w:hanging="591"/>
        <w:jc w:val="both"/>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pacing w:val="-7"/>
          <w:szCs w:val="24"/>
        </w:rPr>
        <w:t>乙方於</w:t>
      </w:r>
      <w:r w:rsidRPr="0082718F">
        <w:rPr>
          <w:rFonts w:ascii="Times New Roman" w:hAnsi="Times New Roman" w:cs="Times New Roman"/>
          <w:color w:val="000000" w:themeColor="text1"/>
          <w:szCs w:val="24"/>
        </w:rPr>
        <w:t>本計畫執行期間內之財務狀況、公司營運狀況有影響本計畫執行之虞時，乙方負有向甲方揭露資訊之義務；甲方並得逕向乙方查詢，乙方不得有虛偽、隱匿、遲延或推托之情事。</w:t>
      </w:r>
    </w:p>
    <w:p w14:paraId="06A1542D" w14:textId="77777777" w:rsidR="00E21645" w:rsidRPr="0082718F" w:rsidRDefault="00E21645" w:rsidP="00E21645">
      <w:pPr>
        <w:pStyle w:val="af0"/>
        <w:numPr>
          <w:ilvl w:val="0"/>
          <w:numId w:val="38"/>
        </w:numPr>
        <w:suppressAutoHyphens w:val="0"/>
        <w:autoSpaceDE w:val="0"/>
        <w:spacing w:line="440" w:lineRule="exact"/>
        <w:ind w:left="993" w:right="-39" w:hanging="590"/>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乙方保證：符合本須知之申請資格。</w:t>
      </w:r>
    </w:p>
    <w:p w14:paraId="7626E496" w14:textId="77777777" w:rsidR="00E21645" w:rsidRPr="0082718F" w:rsidRDefault="00E21645" w:rsidP="00E21645">
      <w:pPr>
        <w:pStyle w:val="af0"/>
        <w:spacing w:line="440" w:lineRule="exact"/>
        <w:ind w:left="993" w:right="-39"/>
        <w:rPr>
          <w:rFonts w:ascii="Times New Roman" w:hAnsi="Times New Roman" w:cs="Times New Roman"/>
          <w:color w:val="000000" w:themeColor="text1"/>
          <w:szCs w:val="24"/>
        </w:rPr>
      </w:pPr>
    </w:p>
    <w:p w14:paraId="4D1C4F12"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第十五條：連帶保證</w:t>
      </w:r>
    </w:p>
    <w:p w14:paraId="521233B0"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r w:rsidRPr="0082718F">
        <w:rPr>
          <w:rFonts w:ascii="Times New Roman" w:hAnsi="Times New Roman" w:cs="Times New Roman"/>
          <w:color w:val="000000" w:themeColor="text1"/>
          <w:spacing w:val="-9"/>
          <w:szCs w:val="24"/>
        </w:rPr>
        <w:t>乙方之代表人應就本契約有關乙方之義務及責任，負連帶保證責任。</w:t>
      </w:r>
    </w:p>
    <w:p w14:paraId="1F55D216"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p>
    <w:p w14:paraId="3A696617"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第十六條：名義使用限制及經濟部之權利</w:t>
      </w:r>
    </w:p>
    <w:p w14:paraId="787E60DC"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r w:rsidRPr="0082718F">
        <w:rPr>
          <w:rFonts w:ascii="Times New Roman" w:hAnsi="Times New Roman" w:cs="Times New Roman"/>
          <w:color w:val="000000" w:themeColor="text1"/>
          <w:spacing w:val="-9"/>
          <w:szCs w:val="24"/>
        </w:rPr>
        <w:t>除本契約另有特別約定外，乙方執行本計畫不得對外使用經濟部名義為法律行為或其他行為。除本契約另有規定外，雙方了解並同意本計畫執行成果所生之一切義務與責任均與經濟部無涉。乙方並同意就本契約中有關甲方所得行使之權利，除甲方得以自己名義逕向乙方請求履行外，經濟部亦享有對乙方直接請求履行之權利。</w:t>
      </w:r>
    </w:p>
    <w:p w14:paraId="2356D654"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p>
    <w:p w14:paraId="55691879"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第十七條：保密條款</w:t>
      </w:r>
    </w:p>
    <w:p w14:paraId="3BDCD07F"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r w:rsidRPr="0082718F">
        <w:rPr>
          <w:rFonts w:ascii="Times New Roman" w:hAnsi="Times New Roman" w:cs="Times New Roman"/>
          <w:color w:val="000000" w:themeColor="text1"/>
          <w:spacing w:val="-9"/>
          <w:szCs w:val="24"/>
        </w:rPr>
        <w:t>乙方及其參與本計畫人員，均應嚴守契約內容及甲方之業務機密，不得有侵害甲方權利之行為，乙方應與其聘用執行人員訂定保密契約，並訂明本計畫執行成果之相關智慧財產權歸屬乙方所有。乙方之聘用執行人員違反保密約定或營業秘密法及其相關規定時，視為乙方違反本條約定，應由乙方對甲方負損害賠償責任。</w:t>
      </w:r>
    </w:p>
    <w:p w14:paraId="21375940"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p>
    <w:p w14:paraId="6367C02B"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第十八條：</w:t>
      </w:r>
      <w:r w:rsidRPr="0082718F">
        <w:rPr>
          <w:rFonts w:ascii="Times New Roman" w:hAnsi="Times New Roman" w:cs="Times New Roman"/>
          <w:color w:val="000000" w:themeColor="text1"/>
          <w:szCs w:val="24"/>
        </w:rPr>
        <w:t xml:space="preserve"> </w:t>
      </w:r>
      <w:r w:rsidRPr="0082718F">
        <w:rPr>
          <w:rFonts w:ascii="Times New Roman" w:hAnsi="Times New Roman" w:cs="Times New Roman"/>
          <w:color w:val="000000" w:themeColor="text1"/>
          <w:szCs w:val="24"/>
        </w:rPr>
        <w:t>通知送達</w:t>
      </w:r>
    </w:p>
    <w:p w14:paraId="1E441C3F"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r w:rsidRPr="0082718F">
        <w:rPr>
          <w:rFonts w:ascii="Times New Roman" w:hAnsi="Times New Roman" w:cs="Times New Roman"/>
          <w:color w:val="000000" w:themeColor="text1"/>
          <w:spacing w:val="-9"/>
          <w:szCs w:val="24"/>
        </w:rPr>
        <w:t>就本契約一切事項所為之通知或要求，以郵局掛號書面送達下列對方聯絡處所即視為已送達該方當事人，並且不因實際住居所或營業地有所變更而受影響，如有拒收、遷址不明或其他原因致無法送達時，視為於郵寄時已送達。倘乙方地址變更時，應以書面通知甲方始生效力。</w:t>
      </w:r>
    </w:p>
    <w:p w14:paraId="35FC6292"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1"/>
          <w:szCs w:val="24"/>
          <w:u w:val="single"/>
        </w:rPr>
      </w:pPr>
      <w:r w:rsidRPr="0082718F">
        <w:rPr>
          <w:rFonts w:ascii="Times New Roman" w:hAnsi="Times New Roman" w:cs="Times New Roman"/>
          <w:color w:val="000000" w:themeColor="text1"/>
          <w:spacing w:val="-9"/>
          <w:szCs w:val="24"/>
        </w:rPr>
        <w:lastRenderedPageBreak/>
        <w:t>甲方通訊地址：</w:t>
      </w:r>
      <w:r w:rsidRPr="0082718F">
        <w:rPr>
          <w:rFonts w:ascii="Times New Roman" w:hAnsi="Times New Roman" w:cs="Times New Roman"/>
          <w:color w:val="000000" w:themeColor="text1"/>
          <w:szCs w:val="24"/>
          <w:u w:val="single"/>
        </w:rPr>
        <w:t xml:space="preserve">　　　　　　　　　　　　　　　</w:t>
      </w:r>
      <w:r w:rsidRPr="0082718F">
        <w:rPr>
          <w:rFonts w:ascii="Times New Roman" w:hAnsi="Times New Roman" w:cs="Times New Roman"/>
          <w:color w:val="000000" w:themeColor="text1"/>
          <w:szCs w:val="24"/>
          <w:u w:val="single"/>
        </w:rPr>
        <w:tab/>
      </w:r>
      <w:r w:rsidRPr="0082718F">
        <w:rPr>
          <w:rFonts w:ascii="Times New Roman" w:hAnsi="Times New Roman" w:cs="Times New Roman"/>
          <w:color w:val="000000" w:themeColor="text1"/>
          <w:szCs w:val="24"/>
          <w:u w:val="single"/>
        </w:rPr>
        <w:tab/>
        <w:t xml:space="preserve">                                         </w:t>
      </w:r>
    </w:p>
    <w:p w14:paraId="2E5E5208"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r w:rsidRPr="0082718F">
        <w:rPr>
          <w:rFonts w:ascii="Times New Roman" w:hAnsi="Times New Roman" w:cs="Times New Roman"/>
          <w:color w:val="000000" w:themeColor="text1"/>
          <w:spacing w:val="-1"/>
          <w:szCs w:val="24"/>
        </w:rPr>
        <w:t>乙方通訊地址：</w:t>
      </w:r>
      <w:r w:rsidRPr="0082718F">
        <w:rPr>
          <w:rFonts w:ascii="Times New Roman" w:hAnsi="Times New Roman" w:cs="Times New Roman"/>
          <w:color w:val="000000" w:themeColor="text1"/>
          <w:szCs w:val="24"/>
          <w:u w:val="single"/>
        </w:rPr>
        <w:t xml:space="preserve"> </w:t>
      </w:r>
      <w:r w:rsidRPr="0082718F">
        <w:rPr>
          <w:rFonts w:ascii="Times New Roman" w:hAnsi="Times New Roman" w:cs="Times New Roman"/>
          <w:color w:val="000000" w:themeColor="text1"/>
          <w:szCs w:val="24"/>
          <w:u w:val="single"/>
        </w:rPr>
        <w:t xml:space="preserve">　　　　　　　　　　　　　　　</w:t>
      </w:r>
      <w:r w:rsidRPr="0082718F">
        <w:rPr>
          <w:rFonts w:ascii="Times New Roman" w:hAnsi="Times New Roman" w:cs="Times New Roman"/>
          <w:color w:val="000000" w:themeColor="text1"/>
          <w:szCs w:val="24"/>
          <w:u w:val="single"/>
        </w:rPr>
        <w:tab/>
      </w:r>
    </w:p>
    <w:p w14:paraId="737DD252" w14:textId="77777777" w:rsidR="00E21645" w:rsidRPr="0082718F" w:rsidRDefault="00E21645" w:rsidP="00E21645">
      <w:pPr>
        <w:pStyle w:val="af0"/>
        <w:tabs>
          <w:tab w:val="left" w:pos="5083"/>
          <w:tab w:val="left" w:pos="5601"/>
          <w:tab w:val="left" w:pos="7943"/>
        </w:tabs>
        <w:spacing w:line="440" w:lineRule="exact"/>
        <w:ind w:right="-39"/>
        <w:rPr>
          <w:rFonts w:ascii="Times New Roman" w:hAnsi="Times New Roman" w:cs="Times New Roman"/>
          <w:color w:val="000000" w:themeColor="text1"/>
          <w:szCs w:val="24"/>
          <w:u w:val="single"/>
        </w:rPr>
      </w:pPr>
    </w:p>
    <w:p w14:paraId="3CFA96B0"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第十九條：</w:t>
      </w:r>
      <w:r w:rsidRPr="0082718F">
        <w:rPr>
          <w:rFonts w:ascii="Times New Roman" w:hAnsi="Times New Roman" w:cs="Times New Roman"/>
          <w:color w:val="000000" w:themeColor="text1"/>
          <w:szCs w:val="24"/>
        </w:rPr>
        <w:t xml:space="preserve"> </w:t>
      </w:r>
      <w:r w:rsidRPr="0082718F">
        <w:rPr>
          <w:rFonts w:ascii="Times New Roman" w:hAnsi="Times New Roman" w:cs="Times New Roman"/>
          <w:color w:val="000000" w:themeColor="text1"/>
          <w:szCs w:val="24"/>
        </w:rPr>
        <w:t>條文名稱</w:t>
      </w:r>
    </w:p>
    <w:p w14:paraId="7473C45D"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r w:rsidRPr="0082718F">
        <w:rPr>
          <w:rFonts w:ascii="Times New Roman" w:hAnsi="Times New Roman" w:cs="Times New Roman"/>
          <w:color w:val="000000" w:themeColor="text1"/>
          <w:spacing w:val="-9"/>
          <w:szCs w:val="24"/>
        </w:rPr>
        <w:t>本契約各條文及項目之標題，僅係為方便閱讀之用，不得據以解釋或限制各該條文旨意。</w:t>
      </w:r>
    </w:p>
    <w:p w14:paraId="1841093E"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p>
    <w:p w14:paraId="120C40E8"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第二十條：一部無效之效力</w:t>
      </w:r>
    </w:p>
    <w:p w14:paraId="7B22AC4A"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r w:rsidRPr="0082718F">
        <w:rPr>
          <w:rFonts w:ascii="Times New Roman" w:hAnsi="Times New Roman" w:cs="Times New Roman"/>
          <w:color w:val="000000" w:themeColor="text1"/>
          <w:spacing w:val="-9"/>
          <w:szCs w:val="24"/>
        </w:rPr>
        <w:t>如本契約部分條款依法被認定無效時，其他條款仍繼續有效，並不影響本契約其他條款之效力。</w:t>
      </w:r>
    </w:p>
    <w:p w14:paraId="7C3892EF" w14:textId="77777777" w:rsidR="00E21645" w:rsidRPr="0082718F" w:rsidRDefault="00E21645" w:rsidP="00E21645">
      <w:pPr>
        <w:pStyle w:val="af0"/>
        <w:spacing w:line="440" w:lineRule="exact"/>
        <w:ind w:left="364" w:right="-39"/>
        <w:jc w:val="both"/>
        <w:rPr>
          <w:rFonts w:ascii="Times New Roman" w:hAnsi="Times New Roman" w:cs="Times New Roman"/>
          <w:color w:val="000000" w:themeColor="text1"/>
          <w:spacing w:val="-9"/>
          <w:szCs w:val="24"/>
        </w:rPr>
      </w:pPr>
    </w:p>
    <w:p w14:paraId="2169C500"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第二十一條：合意管轄法院</w:t>
      </w:r>
    </w:p>
    <w:p w14:paraId="71B7534F" w14:textId="77777777" w:rsidR="00E21645" w:rsidRPr="0082718F" w:rsidRDefault="00E21645" w:rsidP="00E21645">
      <w:pPr>
        <w:pStyle w:val="af0"/>
        <w:numPr>
          <w:ilvl w:val="0"/>
          <w:numId w:val="39"/>
        </w:numPr>
        <w:suppressAutoHyphens w:val="0"/>
        <w:autoSpaceDE w:val="0"/>
        <w:spacing w:line="440" w:lineRule="exact"/>
        <w:ind w:left="994" w:right="-39" w:hanging="591"/>
        <w:jc w:val="left"/>
        <w:textAlignment w:val="auto"/>
        <w:rPr>
          <w:rFonts w:ascii="Times New Roman" w:hAnsi="Times New Roman" w:cs="Times New Roman"/>
          <w:color w:val="000000" w:themeColor="text1"/>
          <w:spacing w:val="-7"/>
          <w:szCs w:val="24"/>
        </w:rPr>
      </w:pPr>
      <w:r w:rsidRPr="0082718F">
        <w:rPr>
          <w:rFonts w:ascii="Times New Roman" w:hAnsi="Times New Roman" w:cs="Times New Roman"/>
          <w:color w:val="000000" w:themeColor="text1"/>
          <w:spacing w:val="-7"/>
          <w:szCs w:val="24"/>
        </w:rPr>
        <w:t>本契約之解釋、效力及其他未盡事宜，應依照前述本須知等相關規定辦理，並以中華民國法令為準據法。</w:t>
      </w:r>
    </w:p>
    <w:p w14:paraId="2103F463" w14:textId="77777777" w:rsidR="00E21645" w:rsidRPr="0082718F" w:rsidRDefault="00E21645" w:rsidP="00E21645">
      <w:pPr>
        <w:pStyle w:val="af0"/>
        <w:numPr>
          <w:ilvl w:val="0"/>
          <w:numId w:val="39"/>
        </w:numPr>
        <w:suppressAutoHyphens w:val="0"/>
        <w:autoSpaceDE w:val="0"/>
        <w:spacing w:line="440" w:lineRule="exact"/>
        <w:ind w:left="994" w:right="-39" w:hanging="591"/>
        <w:jc w:val="left"/>
        <w:textAlignment w:val="auto"/>
        <w:rPr>
          <w:rFonts w:ascii="Times New Roman" w:hAnsi="Times New Roman" w:cs="Times New Roman"/>
          <w:color w:val="000000" w:themeColor="text1"/>
          <w:spacing w:val="-7"/>
          <w:szCs w:val="24"/>
        </w:rPr>
      </w:pPr>
      <w:r w:rsidRPr="0082718F">
        <w:rPr>
          <w:rFonts w:ascii="Times New Roman" w:hAnsi="Times New Roman" w:cs="Times New Roman"/>
          <w:color w:val="000000" w:themeColor="text1"/>
          <w:spacing w:val="-7"/>
          <w:szCs w:val="24"/>
        </w:rPr>
        <w:t>甲乙雙方同意就本契約所生之一切爭議，由甲方決定依仲裁或訴訟方式處理。甲方如選定仲裁，以台北地區為仲裁地點，甲方如選定訴訟，以臺灣臺北地方法院為第一審管轄法院。</w:t>
      </w:r>
    </w:p>
    <w:p w14:paraId="2FC34904" w14:textId="77777777" w:rsidR="00E21645" w:rsidRPr="0082718F" w:rsidRDefault="00E21645" w:rsidP="00E21645">
      <w:pPr>
        <w:pStyle w:val="af0"/>
        <w:spacing w:line="440" w:lineRule="exact"/>
        <w:ind w:right="-39" w:hanging="567"/>
        <w:jc w:val="both"/>
        <w:rPr>
          <w:rFonts w:ascii="Times New Roman" w:hAnsi="Times New Roman" w:cs="Times New Roman"/>
          <w:color w:val="000000" w:themeColor="text1"/>
          <w:szCs w:val="24"/>
        </w:rPr>
      </w:pPr>
    </w:p>
    <w:p w14:paraId="71D4EA21" w14:textId="77777777" w:rsidR="00E21645" w:rsidRPr="0082718F" w:rsidRDefault="00E21645" w:rsidP="00E21645">
      <w:pPr>
        <w:pStyle w:val="af0"/>
        <w:spacing w:line="440" w:lineRule="exact"/>
        <w:ind w:left="119" w:right="-39"/>
        <w:jc w:val="left"/>
        <w:rPr>
          <w:rFonts w:ascii="Times New Roman" w:hAnsi="Times New Roman" w:cs="Times New Roman"/>
          <w:color w:val="000000" w:themeColor="text1"/>
          <w:szCs w:val="24"/>
        </w:rPr>
      </w:pPr>
      <w:r w:rsidRPr="0082718F">
        <w:rPr>
          <w:rFonts w:ascii="Times New Roman" w:hAnsi="Times New Roman" w:cs="Times New Roman"/>
          <w:color w:val="000000" w:themeColor="text1"/>
          <w:szCs w:val="24"/>
        </w:rPr>
        <w:t>第二十二條：</w:t>
      </w:r>
      <w:r w:rsidRPr="0082718F">
        <w:rPr>
          <w:rFonts w:ascii="Times New Roman" w:hAnsi="Times New Roman" w:cs="Times New Roman"/>
          <w:color w:val="000000" w:themeColor="text1"/>
          <w:szCs w:val="24"/>
        </w:rPr>
        <w:t xml:space="preserve"> </w:t>
      </w:r>
      <w:r w:rsidRPr="0082718F">
        <w:rPr>
          <w:rFonts w:ascii="Times New Roman" w:hAnsi="Times New Roman" w:cs="Times New Roman"/>
          <w:color w:val="000000" w:themeColor="text1"/>
          <w:szCs w:val="24"/>
        </w:rPr>
        <w:t>其他</w:t>
      </w:r>
    </w:p>
    <w:p w14:paraId="1026DF5D" w14:textId="77777777" w:rsidR="00E21645" w:rsidRPr="0082718F" w:rsidRDefault="00E21645" w:rsidP="00E21645">
      <w:pPr>
        <w:pStyle w:val="af0"/>
        <w:numPr>
          <w:ilvl w:val="0"/>
          <w:numId w:val="40"/>
        </w:numPr>
        <w:suppressAutoHyphens w:val="0"/>
        <w:autoSpaceDE w:val="0"/>
        <w:spacing w:line="440" w:lineRule="exact"/>
        <w:ind w:left="994" w:right="-39" w:hanging="591"/>
        <w:jc w:val="left"/>
        <w:textAlignment w:val="auto"/>
        <w:rPr>
          <w:rFonts w:ascii="Times New Roman" w:hAnsi="Times New Roman" w:cs="Times New Roman"/>
          <w:color w:val="000000" w:themeColor="text1"/>
          <w:szCs w:val="24"/>
        </w:rPr>
      </w:pPr>
      <w:r w:rsidRPr="0082718F">
        <w:rPr>
          <w:rFonts w:ascii="Times New Roman" w:hAnsi="Times New Roman" w:cs="Times New Roman"/>
          <w:color w:val="000000" w:themeColor="text1"/>
          <w:spacing w:val="-7"/>
          <w:szCs w:val="24"/>
        </w:rPr>
        <w:t>本契約未約定事項，雙方得另以書面作成補充約定且經雙方同意並作成書面後生效，視為</w:t>
      </w:r>
      <w:r w:rsidRPr="0082718F">
        <w:rPr>
          <w:rFonts w:ascii="Times New Roman" w:hAnsi="Times New Roman" w:cs="Times New Roman"/>
          <w:color w:val="000000" w:themeColor="text1"/>
          <w:szCs w:val="24"/>
        </w:rPr>
        <w:t>契約之一部分。</w:t>
      </w:r>
    </w:p>
    <w:p w14:paraId="3E53B180" w14:textId="77777777" w:rsidR="00E21645" w:rsidRPr="0082718F" w:rsidRDefault="00E21645" w:rsidP="00E21645">
      <w:pPr>
        <w:pStyle w:val="af0"/>
        <w:spacing w:line="440" w:lineRule="exact"/>
        <w:ind w:right="-39"/>
        <w:rPr>
          <w:rFonts w:ascii="Times New Roman" w:hAnsi="Times New Roman" w:cs="Times New Roman"/>
          <w:color w:val="000000" w:themeColor="text1"/>
          <w:szCs w:val="24"/>
        </w:rPr>
      </w:pPr>
    </w:p>
    <w:p w14:paraId="2BCD569D" w14:textId="77777777" w:rsidR="00E21645" w:rsidRPr="0082718F" w:rsidRDefault="00E21645" w:rsidP="00E21645">
      <w:pPr>
        <w:spacing w:line="440" w:lineRule="exact"/>
        <w:ind w:right="-39"/>
        <w:rPr>
          <w:rFonts w:eastAsia="標楷體"/>
          <w:color w:val="000000" w:themeColor="text1"/>
          <w:sz w:val="24"/>
          <w:szCs w:val="24"/>
        </w:rPr>
      </w:pPr>
      <w:r w:rsidRPr="0082718F">
        <w:rPr>
          <w:rFonts w:eastAsia="標楷體"/>
          <w:color w:val="000000" w:themeColor="text1"/>
          <w:sz w:val="24"/>
          <w:szCs w:val="24"/>
        </w:rPr>
        <w:t>立約人</w:t>
      </w: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371"/>
      </w:tblGrid>
      <w:tr w:rsidR="0082718F" w:rsidRPr="0082718F" w14:paraId="72ED10EB" w14:textId="77777777" w:rsidTr="007C1C1F">
        <w:tc>
          <w:tcPr>
            <w:tcW w:w="4371" w:type="dxa"/>
          </w:tcPr>
          <w:p w14:paraId="7F809A13" w14:textId="77777777" w:rsidR="00E21645" w:rsidRPr="0082718F" w:rsidRDefault="00E21645" w:rsidP="007C1C1F">
            <w:pPr>
              <w:spacing w:line="440" w:lineRule="exact"/>
              <w:ind w:right="-39"/>
              <w:rPr>
                <w:rFonts w:ascii="Times New Roman" w:eastAsia="標楷體" w:hAnsi="Times New Roman" w:cs="Times New Roman"/>
                <w:color w:val="000000" w:themeColor="text1"/>
                <w:szCs w:val="24"/>
              </w:rPr>
            </w:pPr>
            <w:r w:rsidRPr="0082718F">
              <w:rPr>
                <w:rFonts w:ascii="Times New Roman" w:eastAsia="標楷體" w:hAnsi="Times New Roman" w:cs="Times New Roman"/>
                <w:color w:val="000000" w:themeColor="text1"/>
                <w:szCs w:val="24"/>
              </w:rPr>
              <w:t>甲方：</w:t>
            </w:r>
            <w:r w:rsidRPr="0082718F">
              <w:rPr>
                <w:rFonts w:ascii="Times New Roman" w:eastAsia="標楷體" w:hAnsi="Times New Roman" w:cs="Times New Roman"/>
                <w:color w:val="000000" w:themeColor="text1"/>
                <w:szCs w:val="24"/>
              </w:rPr>
              <w:t xml:space="preserve">                                           </w:t>
            </w:r>
          </w:p>
          <w:p w14:paraId="03A3D154" w14:textId="77777777" w:rsidR="00E21645" w:rsidRPr="0082718F" w:rsidRDefault="00E21645" w:rsidP="007C1C1F">
            <w:pPr>
              <w:spacing w:line="440" w:lineRule="exact"/>
              <w:ind w:right="-39"/>
              <w:rPr>
                <w:rFonts w:ascii="Times New Roman" w:eastAsia="標楷體" w:hAnsi="Times New Roman" w:cs="Times New Roman"/>
                <w:color w:val="000000" w:themeColor="text1"/>
                <w:szCs w:val="24"/>
              </w:rPr>
            </w:pPr>
            <w:r w:rsidRPr="0082718F">
              <w:rPr>
                <w:rFonts w:ascii="Times New Roman" w:eastAsia="標楷體" w:hAnsi="Times New Roman" w:cs="Times New Roman"/>
                <w:color w:val="000000" w:themeColor="text1"/>
                <w:szCs w:val="24"/>
              </w:rPr>
              <w:t>代表人：</w:t>
            </w:r>
            <w:r w:rsidRPr="0082718F">
              <w:rPr>
                <w:rFonts w:ascii="Times New Roman" w:eastAsia="標楷體" w:hAnsi="Times New Roman" w:cs="Times New Roman"/>
                <w:color w:val="000000" w:themeColor="text1"/>
                <w:szCs w:val="24"/>
              </w:rPr>
              <w:t xml:space="preserve">                                       </w:t>
            </w:r>
          </w:p>
          <w:p w14:paraId="3EA231E6" w14:textId="77777777" w:rsidR="00E21645" w:rsidRPr="0082718F" w:rsidRDefault="00E21645" w:rsidP="007C1C1F">
            <w:pPr>
              <w:spacing w:line="440" w:lineRule="exact"/>
              <w:ind w:right="-39"/>
              <w:rPr>
                <w:rFonts w:ascii="Times New Roman" w:eastAsia="標楷體" w:hAnsi="Times New Roman" w:cs="Times New Roman"/>
                <w:color w:val="000000" w:themeColor="text1"/>
                <w:szCs w:val="24"/>
              </w:rPr>
            </w:pPr>
            <w:r w:rsidRPr="0082718F">
              <w:rPr>
                <w:rFonts w:ascii="Times New Roman" w:eastAsia="標楷體" w:hAnsi="Times New Roman" w:cs="Times New Roman"/>
                <w:color w:val="000000" w:themeColor="text1"/>
                <w:szCs w:val="24"/>
              </w:rPr>
              <w:t>統一編號：</w:t>
            </w:r>
            <w:r w:rsidRPr="0082718F">
              <w:rPr>
                <w:rFonts w:ascii="Times New Roman" w:eastAsia="標楷體" w:hAnsi="Times New Roman" w:cs="Times New Roman"/>
                <w:color w:val="000000" w:themeColor="text1"/>
                <w:szCs w:val="24"/>
              </w:rPr>
              <w:t xml:space="preserve">                                   </w:t>
            </w:r>
          </w:p>
          <w:p w14:paraId="6F6108BD" w14:textId="77777777" w:rsidR="00E21645" w:rsidRPr="0082718F" w:rsidRDefault="00E21645" w:rsidP="007C1C1F">
            <w:pPr>
              <w:spacing w:line="440" w:lineRule="exact"/>
              <w:ind w:left="737" w:right="-39" w:hangingChars="307" w:hanging="737"/>
              <w:rPr>
                <w:rFonts w:ascii="Times New Roman" w:eastAsia="標楷體" w:hAnsi="Times New Roman" w:cs="Times New Roman"/>
                <w:color w:val="000000" w:themeColor="text1"/>
                <w:szCs w:val="24"/>
              </w:rPr>
            </w:pPr>
            <w:r w:rsidRPr="0082718F">
              <w:rPr>
                <w:rFonts w:ascii="Times New Roman" w:eastAsia="標楷體" w:hAnsi="Times New Roman" w:cs="Times New Roman"/>
                <w:color w:val="000000" w:themeColor="text1"/>
                <w:szCs w:val="24"/>
              </w:rPr>
              <w:t>地址：</w:t>
            </w:r>
            <w:r w:rsidRPr="0082718F">
              <w:rPr>
                <w:rFonts w:ascii="Times New Roman" w:eastAsia="標楷體" w:hAnsi="Times New Roman" w:cs="Times New Roman"/>
                <w:color w:val="000000" w:themeColor="text1"/>
                <w:szCs w:val="24"/>
              </w:rPr>
              <w:t xml:space="preserve">                                           </w:t>
            </w:r>
          </w:p>
          <w:p w14:paraId="78991FBC" w14:textId="77777777" w:rsidR="00E21645" w:rsidRPr="0082718F" w:rsidRDefault="00E21645" w:rsidP="007C1C1F">
            <w:pPr>
              <w:spacing w:line="440" w:lineRule="exact"/>
              <w:ind w:left="737" w:right="-39" w:hangingChars="307" w:hanging="737"/>
              <w:rPr>
                <w:rFonts w:ascii="Times New Roman" w:eastAsia="標楷體" w:hAnsi="Times New Roman" w:cs="Times New Roman"/>
                <w:color w:val="000000" w:themeColor="text1"/>
                <w:szCs w:val="24"/>
              </w:rPr>
            </w:pPr>
          </w:p>
        </w:tc>
        <w:tc>
          <w:tcPr>
            <w:tcW w:w="4371" w:type="dxa"/>
          </w:tcPr>
          <w:p w14:paraId="256370DA" w14:textId="77777777" w:rsidR="00E21645" w:rsidRPr="0082718F" w:rsidRDefault="00E21645" w:rsidP="007C1C1F">
            <w:pPr>
              <w:spacing w:line="440" w:lineRule="exact"/>
              <w:ind w:right="-39"/>
              <w:rPr>
                <w:rFonts w:ascii="Times New Roman" w:eastAsia="標楷體" w:hAnsi="Times New Roman" w:cs="Times New Roman"/>
                <w:color w:val="000000" w:themeColor="text1"/>
                <w:szCs w:val="24"/>
              </w:rPr>
            </w:pPr>
          </w:p>
        </w:tc>
      </w:tr>
    </w:tbl>
    <w:p w14:paraId="0BAEEA48" w14:textId="77777777" w:rsidR="00E21645" w:rsidRPr="0082718F" w:rsidRDefault="00E21645" w:rsidP="00E21645">
      <w:pPr>
        <w:autoSpaceDN/>
        <w:spacing w:line="440" w:lineRule="exact"/>
        <w:ind w:right="-39" w:firstLineChars="59" w:firstLine="142"/>
        <w:textAlignment w:val="auto"/>
        <w:rPr>
          <w:rFonts w:eastAsia="標楷體"/>
          <w:color w:val="000000" w:themeColor="text1"/>
          <w:kern w:val="2"/>
          <w:sz w:val="24"/>
          <w:szCs w:val="24"/>
        </w:rPr>
      </w:pPr>
      <w:r w:rsidRPr="0082718F">
        <w:rPr>
          <w:rFonts w:eastAsia="標楷體"/>
          <w:color w:val="000000" w:themeColor="text1"/>
          <w:kern w:val="2"/>
          <w:sz w:val="24"/>
          <w:szCs w:val="24"/>
        </w:rPr>
        <w:t>乙方：</w:t>
      </w:r>
    </w:p>
    <w:p w14:paraId="505E76A4" w14:textId="77777777" w:rsidR="00E21645" w:rsidRPr="0082718F" w:rsidRDefault="00E21645" w:rsidP="00E21645">
      <w:pPr>
        <w:autoSpaceDN/>
        <w:spacing w:line="440" w:lineRule="exact"/>
        <w:ind w:right="-39" w:firstLineChars="59" w:firstLine="142"/>
        <w:textAlignment w:val="auto"/>
        <w:rPr>
          <w:rFonts w:eastAsia="標楷體"/>
          <w:color w:val="000000" w:themeColor="text1"/>
          <w:kern w:val="2"/>
          <w:sz w:val="24"/>
          <w:szCs w:val="24"/>
        </w:rPr>
      </w:pPr>
      <w:r w:rsidRPr="0082718F">
        <w:rPr>
          <w:rFonts w:eastAsia="標楷體"/>
          <w:color w:val="000000" w:themeColor="text1"/>
          <w:kern w:val="2"/>
          <w:sz w:val="24"/>
          <w:szCs w:val="24"/>
        </w:rPr>
        <w:t>代表人（企業負責人）：</w:t>
      </w:r>
    </w:p>
    <w:p w14:paraId="52FA4B0B" w14:textId="77777777" w:rsidR="00E21645" w:rsidRPr="0082718F" w:rsidRDefault="00E21645" w:rsidP="00E21645">
      <w:pPr>
        <w:autoSpaceDN/>
        <w:spacing w:line="440" w:lineRule="exact"/>
        <w:ind w:right="-39" w:firstLineChars="59" w:firstLine="142"/>
        <w:textAlignment w:val="auto"/>
        <w:rPr>
          <w:rFonts w:eastAsia="標楷體"/>
          <w:color w:val="000000" w:themeColor="text1"/>
          <w:kern w:val="2"/>
          <w:sz w:val="24"/>
          <w:szCs w:val="24"/>
        </w:rPr>
      </w:pPr>
      <w:r w:rsidRPr="0082718F">
        <w:rPr>
          <w:rFonts w:eastAsia="標楷體"/>
          <w:color w:val="000000" w:themeColor="text1"/>
          <w:kern w:val="2"/>
          <w:sz w:val="24"/>
          <w:szCs w:val="24"/>
        </w:rPr>
        <w:t>統一編號：</w:t>
      </w:r>
      <w:r w:rsidRPr="0082718F">
        <w:rPr>
          <w:rFonts w:eastAsia="標楷體"/>
          <w:color w:val="000000" w:themeColor="text1"/>
          <w:kern w:val="2"/>
          <w:sz w:val="24"/>
          <w:szCs w:val="24"/>
        </w:rPr>
        <w:t xml:space="preserve"> </w:t>
      </w:r>
    </w:p>
    <w:p w14:paraId="671DBA30" w14:textId="77777777" w:rsidR="00E21645" w:rsidRPr="0082718F" w:rsidRDefault="00E21645" w:rsidP="00E21645">
      <w:pPr>
        <w:autoSpaceDN/>
        <w:spacing w:line="440" w:lineRule="exact"/>
        <w:ind w:right="-39" w:firstLineChars="59" w:firstLine="142"/>
        <w:textAlignment w:val="auto"/>
        <w:rPr>
          <w:rFonts w:eastAsia="標楷體"/>
          <w:color w:val="000000" w:themeColor="text1"/>
          <w:kern w:val="2"/>
          <w:sz w:val="24"/>
          <w:szCs w:val="24"/>
        </w:rPr>
      </w:pPr>
      <w:r w:rsidRPr="0082718F">
        <w:rPr>
          <w:rFonts w:eastAsia="標楷體"/>
          <w:color w:val="000000" w:themeColor="text1"/>
          <w:kern w:val="2"/>
          <w:sz w:val="24"/>
          <w:szCs w:val="24"/>
        </w:rPr>
        <w:t>地址：</w:t>
      </w:r>
    </w:p>
    <w:p w14:paraId="7A7CB16E" w14:textId="77777777" w:rsidR="00E21645" w:rsidRPr="0082718F" w:rsidRDefault="00E21645" w:rsidP="00E21645">
      <w:pPr>
        <w:spacing w:line="440" w:lineRule="exact"/>
        <w:ind w:right="-39"/>
        <w:rPr>
          <w:rFonts w:eastAsia="標楷體"/>
          <w:color w:val="000000" w:themeColor="text1"/>
          <w:sz w:val="24"/>
          <w:szCs w:val="24"/>
        </w:rPr>
      </w:pPr>
    </w:p>
    <w:p w14:paraId="1CAFBBAE" w14:textId="77777777" w:rsidR="00E21645" w:rsidRPr="0082718F" w:rsidRDefault="00E21645" w:rsidP="00E21645">
      <w:pPr>
        <w:tabs>
          <w:tab w:val="left" w:pos="743"/>
          <w:tab w:val="left" w:pos="1367"/>
          <w:tab w:val="left" w:pos="1991"/>
          <w:tab w:val="left" w:pos="3280"/>
          <w:tab w:val="left" w:pos="4346"/>
          <w:tab w:val="left" w:pos="5944"/>
          <w:tab w:val="left" w:pos="6148"/>
          <w:tab w:val="left" w:pos="7463"/>
          <w:tab w:val="left" w:pos="7540"/>
          <w:tab w:val="left" w:pos="8087"/>
        </w:tabs>
        <w:spacing w:line="440" w:lineRule="exact"/>
        <w:ind w:left="120"/>
        <w:rPr>
          <w:rFonts w:eastAsia="標楷體"/>
          <w:b/>
          <w:color w:val="000000" w:themeColor="text1"/>
          <w:sz w:val="32"/>
          <w:szCs w:val="32"/>
        </w:rPr>
      </w:pPr>
      <w:r w:rsidRPr="0082718F">
        <w:rPr>
          <w:rFonts w:eastAsia="標楷體"/>
          <w:color w:val="000000" w:themeColor="text1"/>
          <w:sz w:val="24"/>
          <w:szCs w:val="24"/>
        </w:rPr>
        <w:lastRenderedPageBreak/>
        <w:t>中</w:t>
      </w:r>
      <w:r w:rsidRPr="0082718F">
        <w:rPr>
          <w:rFonts w:eastAsia="標楷體"/>
          <w:color w:val="000000" w:themeColor="text1"/>
          <w:sz w:val="24"/>
          <w:szCs w:val="24"/>
        </w:rPr>
        <w:tab/>
      </w:r>
      <w:r w:rsidRPr="0082718F">
        <w:rPr>
          <w:rFonts w:eastAsia="標楷體"/>
          <w:color w:val="000000" w:themeColor="text1"/>
          <w:sz w:val="24"/>
          <w:szCs w:val="24"/>
        </w:rPr>
        <w:t>華</w:t>
      </w:r>
      <w:r w:rsidRPr="0082718F">
        <w:rPr>
          <w:rFonts w:eastAsia="標楷體"/>
          <w:color w:val="000000" w:themeColor="text1"/>
          <w:sz w:val="24"/>
          <w:szCs w:val="24"/>
        </w:rPr>
        <w:tab/>
      </w:r>
      <w:r w:rsidRPr="0082718F">
        <w:rPr>
          <w:rFonts w:eastAsia="標楷體"/>
          <w:color w:val="000000" w:themeColor="text1"/>
          <w:sz w:val="24"/>
          <w:szCs w:val="24"/>
        </w:rPr>
        <w:t>民</w:t>
      </w:r>
      <w:r w:rsidRPr="0082718F">
        <w:rPr>
          <w:rFonts w:eastAsia="標楷體"/>
          <w:color w:val="000000" w:themeColor="text1"/>
          <w:sz w:val="24"/>
          <w:szCs w:val="24"/>
        </w:rPr>
        <w:tab/>
      </w:r>
      <w:r w:rsidRPr="0082718F">
        <w:rPr>
          <w:rFonts w:eastAsia="標楷體"/>
          <w:color w:val="000000" w:themeColor="text1"/>
          <w:sz w:val="24"/>
          <w:szCs w:val="24"/>
        </w:rPr>
        <w:t>國</w:t>
      </w:r>
      <w:r w:rsidRPr="0082718F">
        <w:rPr>
          <w:rFonts w:eastAsia="標楷體"/>
          <w:color w:val="000000" w:themeColor="text1"/>
          <w:sz w:val="24"/>
          <w:szCs w:val="24"/>
        </w:rPr>
        <w:tab/>
      </w:r>
      <w:r w:rsidRPr="0082718F">
        <w:rPr>
          <w:rFonts w:eastAsia="標楷體"/>
          <w:color w:val="000000" w:themeColor="text1"/>
          <w:sz w:val="24"/>
          <w:szCs w:val="24"/>
        </w:rPr>
        <w:tab/>
      </w:r>
      <w:r w:rsidRPr="0082718F">
        <w:rPr>
          <w:rFonts w:eastAsia="標楷體"/>
          <w:color w:val="000000" w:themeColor="text1"/>
          <w:sz w:val="24"/>
          <w:szCs w:val="24"/>
        </w:rPr>
        <w:t>年</w:t>
      </w:r>
      <w:r w:rsidRPr="0082718F">
        <w:rPr>
          <w:rFonts w:eastAsia="標楷體"/>
          <w:color w:val="000000" w:themeColor="text1"/>
          <w:sz w:val="24"/>
          <w:szCs w:val="24"/>
        </w:rPr>
        <w:tab/>
      </w:r>
      <w:r w:rsidRPr="0082718F">
        <w:rPr>
          <w:rFonts w:eastAsia="標楷體"/>
          <w:color w:val="000000" w:themeColor="text1"/>
          <w:sz w:val="24"/>
          <w:szCs w:val="24"/>
        </w:rPr>
        <w:tab/>
      </w:r>
      <w:r w:rsidRPr="0082718F">
        <w:rPr>
          <w:rFonts w:eastAsia="標楷體"/>
          <w:color w:val="000000" w:themeColor="text1"/>
          <w:sz w:val="24"/>
          <w:szCs w:val="24"/>
        </w:rPr>
        <w:t>月</w:t>
      </w:r>
      <w:r w:rsidRPr="0082718F">
        <w:rPr>
          <w:rFonts w:eastAsia="標楷體"/>
          <w:color w:val="000000" w:themeColor="text1"/>
          <w:sz w:val="24"/>
          <w:szCs w:val="24"/>
        </w:rPr>
        <w:tab/>
        <w:t xml:space="preserve">  </w:t>
      </w:r>
      <w:r w:rsidRPr="0082718F">
        <w:rPr>
          <w:rFonts w:eastAsia="標楷體"/>
          <w:color w:val="000000" w:themeColor="text1"/>
          <w:sz w:val="24"/>
          <w:szCs w:val="24"/>
        </w:rPr>
        <w:tab/>
      </w:r>
      <w:r w:rsidRPr="0082718F">
        <w:rPr>
          <w:rFonts w:eastAsia="標楷體"/>
          <w:color w:val="000000" w:themeColor="text1"/>
          <w:sz w:val="24"/>
          <w:szCs w:val="24"/>
        </w:rPr>
        <w:t>日</w:t>
      </w:r>
      <w:r w:rsidRPr="0082718F">
        <w:rPr>
          <w:rFonts w:eastAsia="標楷體"/>
          <w:b/>
          <w:color w:val="000000" w:themeColor="text1"/>
          <w:sz w:val="32"/>
          <w:szCs w:val="32"/>
        </w:rPr>
        <w:br w:type="page"/>
      </w:r>
    </w:p>
    <w:p w14:paraId="1CBFB949" w14:textId="77777777" w:rsidR="00E21645" w:rsidRPr="0082718F" w:rsidRDefault="00E21645" w:rsidP="00E21645">
      <w:pPr>
        <w:tabs>
          <w:tab w:val="left" w:pos="743"/>
          <w:tab w:val="left" w:pos="1367"/>
          <w:tab w:val="left" w:pos="1991"/>
          <w:tab w:val="left" w:pos="4000"/>
          <w:tab w:val="left" w:pos="4346"/>
          <w:tab w:val="left" w:pos="5944"/>
          <w:tab w:val="left" w:pos="6148"/>
          <w:tab w:val="left" w:pos="7463"/>
          <w:tab w:val="left" w:pos="7540"/>
          <w:tab w:val="left" w:pos="8087"/>
        </w:tabs>
        <w:spacing w:afterLines="50" w:after="180" w:line="440" w:lineRule="exact"/>
        <w:ind w:left="119"/>
        <w:rPr>
          <w:rFonts w:eastAsia="標楷體"/>
          <w:b/>
          <w:color w:val="000000" w:themeColor="text1"/>
          <w:sz w:val="32"/>
          <w:szCs w:val="32"/>
        </w:rPr>
      </w:pPr>
      <w:r w:rsidRPr="0082718F">
        <w:rPr>
          <w:rFonts w:eastAsia="標楷體"/>
          <w:b/>
          <w:color w:val="000000" w:themeColor="text1"/>
          <w:sz w:val="32"/>
          <w:szCs w:val="32"/>
        </w:rPr>
        <w:lastRenderedPageBreak/>
        <w:t>附表：平台上架條款</w:t>
      </w:r>
    </w:p>
    <w:tbl>
      <w:tblPr>
        <w:tblStyle w:val="afffff7"/>
        <w:tblW w:w="5000" w:type="pct"/>
        <w:tblLook w:val="04A0" w:firstRow="1" w:lastRow="0" w:firstColumn="1" w:lastColumn="0" w:noHBand="0" w:noVBand="1"/>
      </w:tblPr>
      <w:tblGrid>
        <w:gridCol w:w="1393"/>
        <w:gridCol w:w="7895"/>
      </w:tblGrid>
      <w:tr w:rsidR="0082718F" w:rsidRPr="0082718F" w14:paraId="1D00FED1" w14:textId="77777777" w:rsidTr="007C1C1F">
        <w:trPr>
          <w:tblHeader/>
        </w:trPr>
        <w:tc>
          <w:tcPr>
            <w:tcW w:w="5000" w:type="pct"/>
            <w:gridSpan w:val="2"/>
            <w:vAlign w:val="center"/>
          </w:tcPr>
          <w:p w14:paraId="0233EC68" w14:textId="77777777" w:rsidR="00E21645" w:rsidRPr="0082718F" w:rsidRDefault="00E21645" w:rsidP="007C1C1F">
            <w:pPr>
              <w:spacing w:line="440" w:lineRule="exact"/>
              <w:jc w:val="center"/>
              <w:rPr>
                <w:rFonts w:ascii="Times New Roman" w:eastAsia="標楷體" w:hAnsi="Times New Roman" w:cs="Times New Roman"/>
                <w:b/>
                <w:color w:val="000000" w:themeColor="text1"/>
                <w:szCs w:val="24"/>
              </w:rPr>
            </w:pPr>
            <w:r w:rsidRPr="0082718F">
              <w:rPr>
                <w:rFonts w:ascii="Times New Roman" w:eastAsia="標楷體" w:hAnsi="Times New Roman" w:cs="Times New Roman"/>
                <w:b/>
                <w:color w:val="000000" w:themeColor="text1"/>
                <w:szCs w:val="24"/>
              </w:rPr>
              <w:t>平台上架條款</w:t>
            </w:r>
          </w:p>
        </w:tc>
      </w:tr>
      <w:tr w:rsidR="0082718F" w:rsidRPr="0082718F" w14:paraId="34EFCA48" w14:textId="77777777" w:rsidTr="007C1C1F">
        <w:tc>
          <w:tcPr>
            <w:tcW w:w="750" w:type="pct"/>
            <w:vAlign w:val="center"/>
          </w:tcPr>
          <w:p w14:paraId="4A3C51C6" w14:textId="77777777" w:rsidR="00E21645" w:rsidRPr="0082718F" w:rsidRDefault="00E21645" w:rsidP="007C1C1F">
            <w:pPr>
              <w:tabs>
                <w:tab w:val="left" w:pos="743"/>
                <w:tab w:val="left" w:pos="1367"/>
                <w:tab w:val="left" w:pos="1991"/>
                <w:tab w:val="left" w:pos="4000"/>
                <w:tab w:val="left" w:pos="4346"/>
                <w:tab w:val="left" w:pos="5944"/>
                <w:tab w:val="left" w:pos="6148"/>
                <w:tab w:val="left" w:pos="7463"/>
                <w:tab w:val="left" w:pos="7540"/>
                <w:tab w:val="left" w:pos="8087"/>
              </w:tabs>
              <w:spacing w:line="440" w:lineRule="exact"/>
              <w:jc w:val="center"/>
              <w:rPr>
                <w:rFonts w:ascii="Times New Roman" w:eastAsia="標楷體" w:hAnsi="Times New Roman" w:cs="Times New Roman"/>
                <w:b/>
                <w:color w:val="000000" w:themeColor="text1"/>
                <w:szCs w:val="24"/>
              </w:rPr>
            </w:pPr>
            <w:r w:rsidRPr="0082718F">
              <w:rPr>
                <w:rFonts w:ascii="Times New Roman" w:eastAsia="標楷體" w:hAnsi="Times New Roman" w:cs="Times New Roman"/>
                <w:b/>
                <w:color w:val="000000" w:themeColor="text1"/>
                <w:szCs w:val="24"/>
              </w:rPr>
              <w:t>方案內容</w:t>
            </w:r>
          </w:p>
        </w:tc>
        <w:tc>
          <w:tcPr>
            <w:tcW w:w="4250" w:type="pct"/>
          </w:tcPr>
          <w:p w14:paraId="0719EC1B" w14:textId="77777777" w:rsidR="00E21645" w:rsidRPr="0082718F" w:rsidRDefault="00E21645" w:rsidP="00E21645">
            <w:pPr>
              <w:pStyle w:val="af1"/>
              <w:numPr>
                <w:ilvl w:val="2"/>
                <w:numId w:val="30"/>
              </w:numPr>
              <w:suppressAutoHyphens w:val="0"/>
              <w:spacing w:line="440" w:lineRule="exact"/>
              <w:ind w:left="325"/>
              <w:jc w:val="both"/>
              <w:rPr>
                <w:rFonts w:ascii="Times New Roman" w:eastAsia="標楷體" w:hAnsi="Times New Roman" w:cs="Times New Roman"/>
                <w:color w:val="000000" w:themeColor="text1"/>
                <w:szCs w:val="24"/>
              </w:rPr>
            </w:pPr>
            <w:r w:rsidRPr="0082718F">
              <w:rPr>
                <w:rFonts w:ascii="Times New Roman" w:eastAsia="標楷體" w:hAnsi="Times New Roman" w:cs="Times New Roman"/>
                <w:color w:val="000000" w:themeColor="text1"/>
                <w:szCs w:val="24"/>
              </w:rPr>
              <w:t>乙方可透過本計畫管理系統上架推廣，上架之方案內容應與申請時遞交甲方審查的方案內容一致，方案資料若有修正，須經甲方同意。</w:t>
            </w:r>
          </w:p>
          <w:p w14:paraId="08836CC1" w14:textId="77777777" w:rsidR="00E21645" w:rsidRPr="0082718F" w:rsidRDefault="00E21645" w:rsidP="00E21645">
            <w:pPr>
              <w:pStyle w:val="af1"/>
              <w:numPr>
                <w:ilvl w:val="2"/>
                <w:numId w:val="30"/>
              </w:numPr>
              <w:suppressAutoHyphens w:val="0"/>
              <w:spacing w:line="440" w:lineRule="exact"/>
              <w:ind w:left="325"/>
              <w:jc w:val="both"/>
              <w:rPr>
                <w:rFonts w:ascii="Times New Roman" w:eastAsia="標楷體" w:hAnsi="Times New Roman" w:cs="Times New Roman"/>
                <w:color w:val="000000" w:themeColor="text1"/>
                <w:szCs w:val="24"/>
              </w:rPr>
            </w:pPr>
            <w:r w:rsidRPr="0082718F">
              <w:rPr>
                <w:rFonts w:ascii="Times New Roman" w:eastAsia="標楷體" w:hAnsi="Times New Roman" w:cs="Times New Roman"/>
                <w:color w:val="000000" w:themeColor="text1"/>
                <w:szCs w:val="24"/>
              </w:rPr>
              <w:t>針對乙方已上架本計畫管理系統之雲端解決方案，若有內容調整、版本更新、價格變更等所有調整需求，須經甲方審核同意。</w:t>
            </w:r>
          </w:p>
        </w:tc>
      </w:tr>
      <w:tr w:rsidR="0082718F" w:rsidRPr="0082718F" w14:paraId="4C2F33E6" w14:textId="77777777" w:rsidTr="007C1C1F">
        <w:tc>
          <w:tcPr>
            <w:tcW w:w="750" w:type="pct"/>
            <w:vAlign w:val="center"/>
          </w:tcPr>
          <w:p w14:paraId="6E2FFF66" w14:textId="77777777" w:rsidR="00E21645" w:rsidRPr="0082718F" w:rsidRDefault="00E21645" w:rsidP="007C1C1F">
            <w:pPr>
              <w:tabs>
                <w:tab w:val="left" w:pos="743"/>
                <w:tab w:val="left" w:pos="1367"/>
                <w:tab w:val="left" w:pos="1991"/>
                <w:tab w:val="left" w:pos="4000"/>
                <w:tab w:val="left" w:pos="4346"/>
                <w:tab w:val="left" w:pos="5944"/>
                <w:tab w:val="left" w:pos="6148"/>
                <w:tab w:val="left" w:pos="7463"/>
                <w:tab w:val="left" w:pos="7540"/>
                <w:tab w:val="left" w:pos="8087"/>
              </w:tabs>
              <w:spacing w:line="440" w:lineRule="exact"/>
              <w:jc w:val="center"/>
              <w:rPr>
                <w:rFonts w:ascii="Times New Roman" w:eastAsia="標楷體" w:hAnsi="Times New Roman" w:cs="Times New Roman"/>
                <w:b/>
                <w:color w:val="000000" w:themeColor="text1"/>
                <w:szCs w:val="24"/>
              </w:rPr>
            </w:pPr>
            <w:r w:rsidRPr="0082718F">
              <w:rPr>
                <w:rFonts w:ascii="Times New Roman" w:eastAsia="標楷體" w:hAnsi="Times New Roman" w:cs="Times New Roman"/>
                <w:b/>
                <w:color w:val="000000" w:themeColor="text1"/>
                <w:szCs w:val="24"/>
              </w:rPr>
              <w:t>方案銷售</w:t>
            </w:r>
          </w:p>
        </w:tc>
        <w:tc>
          <w:tcPr>
            <w:tcW w:w="4250" w:type="pct"/>
          </w:tcPr>
          <w:p w14:paraId="4265E4B0" w14:textId="77777777" w:rsidR="00E21645" w:rsidRPr="0082718F" w:rsidRDefault="00E21645" w:rsidP="00E21645">
            <w:pPr>
              <w:pStyle w:val="af1"/>
              <w:numPr>
                <w:ilvl w:val="0"/>
                <w:numId w:val="32"/>
              </w:numPr>
              <w:suppressAutoHyphens w:val="0"/>
              <w:spacing w:line="440" w:lineRule="exact"/>
              <w:rPr>
                <w:rFonts w:ascii="Times New Roman" w:eastAsia="標楷體" w:hAnsi="Times New Roman" w:cs="Times New Roman"/>
                <w:b/>
                <w:color w:val="000000" w:themeColor="text1"/>
                <w:szCs w:val="24"/>
              </w:rPr>
            </w:pPr>
            <w:r w:rsidRPr="0082718F">
              <w:rPr>
                <w:rFonts w:ascii="Times New Roman" w:eastAsia="標楷體" w:hAnsi="Times New Roman" w:cs="Times New Roman"/>
                <w:b/>
                <w:color w:val="000000" w:themeColor="text1"/>
                <w:szCs w:val="24"/>
              </w:rPr>
              <w:t>方案使用契約</w:t>
            </w:r>
          </w:p>
          <w:p w14:paraId="5A031EDC" w14:textId="77777777" w:rsidR="00E21645" w:rsidRPr="0082718F" w:rsidRDefault="00E21645" w:rsidP="00E21645">
            <w:pPr>
              <w:pStyle w:val="af1"/>
              <w:numPr>
                <w:ilvl w:val="2"/>
                <w:numId w:val="31"/>
              </w:numPr>
              <w:suppressAutoHyphens w:val="0"/>
              <w:snapToGrid w:val="0"/>
              <w:spacing w:line="440" w:lineRule="exact"/>
              <w:ind w:left="892" w:hanging="458"/>
              <w:jc w:val="both"/>
              <w:rPr>
                <w:rFonts w:ascii="Times New Roman" w:eastAsia="標楷體" w:hAnsi="Times New Roman" w:cs="Times New Roman"/>
                <w:color w:val="000000" w:themeColor="text1"/>
                <w:szCs w:val="24"/>
              </w:rPr>
            </w:pPr>
            <w:r w:rsidRPr="0082718F">
              <w:rPr>
                <w:rFonts w:ascii="Times New Roman" w:eastAsia="標楷體" w:hAnsi="Times New Roman" w:cs="Times New Roman"/>
                <w:color w:val="000000" w:themeColor="text1"/>
                <w:szCs w:val="24"/>
              </w:rPr>
              <w:t>乙方與店家簽訂之契約，應使用甲方提供之定型化契約為主約，可針對雲端解決方案內容提供相關補充條款做為附約，附約不得違反主約規範原則與精神，並須事先提送執行單位審核通過。</w:t>
            </w:r>
          </w:p>
          <w:p w14:paraId="44C3BF7B" w14:textId="77777777" w:rsidR="00E21645" w:rsidRPr="0082718F" w:rsidRDefault="00E21645" w:rsidP="00E21645">
            <w:pPr>
              <w:pStyle w:val="af1"/>
              <w:numPr>
                <w:ilvl w:val="2"/>
                <w:numId w:val="31"/>
              </w:numPr>
              <w:suppressAutoHyphens w:val="0"/>
              <w:snapToGrid w:val="0"/>
              <w:spacing w:line="440" w:lineRule="exact"/>
              <w:ind w:left="892" w:hanging="458"/>
              <w:jc w:val="both"/>
              <w:rPr>
                <w:rFonts w:ascii="Times New Roman" w:eastAsia="標楷體" w:hAnsi="Times New Roman" w:cs="Times New Roman"/>
                <w:color w:val="000000" w:themeColor="text1"/>
                <w:szCs w:val="24"/>
              </w:rPr>
            </w:pPr>
            <w:r w:rsidRPr="0082718F">
              <w:rPr>
                <w:rFonts w:ascii="Times New Roman" w:eastAsia="標楷體" w:hAnsi="Times New Roman" w:cs="Times New Roman"/>
                <w:color w:val="000000" w:themeColor="text1"/>
                <w:szCs w:val="24"/>
              </w:rPr>
              <w:t>乙方與店家簽訂之方案使用契約完整內容包含：定型化契約、乙方補充條款，店家訂單頁面、訂單商品於本計畫管理系統上之介紹網頁均為契約之一部分。</w:t>
            </w:r>
          </w:p>
          <w:p w14:paraId="24959831" w14:textId="77777777" w:rsidR="00E21645" w:rsidRPr="0082718F" w:rsidRDefault="00E21645" w:rsidP="00E21645">
            <w:pPr>
              <w:pStyle w:val="af1"/>
              <w:numPr>
                <w:ilvl w:val="0"/>
                <w:numId w:val="32"/>
              </w:numPr>
              <w:suppressAutoHyphens w:val="0"/>
              <w:spacing w:line="440" w:lineRule="exact"/>
              <w:rPr>
                <w:rFonts w:ascii="Times New Roman" w:eastAsia="標楷體" w:hAnsi="Times New Roman" w:cs="Times New Roman"/>
                <w:b/>
                <w:color w:val="000000" w:themeColor="text1"/>
                <w:szCs w:val="24"/>
              </w:rPr>
            </w:pPr>
            <w:r w:rsidRPr="0082718F">
              <w:rPr>
                <w:rFonts w:ascii="Times New Roman" w:eastAsia="標楷體" w:hAnsi="Times New Roman" w:cs="Times New Roman"/>
                <w:b/>
                <w:color w:val="000000" w:themeColor="text1"/>
                <w:szCs w:val="24"/>
              </w:rPr>
              <w:t>店家自付金額收款</w:t>
            </w:r>
          </w:p>
          <w:p w14:paraId="19FC66B8" w14:textId="77777777" w:rsidR="00E21645" w:rsidRPr="0082718F" w:rsidRDefault="00E21645" w:rsidP="007C1C1F">
            <w:pPr>
              <w:pStyle w:val="af1"/>
              <w:spacing w:line="440" w:lineRule="exact"/>
              <w:ind w:left="325"/>
              <w:rPr>
                <w:rFonts w:ascii="Times New Roman" w:eastAsia="標楷體" w:hAnsi="Times New Roman" w:cs="Times New Roman"/>
                <w:color w:val="000000" w:themeColor="text1"/>
                <w:szCs w:val="24"/>
              </w:rPr>
            </w:pPr>
            <w:r w:rsidRPr="0082718F">
              <w:rPr>
                <w:rFonts w:ascii="Times New Roman" w:eastAsia="標楷體" w:hAnsi="Times New Roman" w:cs="Times New Roman"/>
                <w:color w:val="000000" w:themeColor="text1"/>
                <w:szCs w:val="24"/>
              </w:rPr>
              <w:t>乙方應主動與店家聯繫並完成店家自付金額款項收款。</w:t>
            </w:r>
          </w:p>
          <w:p w14:paraId="02FD6F4C" w14:textId="77777777" w:rsidR="00E21645" w:rsidRPr="0082718F" w:rsidRDefault="00E21645" w:rsidP="00E21645">
            <w:pPr>
              <w:pStyle w:val="af1"/>
              <w:numPr>
                <w:ilvl w:val="0"/>
                <w:numId w:val="32"/>
              </w:numPr>
              <w:suppressAutoHyphens w:val="0"/>
              <w:spacing w:line="440" w:lineRule="exact"/>
              <w:rPr>
                <w:rFonts w:ascii="Times New Roman" w:eastAsia="標楷體" w:hAnsi="Times New Roman" w:cs="Times New Roman"/>
                <w:b/>
                <w:color w:val="000000" w:themeColor="text1"/>
                <w:szCs w:val="24"/>
              </w:rPr>
            </w:pPr>
            <w:r w:rsidRPr="0082718F">
              <w:rPr>
                <w:rFonts w:ascii="Times New Roman" w:eastAsia="標楷體" w:hAnsi="Times New Roman" w:cs="Times New Roman"/>
                <w:b/>
                <w:color w:val="000000" w:themeColor="text1"/>
                <w:szCs w:val="24"/>
              </w:rPr>
              <w:t>發票開立</w:t>
            </w:r>
          </w:p>
          <w:p w14:paraId="4FA370E7" w14:textId="4C354D4B" w:rsidR="00E21645" w:rsidRPr="0082718F" w:rsidRDefault="00E21645" w:rsidP="00903B7C">
            <w:pPr>
              <w:pStyle w:val="af1"/>
              <w:spacing w:line="440" w:lineRule="exact"/>
              <w:ind w:left="325"/>
              <w:jc w:val="both"/>
              <w:rPr>
                <w:rFonts w:ascii="Times New Roman" w:eastAsia="標楷體" w:hAnsi="Times New Roman" w:cs="Times New Roman"/>
                <w:color w:val="000000" w:themeColor="text1"/>
                <w:szCs w:val="24"/>
              </w:rPr>
            </w:pPr>
            <w:r w:rsidRPr="0082718F">
              <w:rPr>
                <w:rFonts w:ascii="Times New Roman" w:eastAsia="標楷體" w:hAnsi="Times New Roman" w:cs="Times New Roman"/>
                <w:color w:val="000000" w:themeColor="text1"/>
                <w:szCs w:val="24"/>
              </w:rPr>
              <w:t>乙方與店家簽訂契約，應依方案契約總額</w:t>
            </w:r>
            <w:r w:rsidRPr="0082718F">
              <w:rPr>
                <w:rFonts w:ascii="Times New Roman" w:eastAsia="標楷體" w:hAnsi="Times New Roman" w:cs="Times New Roman"/>
                <w:color w:val="000000" w:themeColor="text1"/>
                <w:szCs w:val="24"/>
              </w:rPr>
              <w:t>(</w:t>
            </w:r>
            <w:r w:rsidRPr="0082718F">
              <w:rPr>
                <w:rFonts w:ascii="Times New Roman" w:eastAsia="標楷體" w:hAnsi="Times New Roman" w:cs="Times New Roman"/>
                <w:color w:val="000000" w:themeColor="text1"/>
                <w:szCs w:val="24"/>
              </w:rPr>
              <w:t>含稅</w:t>
            </w:r>
            <w:r w:rsidRPr="0082718F">
              <w:rPr>
                <w:rFonts w:ascii="Times New Roman" w:eastAsia="標楷體" w:hAnsi="Times New Roman" w:cs="Times New Roman"/>
                <w:color w:val="000000" w:themeColor="text1"/>
                <w:szCs w:val="24"/>
              </w:rPr>
              <w:t>)</w:t>
            </w:r>
            <w:r w:rsidRPr="0082718F">
              <w:rPr>
                <w:rFonts w:ascii="Times New Roman" w:eastAsia="標楷體" w:hAnsi="Times New Roman" w:cs="Times New Roman"/>
                <w:color w:val="000000" w:themeColor="text1"/>
                <w:szCs w:val="24"/>
              </w:rPr>
              <w:t>開立全額發票予店家，且</w:t>
            </w:r>
            <w:r w:rsidR="007221CD" w:rsidRPr="0082718F">
              <w:rPr>
                <w:rFonts w:ascii="Times New Roman" w:eastAsia="標楷體" w:hAnsi="Times New Roman" w:cs="Times New Roman" w:hint="eastAsia"/>
                <w:color w:val="000000" w:themeColor="text1"/>
                <w:szCs w:val="24"/>
                <w:lang w:eastAsia="zh-TW"/>
              </w:rPr>
              <w:t>應於</w:t>
            </w:r>
            <w:r w:rsidRPr="0082718F">
              <w:rPr>
                <w:rFonts w:ascii="Times New Roman" w:eastAsia="標楷體" w:hAnsi="Times New Roman" w:cs="Times New Roman"/>
                <w:color w:val="000000" w:themeColor="text1"/>
                <w:szCs w:val="24"/>
              </w:rPr>
              <w:t>113</w:t>
            </w:r>
            <w:r w:rsidRPr="0082718F">
              <w:rPr>
                <w:rFonts w:ascii="Times New Roman" w:eastAsia="標楷體" w:hAnsi="Times New Roman" w:cs="Times New Roman"/>
                <w:color w:val="000000" w:themeColor="text1"/>
                <w:szCs w:val="24"/>
              </w:rPr>
              <w:t>年</w:t>
            </w:r>
            <w:r w:rsidRPr="0082718F">
              <w:rPr>
                <w:rFonts w:ascii="Times New Roman" w:eastAsia="標楷體" w:hAnsi="Times New Roman" w:cs="Times New Roman"/>
                <w:color w:val="000000" w:themeColor="text1"/>
                <w:szCs w:val="24"/>
              </w:rPr>
              <w:t>11</w:t>
            </w:r>
            <w:r w:rsidRPr="0082718F">
              <w:rPr>
                <w:rFonts w:ascii="Times New Roman" w:eastAsia="標楷體" w:hAnsi="Times New Roman" w:cs="Times New Roman"/>
                <w:color w:val="000000" w:themeColor="text1"/>
                <w:szCs w:val="24"/>
              </w:rPr>
              <w:t>月</w:t>
            </w:r>
            <w:r w:rsidRPr="0082718F">
              <w:rPr>
                <w:rFonts w:ascii="Times New Roman" w:eastAsia="標楷體" w:hAnsi="Times New Roman" w:cs="Times New Roman"/>
                <w:color w:val="000000" w:themeColor="text1"/>
                <w:szCs w:val="24"/>
              </w:rPr>
              <w:t>20</w:t>
            </w:r>
            <w:r w:rsidRPr="0082718F">
              <w:rPr>
                <w:rFonts w:ascii="Times New Roman" w:eastAsia="標楷體" w:hAnsi="Times New Roman" w:cs="Times New Roman"/>
                <w:color w:val="000000" w:themeColor="text1"/>
                <w:szCs w:val="24"/>
              </w:rPr>
              <w:t>日前，代店家提出補助金額之申請</w:t>
            </w:r>
            <w:r w:rsidR="00903B7C" w:rsidRPr="0082718F">
              <w:rPr>
                <w:rFonts w:ascii="Times New Roman" w:eastAsia="標楷體" w:hAnsi="Times New Roman" w:cs="Times New Roman" w:hint="eastAsia"/>
                <w:color w:val="000000" w:themeColor="text1"/>
                <w:szCs w:val="24"/>
                <w:lang w:eastAsia="zh-TW"/>
              </w:rPr>
              <w:t>，</w:t>
            </w:r>
            <w:r w:rsidRPr="0082718F">
              <w:rPr>
                <w:rFonts w:eastAsia="標楷體"/>
                <w:color w:val="000000" w:themeColor="text1"/>
                <w:szCs w:val="24"/>
              </w:rPr>
              <w:t>並開立與上述補助金額同等金額之扣繳憑單予店家。</w:t>
            </w:r>
          </w:p>
        </w:tc>
      </w:tr>
      <w:tr w:rsidR="0082718F" w:rsidRPr="0082718F" w14:paraId="3E998ACC" w14:textId="77777777" w:rsidTr="007C1C1F">
        <w:tc>
          <w:tcPr>
            <w:tcW w:w="750" w:type="pct"/>
            <w:vAlign w:val="center"/>
          </w:tcPr>
          <w:p w14:paraId="49E6D133" w14:textId="77777777" w:rsidR="00E21645" w:rsidRPr="0082718F" w:rsidRDefault="00E21645" w:rsidP="007C1C1F">
            <w:pPr>
              <w:tabs>
                <w:tab w:val="left" w:pos="743"/>
                <w:tab w:val="left" w:pos="1367"/>
                <w:tab w:val="left" w:pos="1991"/>
                <w:tab w:val="left" w:pos="4000"/>
                <w:tab w:val="left" w:pos="4346"/>
                <w:tab w:val="left" w:pos="5944"/>
                <w:tab w:val="left" w:pos="6148"/>
                <w:tab w:val="left" w:pos="7463"/>
                <w:tab w:val="left" w:pos="7540"/>
                <w:tab w:val="left" w:pos="8087"/>
              </w:tabs>
              <w:spacing w:line="440" w:lineRule="exact"/>
              <w:jc w:val="center"/>
              <w:rPr>
                <w:rFonts w:ascii="Times New Roman" w:eastAsia="標楷體" w:hAnsi="Times New Roman" w:cs="Times New Roman"/>
                <w:b/>
                <w:color w:val="000000" w:themeColor="text1"/>
                <w:szCs w:val="24"/>
              </w:rPr>
            </w:pPr>
            <w:r w:rsidRPr="0082718F">
              <w:rPr>
                <w:rFonts w:ascii="Times New Roman" w:eastAsia="標楷體" w:hAnsi="Times New Roman" w:cs="Times New Roman"/>
                <w:b/>
                <w:color w:val="000000" w:themeColor="text1"/>
                <w:szCs w:val="24"/>
              </w:rPr>
              <w:t>自付金額款項返還</w:t>
            </w:r>
          </w:p>
        </w:tc>
        <w:tc>
          <w:tcPr>
            <w:tcW w:w="4250" w:type="pct"/>
          </w:tcPr>
          <w:p w14:paraId="36F478C8" w14:textId="77777777" w:rsidR="00E21645" w:rsidRPr="0082718F" w:rsidRDefault="00E21645" w:rsidP="007C1C1F">
            <w:pPr>
              <w:spacing w:line="440" w:lineRule="exact"/>
              <w:ind w:rightChars="-14" w:right="-28"/>
              <w:rPr>
                <w:rFonts w:ascii="Times New Roman" w:eastAsia="標楷體" w:hAnsi="Times New Roman" w:cs="Times New Roman"/>
                <w:color w:val="000000" w:themeColor="text1"/>
                <w:szCs w:val="24"/>
              </w:rPr>
            </w:pPr>
            <w:r w:rsidRPr="0082718F">
              <w:rPr>
                <w:rFonts w:ascii="Times New Roman" w:eastAsia="標楷體" w:hAnsi="Times New Roman" w:cs="Times New Roman"/>
                <w:color w:val="000000" w:themeColor="text1"/>
                <w:szCs w:val="24"/>
              </w:rPr>
              <w:t>自乙方與店家完成方案使用契約簽訂之契約生效日起，</w:t>
            </w:r>
            <w:r w:rsidRPr="0082718F">
              <w:rPr>
                <w:rFonts w:ascii="Times New Roman" w:eastAsia="標楷體" w:hAnsi="Times New Roman" w:cs="Times New Roman"/>
                <w:bCs/>
                <w:color w:val="000000" w:themeColor="text1"/>
                <w:szCs w:val="24"/>
              </w:rPr>
              <w:t>因故</w:t>
            </w:r>
            <w:r w:rsidRPr="0082718F">
              <w:rPr>
                <w:rFonts w:ascii="Times New Roman" w:eastAsia="標楷體" w:hAnsi="Times New Roman" w:cs="Times New Roman"/>
                <w:color w:val="000000" w:themeColor="text1"/>
                <w:szCs w:val="24"/>
              </w:rPr>
              <w:t>方案使用契約終止</w:t>
            </w:r>
            <w:r w:rsidRPr="0082718F">
              <w:rPr>
                <w:rFonts w:ascii="Times New Roman" w:eastAsia="標楷體" w:hAnsi="Times New Roman" w:cs="Times New Roman"/>
                <w:bCs/>
                <w:color w:val="000000" w:themeColor="text1"/>
                <w:szCs w:val="24"/>
              </w:rPr>
              <w:t>致使</w:t>
            </w:r>
            <w:r w:rsidRPr="0082718F">
              <w:rPr>
                <w:rFonts w:ascii="Times New Roman" w:eastAsia="標楷體" w:hAnsi="Times New Roman" w:cs="Times New Roman"/>
                <w:color w:val="000000" w:themeColor="text1"/>
                <w:szCs w:val="24"/>
              </w:rPr>
              <w:t>方案期程未能完整履行，則乙方應依下列規則執行店家溝通與退款事宜。</w:t>
            </w:r>
          </w:p>
          <w:p w14:paraId="5BCA4FAB" w14:textId="77777777" w:rsidR="00E21645" w:rsidRPr="0082718F" w:rsidRDefault="00E21645" w:rsidP="00E21645">
            <w:pPr>
              <w:pStyle w:val="af1"/>
              <w:numPr>
                <w:ilvl w:val="2"/>
                <w:numId w:val="32"/>
              </w:numPr>
              <w:suppressAutoHyphens w:val="0"/>
              <w:autoSpaceDE w:val="0"/>
              <w:spacing w:line="440" w:lineRule="exact"/>
              <w:ind w:left="325"/>
              <w:rPr>
                <w:rFonts w:ascii="Times New Roman" w:eastAsia="標楷體" w:hAnsi="Times New Roman" w:cs="Times New Roman"/>
                <w:b/>
                <w:color w:val="000000" w:themeColor="text1"/>
                <w:szCs w:val="24"/>
              </w:rPr>
            </w:pPr>
            <w:r w:rsidRPr="0082718F">
              <w:rPr>
                <w:rFonts w:ascii="Times New Roman" w:eastAsia="標楷體" w:hAnsi="Times New Roman" w:cs="Times New Roman"/>
                <w:b/>
                <w:color w:val="000000" w:themeColor="text1"/>
                <w:szCs w:val="24"/>
              </w:rPr>
              <w:t>由店家提出方案終止請求</w:t>
            </w:r>
          </w:p>
          <w:p w14:paraId="7B5F4A1B" w14:textId="77777777" w:rsidR="00E21645" w:rsidRPr="0082718F" w:rsidRDefault="00E21645" w:rsidP="007C1C1F">
            <w:pPr>
              <w:pStyle w:val="af1"/>
              <w:spacing w:line="440" w:lineRule="exact"/>
              <w:ind w:left="325"/>
              <w:jc w:val="both"/>
              <w:rPr>
                <w:rFonts w:ascii="Times New Roman" w:eastAsia="標楷體" w:hAnsi="Times New Roman" w:cs="Times New Roman"/>
                <w:color w:val="000000" w:themeColor="text1"/>
                <w:szCs w:val="24"/>
              </w:rPr>
            </w:pPr>
            <w:r w:rsidRPr="0082718F">
              <w:rPr>
                <w:rFonts w:ascii="Times New Roman" w:eastAsia="標楷體" w:hAnsi="Times New Roman" w:cs="Times New Roman"/>
                <w:color w:val="000000" w:themeColor="text1"/>
                <w:szCs w:val="24"/>
              </w:rPr>
              <w:t>乙方在收到店家提出方案終止請求時，應於通知日起</w:t>
            </w:r>
            <w:r w:rsidRPr="0082718F">
              <w:rPr>
                <w:rFonts w:ascii="Times New Roman" w:eastAsia="標楷體" w:hAnsi="Times New Roman" w:cs="Times New Roman"/>
                <w:color w:val="000000" w:themeColor="text1"/>
                <w:szCs w:val="24"/>
              </w:rPr>
              <w:t>14</w:t>
            </w:r>
            <w:r w:rsidRPr="0082718F">
              <w:rPr>
                <w:rFonts w:ascii="Times New Roman" w:eastAsia="標楷體" w:hAnsi="Times New Roman" w:cs="Times New Roman"/>
                <w:color w:val="000000" w:themeColor="text1"/>
                <w:szCs w:val="24"/>
              </w:rPr>
              <w:t>個工作日內與店家聯繫並完成溝通，若店家仍決議終止方案，乙方應以店家提出申請日為終止生效日，依比例將未使用月數的自付金額餘額返還店家，並根據雙方方案使用契約約定程序辦理退款事宜。</w:t>
            </w:r>
          </w:p>
          <w:p w14:paraId="11AAD8BC" w14:textId="77777777" w:rsidR="00E21645" w:rsidRPr="0082718F" w:rsidRDefault="00E21645" w:rsidP="00E21645">
            <w:pPr>
              <w:pStyle w:val="af1"/>
              <w:numPr>
                <w:ilvl w:val="2"/>
                <w:numId w:val="32"/>
              </w:numPr>
              <w:suppressAutoHyphens w:val="0"/>
              <w:autoSpaceDE w:val="0"/>
              <w:spacing w:line="440" w:lineRule="exact"/>
              <w:ind w:left="325"/>
              <w:rPr>
                <w:rFonts w:ascii="Times New Roman" w:eastAsia="標楷體" w:hAnsi="Times New Roman" w:cs="Times New Roman"/>
                <w:b/>
                <w:color w:val="000000" w:themeColor="text1"/>
                <w:szCs w:val="24"/>
              </w:rPr>
            </w:pPr>
            <w:r w:rsidRPr="0082718F">
              <w:rPr>
                <w:rFonts w:ascii="Times New Roman" w:eastAsia="標楷體" w:hAnsi="Times New Roman" w:cs="Times New Roman"/>
                <w:b/>
                <w:color w:val="000000" w:themeColor="text1"/>
                <w:szCs w:val="24"/>
              </w:rPr>
              <w:t>由乙方提出方案終止請求</w:t>
            </w:r>
          </w:p>
          <w:p w14:paraId="62495F90" w14:textId="77777777" w:rsidR="00E21645" w:rsidRPr="0082718F" w:rsidRDefault="00E21645" w:rsidP="007C1C1F">
            <w:pPr>
              <w:pStyle w:val="af1"/>
              <w:spacing w:line="440" w:lineRule="exact"/>
              <w:ind w:left="325"/>
              <w:rPr>
                <w:rFonts w:ascii="Times New Roman" w:eastAsia="標楷體" w:hAnsi="Times New Roman" w:cs="Times New Roman"/>
                <w:b/>
                <w:color w:val="000000" w:themeColor="text1"/>
                <w:szCs w:val="24"/>
              </w:rPr>
            </w:pPr>
            <w:r w:rsidRPr="0082718F">
              <w:rPr>
                <w:rFonts w:ascii="Times New Roman" w:eastAsia="標楷體" w:hAnsi="Times New Roman" w:cs="Times New Roman"/>
                <w:color w:val="000000" w:themeColor="text1"/>
                <w:szCs w:val="24"/>
              </w:rPr>
              <w:t>乙方若因故必須在方案期程到期前終止方案，應與甲方聯繫，並依聯繫日期算起為終止生效日，依比例將未使用月數的自付金額餘額返還店家，並根據雙方方案使用契約約定程序辦理退款事宜。</w:t>
            </w:r>
          </w:p>
          <w:p w14:paraId="33E40B27" w14:textId="77777777" w:rsidR="00E21645" w:rsidRPr="0082718F" w:rsidRDefault="00E21645" w:rsidP="00E21645">
            <w:pPr>
              <w:pStyle w:val="af1"/>
              <w:numPr>
                <w:ilvl w:val="2"/>
                <w:numId w:val="32"/>
              </w:numPr>
              <w:suppressAutoHyphens w:val="0"/>
              <w:autoSpaceDE w:val="0"/>
              <w:spacing w:line="440" w:lineRule="exact"/>
              <w:ind w:left="325"/>
              <w:rPr>
                <w:rFonts w:ascii="Times New Roman" w:eastAsia="標楷體" w:hAnsi="Times New Roman" w:cs="Times New Roman"/>
                <w:b/>
                <w:color w:val="000000" w:themeColor="text1"/>
                <w:szCs w:val="24"/>
              </w:rPr>
            </w:pPr>
            <w:r w:rsidRPr="0082718F">
              <w:rPr>
                <w:rFonts w:ascii="Times New Roman" w:eastAsia="標楷體" w:hAnsi="Times New Roman" w:cs="Times New Roman"/>
                <w:bCs/>
                <w:color w:val="000000" w:themeColor="text1"/>
                <w:szCs w:val="24"/>
              </w:rPr>
              <w:lastRenderedPageBreak/>
              <w:t>自付金額款項返還</w:t>
            </w:r>
            <w:r w:rsidRPr="0082718F">
              <w:rPr>
                <w:rFonts w:ascii="Times New Roman" w:eastAsia="標楷體" w:hAnsi="Times New Roman" w:cs="Times New Roman"/>
                <w:color w:val="000000" w:themeColor="text1"/>
                <w:szCs w:val="24"/>
              </w:rPr>
              <w:t>計算</w:t>
            </w:r>
          </w:p>
          <w:p w14:paraId="4E8CA9F7" w14:textId="77777777" w:rsidR="00E21645" w:rsidRPr="0082718F" w:rsidRDefault="00E21645" w:rsidP="00E21645">
            <w:pPr>
              <w:pStyle w:val="af1"/>
              <w:numPr>
                <w:ilvl w:val="0"/>
                <w:numId w:val="33"/>
              </w:numPr>
              <w:suppressAutoHyphens w:val="0"/>
              <w:snapToGrid w:val="0"/>
              <w:spacing w:line="440" w:lineRule="exact"/>
              <w:ind w:leftChars="272" w:left="707" w:hangingChars="68" w:hanging="163"/>
              <w:jc w:val="both"/>
              <w:rPr>
                <w:rFonts w:ascii="Times New Roman" w:eastAsia="標楷體" w:hAnsi="Times New Roman" w:cs="Times New Roman"/>
                <w:color w:val="000000" w:themeColor="text1"/>
                <w:szCs w:val="24"/>
              </w:rPr>
            </w:pPr>
            <w:r w:rsidRPr="0082718F">
              <w:rPr>
                <w:rFonts w:ascii="Times New Roman" w:eastAsia="標楷體" w:hAnsi="Times New Roman" w:cs="Times New Roman"/>
                <w:bCs/>
                <w:color w:val="000000" w:themeColor="text1"/>
                <w:szCs w:val="24"/>
              </w:rPr>
              <w:t>計算基礎：以「月」做為方案期程計算單位，未足</w:t>
            </w:r>
            <w:r w:rsidRPr="0082718F">
              <w:rPr>
                <w:rFonts w:ascii="Times New Roman" w:eastAsia="標楷體" w:hAnsi="Times New Roman" w:cs="Times New Roman"/>
                <w:bCs/>
                <w:color w:val="000000" w:themeColor="text1"/>
                <w:szCs w:val="24"/>
              </w:rPr>
              <w:t>1</w:t>
            </w:r>
            <w:r w:rsidRPr="0082718F">
              <w:rPr>
                <w:rFonts w:ascii="Times New Roman" w:eastAsia="標楷體" w:hAnsi="Times New Roman" w:cs="Times New Roman"/>
                <w:bCs/>
                <w:color w:val="000000" w:themeColor="text1"/>
                <w:szCs w:val="24"/>
              </w:rPr>
              <w:t>個月以</w:t>
            </w:r>
            <w:r w:rsidRPr="0082718F">
              <w:rPr>
                <w:rFonts w:ascii="Times New Roman" w:eastAsia="標楷體" w:hAnsi="Times New Roman" w:cs="Times New Roman"/>
                <w:bCs/>
                <w:color w:val="000000" w:themeColor="text1"/>
                <w:szCs w:val="24"/>
              </w:rPr>
              <w:t>1</w:t>
            </w:r>
            <w:r w:rsidRPr="0082718F">
              <w:rPr>
                <w:rFonts w:ascii="Times New Roman" w:eastAsia="標楷體" w:hAnsi="Times New Roman" w:cs="Times New Roman"/>
                <w:bCs/>
                <w:color w:val="000000" w:themeColor="text1"/>
                <w:szCs w:val="24"/>
              </w:rPr>
              <w:t>個月算。「月」數認定方式為：契約生效日期</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年</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月</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日</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的月份</w:t>
            </w:r>
            <w:r w:rsidRPr="0082718F">
              <w:rPr>
                <w:rFonts w:ascii="Times New Roman" w:eastAsia="標楷體" w:hAnsi="Times New Roman" w:cs="Times New Roman"/>
                <w:bCs/>
                <w:color w:val="000000" w:themeColor="text1"/>
                <w:szCs w:val="24"/>
              </w:rPr>
              <w:t>+1(</w:t>
            </w:r>
            <w:r w:rsidRPr="0082718F">
              <w:rPr>
                <w:rFonts w:ascii="Times New Roman" w:eastAsia="標楷體" w:hAnsi="Times New Roman" w:cs="Times New Roman"/>
                <w:bCs/>
                <w:color w:val="000000" w:themeColor="text1"/>
                <w:szCs w:val="24"/>
              </w:rPr>
              <w:t>年</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月</w:t>
            </w:r>
            <w:r w:rsidRPr="0082718F">
              <w:rPr>
                <w:rFonts w:ascii="Times New Roman" w:eastAsia="標楷體" w:hAnsi="Times New Roman" w:cs="Times New Roman"/>
                <w:bCs/>
                <w:color w:val="000000" w:themeColor="text1"/>
                <w:szCs w:val="24"/>
              </w:rPr>
              <w:t>+1/</w:t>
            </w:r>
            <w:r w:rsidRPr="0082718F">
              <w:rPr>
                <w:rFonts w:ascii="Times New Roman" w:eastAsia="標楷體" w:hAnsi="Times New Roman" w:cs="Times New Roman"/>
                <w:bCs/>
                <w:color w:val="000000" w:themeColor="text1"/>
                <w:szCs w:val="24"/>
              </w:rPr>
              <w:t>日</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為</w:t>
            </w:r>
            <w:r w:rsidRPr="0082718F">
              <w:rPr>
                <w:rFonts w:ascii="Times New Roman" w:eastAsia="標楷體" w:hAnsi="Times New Roman" w:cs="Times New Roman"/>
                <w:bCs/>
                <w:color w:val="000000" w:themeColor="text1"/>
                <w:szCs w:val="24"/>
                <w:lang w:eastAsia="zh-TW"/>
              </w:rPr>
              <w:t>第</w:t>
            </w:r>
            <w:r w:rsidRPr="0082718F">
              <w:rPr>
                <w:rFonts w:ascii="Times New Roman" w:eastAsia="標楷體" w:hAnsi="Times New Roman" w:cs="Times New Roman"/>
                <w:bCs/>
                <w:color w:val="000000" w:themeColor="text1"/>
                <w:szCs w:val="24"/>
                <w:lang w:eastAsia="zh-TW"/>
              </w:rPr>
              <w:t>2</w:t>
            </w:r>
            <w:r w:rsidRPr="0082718F">
              <w:rPr>
                <w:rFonts w:ascii="Times New Roman" w:eastAsia="標楷體" w:hAnsi="Times New Roman" w:cs="Times New Roman"/>
                <w:bCs/>
                <w:color w:val="000000" w:themeColor="text1"/>
                <w:szCs w:val="24"/>
                <w:lang w:eastAsia="zh-TW"/>
              </w:rPr>
              <w:t>個月起算日</w:t>
            </w:r>
            <w:r w:rsidRPr="0082718F">
              <w:rPr>
                <w:rFonts w:ascii="Times New Roman" w:eastAsia="標楷體" w:hAnsi="Times New Roman" w:cs="Times New Roman"/>
                <w:bCs/>
                <w:color w:val="000000" w:themeColor="text1"/>
                <w:szCs w:val="24"/>
              </w:rPr>
              <w:t>，例如：某店家選用的方案契約生效日期為</w:t>
            </w:r>
            <w:r w:rsidRPr="0082718F">
              <w:rPr>
                <w:rFonts w:ascii="Times New Roman" w:eastAsia="標楷體" w:hAnsi="Times New Roman" w:cs="Times New Roman"/>
                <w:bCs/>
                <w:color w:val="000000" w:themeColor="text1"/>
                <w:szCs w:val="24"/>
              </w:rPr>
              <w:t>112/1/1</w:t>
            </w:r>
            <w:r w:rsidRPr="0082718F">
              <w:rPr>
                <w:rFonts w:ascii="Times New Roman" w:eastAsia="標楷體" w:hAnsi="Times New Roman" w:cs="Times New Roman"/>
                <w:bCs/>
                <w:color w:val="000000" w:themeColor="text1"/>
                <w:szCs w:val="24"/>
              </w:rPr>
              <w:t>起，至</w:t>
            </w:r>
            <w:r w:rsidRPr="0082718F">
              <w:rPr>
                <w:rFonts w:ascii="Times New Roman" w:eastAsia="標楷體" w:hAnsi="Times New Roman" w:cs="Times New Roman"/>
                <w:bCs/>
                <w:color w:val="000000" w:themeColor="text1"/>
                <w:szCs w:val="24"/>
              </w:rPr>
              <w:t>11</w:t>
            </w:r>
            <w:r w:rsidRPr="0082718F">
              <w:rPr>
                <w:rFonts w:ascii="Times New Roman" w:eastAsia="標楷體" w:hAnsi="Times New Roman" w:cs="Times New Roman"/>
                <w:bCs/>
                <w:color w:val="000000" w:themeColor="text1"/>
                <w:szCs w:val="24"/>
                <w:lang w:eastAsia="zh-TW"/>
              </w:rPr>
              <w:t>2</w:t>
            </w:r>
            <w:r w:rsidRPr="0082718F">
              <w:rPr>
                <w:rFonts w:ascii="Times New Roman" w:eastAsia="標楷體" w:hAnsi="Times New Roman" w:cs="Times New Roman"/>
                <w:bCs/>
                <w:color w:val="000000" w:themeColor="text1"/>
                <w:szCs w:val="24"/>
              </w:rPr>
              <w:t>/1/31</w:t>
            </w:r>
            <w:r w:rsidRPr="0082718F">
              <w:rPr>
                <w:rFonts w:ascii="Times New Roman" w:eastAsia="標楷體" w:hAnsi="Times New Roman" w:cs="Times New Roman"/>
                <w:bCs/>
                <w:color w:val="000000" w:themeColor="text1"/>
                <w:szCs w:val="24"/>
              </w:rPr>
              <w:t>晚上</w:t>
            </w:r>
            <w:r w:rsidRPr="0082718F">
              <w:rPr>
                <w:rFonts w:ascii="Times New Roman" w:eastAsia="標楷體" w:hAnsi="Times New Roman" w:cs="Times New Roman"/>
                <w:bCs/>
                <w:color w:val="000000" w:themeColor="text1"/>
                <w:szCs w:val="24"/>
              </w:rPr>
              <w:t>11:59</w:t>
            </w:r>
            <w:r w:rsidRPr="0082718F">
              <w:rPr>
                <w:rFonts w:ascii="Times New Roman" w:eastAsia="標楷體" w:hAnsi="Times New Roman" w:cs="Times New Roman"/>
                <w:bCs/>
                <w:color w:val="000000" w:themeColor="text1"/>
                <w:szCs w:val="24"/>
              </w:rPr>
              <w:t>止為</w:t>
            </w:r>
            <w:r w:rsidRPr="0082718F">
              <w:rPr>
                <w:rFonts w:ascii="Times New Roman" w:eastAsia="標楷體" w:hAnsi="Times New Roman" w:cs="Times New Roman"/>
                <w:bCs/>
                <w:color w:val="000000" w:themeColor="text1"/>
                <w:szCs w:val="24"/>
              </w:rPr>
              <w:t>1</w:t>
            </w:r>
            <w:r w:rsidRPr="0082718F">
              <w:rPr>
                <w:rFonts w:ascii="Times New Roman" w:eastAsia="標楷體" w:hAnsi="Times New Roman" w:cs="Times New Roman"/>
                <w:bCs/>
                <w:color w:val="000000" w:themeColor="text1"/>
                <w:szCs w:val="24"/>
              </w:rPr>
              <w:t>個月計算；</w:t>
            </w:r>
            <w:r w:rsidRPr="0082718F">
              <w:rPr>
                <w:rFonts w:ascii="Times New Roman" w:eastAsia="標楷體" w:hAnsi="Times New Roman" w:cs="Times New Roman"/>
                <w:bCs/>
                <w:color w:val="000000" w:themeColor="text1"/>
                <w:szCs w:val="24"/>
              </w:rPr>
              <w:t>112/2/1 00:00</w:t>
            </w:r>
            <w:r w:rsidRPr="0082718F">
              <w:rPr>
                <w:rFonts w:ascii="Times New Roman" w:eastAsia="標楷體" w:hAnsi="Times New Roman" w:cs="Times New Roman"/>
                <w:bCs/>
                <w:color w:val="000000" w:themeColor="text1"/>
                <w:szCs w:val="24"/>
              </w:rPr>
              <w:t>起為下一個月。</w:t>
            </w:r>
          </w:p>
          <w:p w14:paraId="0561378F" w14:textId="77777777" w:rsidR="00E21645" w:rsidRPr="0082718F" w:rsidRDefault="00E21645" w:rsidP="00E21645">
            <w:pPr>
              <w:pStyle w:val="af1"/>
              <w:numPr>
                <w:ilvl w:val="0"/>
                <w:numId w:val="33"/>
              </w:numPr>
              <w:suppressAutoHyphens w:val="0"/>
              <w:snapToGrid w:val="0"/>
              <w:spacing w:line="440" w:lineRule="exact"/>
              <w:ind w:leftChars="272" w:left="707" w:hangingChars="68" w:hanging="163"/>
              <w:jc w:val="both"/>
              <w:rPr>
                <w:rFonts w:ascii="Times New Roman" w:eastAsia="標楷體" w:hAnsi="Times New Roman" w:cs="Times New Roman"/>
                <w:color w:val="000000" w:themeColor="text1"/>
                <w:szCs w:val="24"/>
              </w:rPr>
            </w:pPr>
            <w:r w:rsidRPr="0082718F">
              <w:rPr>
                <w:rFonts w:ascii="Times New Roman" w:eastAsia="標楷體" w:hAnsi="Times New Roman" w:cs="Times New Roman"/>
                <w:bCs/>
                <w:color w:val="000000" w:themeColor="text1"/>
                <w:szCs w:val="24"/>
              </w:rPr>
              <w:t>乙方提供店家使用方案之服務期間，未滿雙方簽訂的方案使用契約約定之期程，則乙方</w:t>
            </w:r>
            <w:r w:rsidRPr="0082718F">
              <w:rPr>
                <w:rFonts w:ascii="Times New Roman" w:eastAsia="標楷體" w:hAnsi="Times New Roman" w:cs="Times New Roman"/>
                <w:color w:val="000000" w:themeColor="text1"/>
                <w:szCs w:val="24"/>
              </w:rPr>
              <w:t>依比例扣除已使用月數的自付金額款項後，將剩餘的款項返還店家。乙方返還店家之自付金額款項如下計算與說明：</w:t>
            </w:r>
          </w:p>
          <w:p w14:paraId="7D9D1FB8" w14:textId="77777777" w:rsidR="00E21645" w:rsidRPr="0082718F" w:rsidRDefault="00E21645" w:rsidP="00E21645">
            <w:pPr>
              <w:pStyle w:val="af1"/>
              <w:numPr>
                <w:ilvl w:val="0"/>
                <w:numId w:val="34"/>
              </w:numPr>
              <w:suppressAutoHyphens w:val="0"/>
              <w:spacing w:line="440" w:lineRule="exact"/>
              <w:ind w:left="1175" w:hanging="327"/>
              <w:rPr>
                <w:rFonts w:ascii="Times New Roman" w:eastAsia="標楷體" w:hAnsi="Times New Roman" w:cs="Times New Roman"/>
                <w:b/>
                <w:color w:val="000000" w:themeColor="text1"/>
                <w:szCs w:val="24"/>
              </w:rPr>
            </w:pPr>
            <w:r w:rsidRPr="0082718F">
              <w:rPr>
                <w:rFonts w:ascii="Times New Roman" w:eastAsia="標楷體" w:hAnsi="Times New Roman" w:cs="Times New Roman"/>
                <w:bCs/>
                <w:color w:val="000000" w:themeColor="text1"/>
                <w:szCs w:val="24"/>
              </w:rPr>
              <w:t>返還自付金額款項＝本契約方案自付金額</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已使用方案月數</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全程方案期程月數</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本契約方案自付金額</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w:t>
            </w:r>
          </w:p>
          <w:p w14:paraId="0FD6CD95" w14:textId="77777777" w:rsidR="00E21645" w:rsidRPr="0082718F" w:rsidRDefault="00E21645" w:rsidP="00E21645">
            <w:pPr>
              <w:pStyle w:val="af1"/>
              <w:numPr>
                <w:ilvl w:val="0"/>
                <w:numId w:val="34"/>
              </w:numPr>
              <w:suppressAutoHyphens w:val="0"/>
              <w:spacing w:line="440" w:lineRule="exact"/>
              <w:ind w:left="1175" w:hanging="327"/>
              <w:rPr>
                <w:rFonts w:ascii="Times New Roman" w:eastAsia="標楷體" w:hAnsi="Times New Roman" w:cs="Times New Roman"/>
                <w:b/>
                <w:color w:val="000000" w:themeColor="text1"/>
                <w:szCs w:val="24"/>
              </w:rPr>
            </w:pP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已使用方案月數</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全程方案期程月數</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本契約方案自付金額</w:t>
            </w:r>
            <w:r w:rsidRPr="0082718F">
              <w:rPr>
                <w:rFonts w:ascii="Times New Roman" w:eastAsia="標楷體" w:hAnsi="Times New Roman" w:cs="Times New Roman"/>
                <w:bCs/>
                <w:color w:val="000000" w:themeColor="text1"/>
                <w:szCs w:val="24"/>
              </w:rPr>
              <w:t>)</w:t>
            </w:r>
            <w:r w:rsidRPr="0082718F">
              <w:rPr>
                <w:rFonts w:ascii="Times New Roman" w:eastAsia="標楷體" w:hAnsi="Times New Roman" w:cs="Times New Roman"/>
                <w:bCs/>
                <w:color w:val="000000" w:themeColor="text1"/>
                <w:szCs w:val="24"/>
              </w:rPr>
              <w:t>〕如有小數點，則四捨五入。</w:t>
            </w:r>
          </w:p>
        </w:tc>
      </w:tr>
    </w:tbl>
    <w:p w14:paraId="236E7A65" w14:textId="77777777" w:rsidR="00E21645" w:rsidRPr="0082718F" w:rsidRDefault="00E21645" w:rsidP="00E21645">
      <w:pPr>
        <w:widowControl/>
        <w:spacing w:line="440" w:lineRule="exact"/>
        <w:rPr>
          <w:rFonts w:eastAsia="標楷體"/>
          <w:b/>
          <w:bCs/>
          <w:color w:val="000000" w:themeColor="text1"/>
          <w:sz w:val="28"/>
          <w:szCs w:val="28"/>
        </w:rPr>
      </w:pPr>
      <w:r w:rsidRPr="0082718F">
        <w:rPr>
          <w:rFonts w:eastAsia="標楷體"/>
          <w:b/>
          <w:bCs/>
          <w:color w:val="000000" w:themeColor="text1"/>
          <w:sz w:val="28"/>
          <w:szCs w:val="28"/>
        </w:rPr>
        <w:lastRenderedPageBreak/>
        <w:br w:type="page"/>
      </w:r>
    </w:p>
    <w:p w14:paraId="605A36B4" w14:textId="77777777" w:rsidR="00E21645" w:rsidRPr="0082718F" w:rsidRDefault="00E21645" w:rsidP="00E21645">
      <w:pPr>
        <w:pStyle w:val="afffff9"/>
        <w:spacing w:line="440" w:lineRule="exact"/>
        <w:ind w:left="992" w:hangingChars="354" w:hanging="992"/>
        <w:rPr>
          <w:rFonts w:ascii="Times New Roman" w:hAnsi="Times New Roman"/>
          <w:color w:val="000000" w:themeColor="text1"/>
          <w:lang w:eastAsia="zh-TW"/>
        </w:rPr>
      </w:pPr>
      <w:bookmarkStart w:id="129" w:name="_Toc130200438"/>
      <w:bookmarkStart w:id="130" w:name="_Toc135648389"/>
      <w:r w:rsidRPr="0082718F">
        <w:rPr>
          <w:rFonts w:ascii="Times New Roman" w:hAnsi="Times New Roman"/>
          <w:color w:val="000000" w:themeColor="text1"/>
        </w:rPr>
        <w:lastRenderedPageBreak/>
        <w:t>附件</w:t>
      </w:r>
      <w:r w:rsidRPr="0082718F">
        <w:rPr>
          <w:rFonts w:ascii="Times New Roman" w:hAnsi="Times New Roman"/>
          <w:color w:val="000000" w:themeColor="text1"/>
        </w:rPr>
        <w:t>10</w:t>
      </w:r>
      <w:r w:rsidRPr="0082718F">
        <w:rPr>
          <w:rFonts w:ascii="Times New Roman" w:hAnsi="Times New Roman"/>
          <w:color w:val="000000" w:themeColor="text1"/>
          <w:lang w:eastAsia="zh-TW"/>
        </w:rPr>
        <w:t>：企業授權上架同意書</w:t>
      </w:r>
      <w:bookmarkEnd w:id="129"/>
      <w:bookmarkEnd w:id="130"/>
    </w:p>
    <w:p w14:paraId="7FF17233" w14:textId="77777777" w:rsidR="00E21645" w:rsidRPr="0082718F" w:rsidRDefault="00E21645" w:rsidP="00E21645">
      <w:pPr>
        <w:spacing w:line="440" w:lineRule="exact"/>
        <w:rPr>
          <w:rFonts w:eastAsia="標楷體"/>
          <w:color w:val="000000" w:themeColor="text1"/>
          <w:sz w:val="28"/>
          <w:szCs w:val="28"/>
        </w:rPr>
      </w:pPr>
    </w:p>
    <w:p w14:paraId="6CB7146C" w14:textId="77777777" w:rsidR="00E21645" w:rsidRPr="0082718F" w:rsidRDefault="00E21645" w:rsidP="00E21645">
      <w:pPr>
        <w:spacing w:line="440" w:lineRule="exact"/>
        <w:jc w:val="center"/>
        <w:rPr>
          <w:rFonts w:eastAsia="標楷體"/>
          <w:color w:val="000000" w:themeColor="text1"/>
          <w:sz w:val="32"/>
          <w:szCs w:val="32"/>
        </w:rPr>
      </w:pPr>
      <w:r w:rsidRPr="0082718F">
        <w:rPr>
          <w:rFonts w:eastAsia="標楷體"/>
          <w:color w:val="000000" w:themeColor="text1"/>
          <w:sz w:val="32"/>
          <w:szCs w:val="32"/>
        </w:rPr>
        <w:t>企業授權上架同意書</w:t>
      </w:r>
    </w:p>
    <w:p w14:paraId="469763DA" w14:textId="77777777" w:rsidR="00E21645" w:rsidRPr="0082718F" w:rsidRDefault="00E21645" w:rsidP="00E21645">
      <w:pPr>
        <w:spacing w:line="440" w:lineRule="exact"/>
        <w:jc w:val="center"/>
        <w:rPr>
          <w:rFonts w:eastAsia="標楷體"/>
          <w:color w:val="000000" w:themeColor="text1"/>
          <w:sz w:val="32"/>
          <w:szCs w:val="32"/>
        </w:rPr>
      </w:pPr>
    </w:p>
    <w:p w14:paraId="38DE7C56" w14:textId="660E6CB9" w:rsidR="00E21645" w:rsidRPr="0082718F" w:rsidRDefault="00E21645" w:rsidP="00E21645">
      <w:pPr>
        <w:spacing w:line="440" w:lineRule="exact"/>
        <w:rPr>
          <w:rFonts w:eastAsia="標楷體"/>
          <w:color w:val="000000" w:themeColor="text1"/>
          <w:spacing w:val="-3"/>
          <w:sz w:val="28"/>
          <w:szCs w:val="28"/>
        </w:rPr>
      </w:pPr>
      <w:r w:rsidRPr="0082718F">
        <w:rPr>
          <w:rFonts w:eastAsia="標楷體"/>
          <w:color w:val="000000" w:themeColor="text1"/>
          <w:spacing w:val="-3"/>
          <w:sz w:val="28"/>
          <w:szCs w:val="28"/>
          <w:lang w:eastAsia="ar-SA"/>
        </w:rPr>
        <w:t xml:space="preserve">　　</w:t>
      </w:r>
      <w:r w:rsidRPr="0082718F">
        <w:rPr>
          <w:rFonts w:eastAsia="標楷體"/>
          <w:color w:val="000000" w:themeColor="text1"/>
          <w:spacing w:val="-3"/>
          <w:sz w:val="28"/>
          <w:szCs w:val="28"/>
        </w:rPr>
        <w:t>立書人</w:t>
      </w:r>
      <w:r w:rsidRPr="0082718F">
        <w:rPr>
          <w:rFonts w:eastAsia="標楷體"/>
          <w:color w:val="000000" w:themeColor="text1"/>
          <w:spacing w:val="-3"/>
          <w:sz w:val="28"/>
          <w:szCs w:val="28"/>
          <w:u w:val="single"/>
        </w:rPr>
        <w:t xml:space="preserve">　（公司名稱）　</w:t>
      </w:r>
      <w:r w:rsidRPr="0082718F">
        <w:rPr>
          <w:rFonts w:eastAsia="標楷體"/>
          <w:color w:val="000000" w:themeColor="text1"/>
          <w:spacing w:val="-3"/>
          <w:sz w:val="28"/>
          <w:szCs w:val="28"/>
        </w:rPr>
        <w:t>茲瞭解並同意經濟部</w:t>
      </w:r>
      <w:r w:rsidRPr="0082718F">
        <w:rPr>
          <w:rFonts w:eastAsia="標楷體"/>
          <w:color w:val="000000" w:themeColor="text1"/>
          <w:spacing w:val="-3"/>
          <w:sz w:val="28"/>
          <w:szCs w:val="28"/>
          <w:lang w:eastAsia="ar-SA"/>
        </w:rPr>
        <w:t>商業司</w:t>
      </w:r>
      <w:r w:rsidRPr="0082718F">
        <w:rPr>
          <w:rFonts w:eastAsia="標楷體"/>
          <w:color w:val="000000" w:themeColor="text1"/>
          <w:spacing w:val="-3"/>
          <w:sz w:val="28"/>
          <w:szCs w:val="28"/>
        </w:rPr>
        <w:t>及其委託之「建構零售暨服務業數據共享創新服務計畫」</w:t>
      </w:r>
      <w:r w:rsidRPr="0082718F">
        <w:rPr>
          <w:rFonts w:eastAsia="標楷體"/>
          <w:color w:val="000000" w:themeColor="text1"/>
          <w:sz w:val="28"/>
          <w:szCs w:val="28"/>
        </w:rPr>
        <w:t>(</w:t>
      </w:r>
      <w:r w:rsidRPr="0082718F">
        <w:rPr>
          <w:rFonts w:eastAsia="標楷體"/>
          <w:color w:val="000000" w:themeColor="text1"/>
          <w:sz w:val="28"/>
          <w:szCs w:val="28"/>
        </w:rPr>
        <w:t>以下本計畫</w:t>
      </w:r>
      <w:r w:rsidRPr="0082718F">
        <w:rPr>
          <w:rFonts w:eastAsia="標楷體"/>
          <w:color w:val="000000" w:themeColor="text1"/>
          <w:sz w:val="28"/>
          <w:szCs w:val="28"/>
        </w:rPr>
        <w:t>)</w:t>
      </w:r>
      <w:r w:rsidRPr="0082718F">
        <w:rPr>
          <w:rFonts w:eastAsia="標楷體"/>
          <w:color w:val="000000" w:themeColor="text1"/>
          <w:spacing w:val="-3"/>
          <w:sz w:val="28"/>
          <w:szCs w:val="28"/>
        </w:rPr>
        <w:t>執行單位，得依本計畫申請須知及本同意書，申請本公司</w:t>
      </w:r>
      <w:r w:rsidRPr="0082718F">
        <w:rPr>
          <w:rFonts w:eastAsia="標楷體"/>
          <w:color w:val="000000" w:themeColor="text1"/>
          <w:sz w:val="28"/>
          <w:szCs w:val="28"/>
        </w:rPr>
        <w:t>經</w:t>
      </w:r>
      <w:bookmarkStart w:id="131" w:name="_Hlk130159742"/>
      <w:r w:rsidRPr="0082718F">
        <w:rPr>
          <w:rFonts w:eastAsia="標楷體"/>
          <w:color w:val="000000" w:themeColor="text1"/>
          <w:sz w:val="28"/>
          <w:szCs w:val="28"/>
        </w:rPr>
        <w:t>112</w:t>
      </w:r>
      <w:r w:rsidRPr="0082718F">
        <w:rPr>
          <w:rFonts w:eastAsia="標楷體"/>
          <w:color w:val="000000" w:themeColor="text1"/>
          <w:sz w:val="28"/>
          <w:szCs w:val="28"/>
        </w:rPr>
        <w:t>年度「引領中小企業數位轉型戰略攻頂計畫」</w:t>
      </w:r>
      <w:r w:rsidRPr="0082718F">
        <w:rPr>
          <w:rFonts w:eastAsia="標楷體"/>
          <w:color w:val="000000" w:themeColor="text1"/>
          <w:sz w:val="28"/>
          <w:szCs w:val="28"/>
        </w:rPr>
        <w:t>(</w:t>
      </w:r>
      <w:r w:rsidRPr="0082718F">
        <w:rPr>
          <w:rFonts w:eastAsia="標楷體"/>
          <w:color w:val="000000" w:themeColor="text1"/>
          <w:sz w:val="28"/>
          <w:szCs w:val="28"/>
        </w:rPr>
        <w:t>以下簡稱攻頂計畫</w:t>
      </w:r>
      <w:r w:rsidRPr="0082718F">
        <w:rPr>
          <w:rFonts w:eastAsia="標楷體"/>
          <w:color w:val="000000" w:themeColor="text1"/>
          <w:sz w:val="28"/>
          <w:szCs w:val="28"/>
        </w:rPr>
        <w:t>)</w:t>
      </w:r>
      <w:bookmarkEnd w:id="131"/>
      <w:r w:rsidRPr="0082718F">
        <w:rPr>
          <w:rFonts w:eastAsia="標楷體"/>
          <w:color w:val="000000" w:themeColor="text1"/>
          <w:sz w:val="28"/>
          <w:szCs w:val="28"/>
        </w:rPr>
        <w:t>審核通過之雲端解決方案，並保證於本計畫管理平台所</w:t>
      </w:r>
      <w:r w:rsidRPr="0082718F">
        <w:rPr>
          <w:rFonts w:eastAsia="標楷體"/>
          <w:color w:val="000000" w:themeColor="text1"/>
          <w:spacing w:val="-3"/>
          <w:sz w:val="28"/>
          <w:szCs w:val="28"/>
        </w:rPr>
        <w:t>申請</w:t>
      </w:r>
      <w:r w:rsidRPr="0082718F">
        <w:rPr>
          <w:rFonts w:eastAsia="標楷體"/>
          <w:color w:val="000000" w:themeColor="text1"/>
          <w:sz w:val="28"/>
          <w:szCs w:val="28"/>
        </w:rPr>
        <w:t>雲端解決方案之</w:t>
      </w:r>
      <w:r w:rsidRPr="0082718F">
        <w:rPr>
          <w:rFonts w:eastAsia="標楷體"/>
          <w:color w:val="000000" w:themeColor="text1"/>
          <w:sz w:val="28"/>
          <w:szCs w:val="28"/>
          <w:u w:val="single"/>
        </w:rPr>
        <w:t>方案名稱</w:t>
      </w:r>
      <w:r w:rsidR="008D5718" w:rsidRPr="0082718F">
        <w:rPr>
          <w:rFonts w:eastAsia="標楷體" w:hint="eastAsia"/>
          <w:color w:val="000000" w:themeColor="text1"/>
          <w:sz w:val="28"/>
          <w:szCs w:val="28"/>
        </w:rPr>
        <w:t>及</w:t>
      </w:r>
      <w:r w:rsidRPr="0082718F">
        <w:rPr>
          <w:rFonts w:eastAsia="標楷體"/>
          <w:color w:val="000000" w:themeColor="text1"/>
          <w:sz w:val="28"/>
          <w:szCs w:val="28"/>
          <w:u w:val="single"/>
        </w:rPr>
        <w:t>方案規格</w:t>
      </w:r>
      <w:r w:rsidRPr="0082718F">
        <w:rPr>
          <w:rFonts w:eastAsia="標楷體"/>
          <w:color w:val="000000" w:themeColor="text1"/>
          <w:sz w:val="28"/>
          <w:szCs w:val="28"/>
        </w:rPr>
        <w:t>與通過攻頂計畫審核內容一致，且</w:t>
      </w:r>
      <w:r w:rsidR="008D5718" w:rsidRPr="0082718F">
        <w:rPr>
          <w:rFonts w:eastAsia="標楷體" w:hint="eastAsia"/>
          <w:color w:val="000000" w:themeColor="text1"/>
          <w:sz w:val="28"/>
          <w:szCs w:val="28"/>
        </w:rPr>
        <w:t>同意方案費用</w:t>
      </w:r>
      <w:r w:rsidR="00B60FC0" w:rsidRPr="0082718F">
        <w:rPr>
          <w:rFonts w:eastAsia="標楷體" w:hint="eastAsia"/>
          <w:color w:val="000000" w:themeColor="text1"/>
          <w:sz w:val="28"/>
          <w:szCs w:val="28"/>
        </w:rPr>
        <w:t>等比例提供</w:t>
      </w:r>
      <w:r w:rsidR="00B60FC0" w:rsidRPr="0082718F">
        <w:rPr>
          <w:rFonts w:eastAsia="標楷體" w:hint="eastAsia"/>
          <w:color w:val="000000" w:themeColor="text1"/>
          <w:sz w:val="28"/>
          <w:szCs w:val="28"/>
        </w:rPr>
        <w:t>4</w:t>
      </w:r>
      <w:r w:rsidR="00B60FC0" w:rsidRPr="0082718F">
        <w:rPr>
          <w:rFonts w:eastAsia="標楷體" w:hint="eastAsia"/>
          <w:color w:val="000000" w:themeColor="text1"/>
          <w:sz w:val="28"/>
          <w:szCs w:val="28"/>
        </w:rPr>
        <w:t>個月期或相同訂閱期之價格銷售</w:t>
      </w:r>
      <w:r w:rsidR="008D5718" w:rsidRPr="0082718F">
        <w:rPr>
          <w:rFonts w:eastAsia="標楷體" w:hint="eastAsia"/>
          <w:color w:val="000000" w:themeColor="text1"/>
          <w:sz w:val="28"/>
          <w:szCs w:val="28"/>
        </w:rPr>
        <w:t>並</w:t>
      </w:r>
      <w:r w:rsidRPr="0082718F">
        <w:rPr>
          <w:rFonts w:eastAsia="標楷體"/>
          <w:color w:val="000000" w:themeColor="text1"/>
          <w:sz w:val="28"/>
          <w:szCs w:val="28"/>
        </w:rPr>
        <w:t>授權上架推廣</w:t>
      </w:r>
      <w:r w:rsidRPr="0082718F">
        <w:rPr>
          <w:rFonts w:eastAsia="標楷體"/>
          <w:color w:val="000000" w:themeColor="text1"/>
          <w:spacing w:val="-3"/>
          <w:sz w:val="28"/>
          <w:szCs w:val="28"/>
        </w:rPr>
        <w:t>，如經本計畫執行單位查核不實者，得取消資格。</w:t>
      </w:r>
    </w:p>
    <w:p w14:paraId="4A54B66C" w14:textId="77777777" w:rsidR="00E21645" w:rsidRPr="0082718F" w:rsidRDefault="00E21645" w:rsidP="00E21645">
      <w:pPr>
        <w:spacing w:beforeLines="50" w:before="180" w:line="440" w:lineRule="exact"/>
        <w:rPr>
          <w:rFonts w:eastAsia="標楷體"/>
          <w:color w:val="000000" w:themeColor="text1"/>
          <w:spacing w:val="-3"/>
          <w:sz w:val="28"/>
          <w:szCs w:val="28"/>
        </w:rPr>
      </w:pPr>
      <w:r w:rsidRPr="0082718F">
        <w:rPr>
          <w:rFonts w:eastAsia="標楷體"/>
          <w:color w:val="000000" w:themeColor="text1"/>
          <w:spacing w:val="-3"/>
          <w:sz w:val="28"/>
          <w:szCs w:val="28"/>
        </w:rPr>
        <w:t>本公司同意</w:t>
      </w:r>
      <w:r w:rsidRPr="0082718F">
        <w:rPr>
          <w:rFonts w:eastAsia="標楷體"/>
          <w:color w:val="000000" w:themeColor="text1"/>
          <w:sz w:val="28"/>
          <w:szCs w:val="28"/>
        </w:rPr>
        <w:t>授權上架</w:t>
      </w:r>
      <w:r w:rsidRPr="0082718F">
        <w:rPr>
          <w:rFonts w:eastAsia="標楷體"/>
          <w:color w:val="000000" w:themeColor="text1"/>
          <w:spacing w:val="-3"/>
          <w:sz w:val="28"/>
          <w:szCs w:val="28"/>
        </w:rPr>
        <w:t>之雲端解決方案如下，共計</w:t>
      </w:r>
      <w:r w:rsidRPr="0082718F">
        <w:rPr>
          <w:rFonts w:eastAsia="標楷體"/>
          <w:color w:val="000000" w:themeColor="text1"/>
          <w:spacing w:val="-3"/>
          <w:sz w:val="28"/>
          <w:szCs w:val="28"/>
          <w:u w:val="single"/>
        </w:rPr>
        <w:t xml:space="preserve">　　</w:t>
      </w:r>
      <w:r w:rsidRPr="0082718F">
        <w:rPr>
          <w:rFonts w:eastAsia="標楷體"/>
          <w:color w:val="000000" w:themeColor="text1"/>
          <w:spacing w:val="-3"/>
          <w:sz w:val="28"/>
          <w:szCs w:val="28"/>
        </w:rPr>
        <w:t>案：</w:t>
      </w:r>
    </w:p>
    <w:p w14:paraId="2EE73C81" w14:textId="77777777" w:rsidR="00E21645" w:rsidRPr="0082718F" w:rsidRDefault="00E21645" w:rsidP="007B5022">
      <w:pPr>
        <w:pStyle w:val="af1"/>
        <w:numPr>
          <w:ilvl w:val="0"/>
          <w:numId w:val="55"/>
        </w:numPr>
        <w:spacing w:line="440" w:lineRule="exact"/>
        <w:ind w:left="964" w:hanging="482"/>
        <w:rPr>
          <w:rFonts w:eastAsia="標楷體"/>
          <w:color w:val="000000" w:themeColor="text1"/>
          <w:spacing w:val="-3"/>
          <w:sz w:val="28"/>
          <w:szCs w:val="28"/>
          <w:u w:val="single"/>
        </w:rPr>
      </w:pPr>
      <w:r w:rsidRPr="0082718F">
        <w:rPr>
          <w:rFonts w:eastAsia="標楷體"/>
          <w:color w:val="000000" w:themeColor="text1"/>
          <w:spacing w:val="-3"/>
          <w:sz w:val="28"/>
          <w:szCs w:val="28"/>
          <w:u w:val="single"/>
        </w:rPr>
        <w:t>＿＿＿＿＿＿＿＿＿＿＿＿＿＿＿</w:t>
      </w:r>
    </w:p>
    <w:p w14:paraId="7808F095" w14:textId="77777777" w:rsidR="00E21645" w:rsidRPr="0082718F" w:rsidRDefault="00E21645" w:rsidP="007B5022">
      <w:pPr>
        <w:pStyle w:val="af1"/>
        <w:numPr>
          <w:ilvl w:val="0"/>
          <w:numId w:val="55"/>
        </w:numPr>
        <w:spacing w:line="440" w:lineRule="exact"/>
        <w:ind w:left="964" w:hanging="482"/>
        <w:rPr>
          <w:rFonts w:eastAsia="標楷體"/>
          <w:color w:val="000000" w:themeColor="text1"/>
          <w:spacing w:val="-3"/>
          <w:sz w:val="28"/>
          <w:szCs w:val="28"/>
        </w:rPr>
      </w:pPr>
      <w:r w:rsidRPr="0082718F">
        <w:rPr>
          <w:rFonts w:eastAsia="標楷體"/>
          <w:color w:val="000000" w:themeColor="text1"/>
          <w:spacing w:val="-3"/>
          <w:sz w:val="28"/>
          <w:szCs w:val="28"/>
          <w:u w:val="single"/>
        </w:rPr>
        <w:t>＿＿＿＿＿＿＿＿＿＿＿＿＿＿＿</w:t>
      </w:r>
    </w:p>
    <w:p w14:paraId="0A028E86" w14:textId="77777777" w:rsidR="00E21645" w:rsidRPr="0082718F" w:rsidRDefault="00E21645" w:rsidP="007B5022">
      <w:pPr>
        <w:pStyle w:val="af1"/>
        <w:numPr>
          <w:ilvl w:val="0"/>
          <w:numId w:val="55"/>
        </w:numPr>
        <w:spacing w:line="440" w:lineRule="exact"/>
        <w:ind w:left="964" w:hanging="482"/>
        <w:rPr>
          <w:rFonts w:eastAsia="標楷體"/>
          <w:color w:val="000000" w:themeColor="text1"/>
          <w:spacing w:val="-3"/>
          <w:sz w:val="28"/>
          <w:szCs w:val="28"/>
        </w:rPr>
      </w:pPr>
      <w:r w:rsidRPr="0082718F">
        <w:rPr>
          <w:rFonts w:eastAsia="標楷體"/>
          <w:color w:val="000000" w:themeColor="text1"/>
          <w:spacing w:val="-3"/>
          <w:sz w:val="28"/>
          <w:szCs w:val="28"/>
          <w:u w:val="single"/>
        </w:rPr>
        <w:t>＿＿＿＿＿＿＿＿＿＿＿＿＿＿＿</w:t>
      </w:r>
    </w:p>
    <w:p w14:paraId="1F22710A" w14:textId="77777777" w:rsidR="00E21645" w:rsidRPr="0082718F" w:rsidRDefault="00E21645" w:rsidP="00E21645">
      <w:pPr>
        <w:spacing w:beforeLines="50" w:before="180" w:line="440" w:lineRule="exact"/>
        <w:rPr>
          <w:rFonts w:eastAsia="標楷體"/>
          <w:color w:val="000000" w:themeColor="text1"/>
          <w:spacing w:val="-3"/>
          <w:sz w:val="28"/>
          <w:szCs w:val="28"/>
        </w:rPr>
      </w:pPr>
      <w:r w:rsidRPr="0082718F">
        <w:rPr>
          <w:rFonts w:eastAsia="標楷體"/>
          <w:color w:val="000000" w:themeColor="text1"/>
          <w:spacing w:val="-3"/>
          <w:sz w:val="28"/>
          <w:szCs w:val="28"/>
        </w:rPr>
        <w:t>本同意書有效期限自中華民國</w:t>
      </w:r>
      <w:r w:rsidRPr="0082718F">
        <w:rPr>
          <w:rFonts w:eastAsia="標楷體"/>
          <w:color w:val="000000" w:themeColor="text1"/>
          <w:spacing w:val="-3"/>
          <w:sz w:val="28"/>
          <w:szCs w:val="28"/>
        </w:rPr>
        <w:t>112</w:t>
      </w:r>
      <w:r w:rsidRPr="0082718F">
        <w:rPr>
          <w:rFonts w:eastAsia="標楷體"/>
          <w:color w:val="000000" w:themeColor="text1"/>
          <w:spacing w:val="-3"/>
          <w:sz w:val="28"/>
          <w:szCs w:val="28"/>
        </w:rPr>
        <w:t>年</w:t>
      </w:r>
      <w:r w:rsidRPr="0082718F">
        <w:rPr>
          <w:rFonts w:eastAsia="標楷體"/>
          <w:color w:val="000000" w:themeColor="text1"/>
          <w:spacing w:val="-3"/>
          <w:sz w:val="28"/>
          <w:szCs w:val="28"/>
          <w:u w:val="single"/>
        </w:rPr>
        <w:t xml:space="preserve">　　</w:t>
      </w:r>
      <w:r w:rsidRPr="0082718F">
        <w:rPr>
          <w:rFonts w:eastAsia="標楷體"/>
          <w:color w:val="000000" w:themeColor="text1"/>
          <w:spacing w:val="-3"/>
          <w:sz w:val="28"/>
          <w:szCs w:val="28"/>
        </w:rPr>
        <w:t>月</w:t>
      </w:r>
      <w:r w:rsidRPr="0082718F">
        <w:rPr>
          <w:rFonts w:eastAsia="標楷體"/>
          <w:color w:val="000000" w:themeColor="text1"/>
          <w:spacing w:val="-3"/>
          <w:sz w:val="28"/>
          <w:szCs w:val="28"/>
          <w:u w:val="single"/>
        </w:rPr>
        <w:t xml:space="preserve">　　</w:t>
      </w:r>
      <w:r w:rsidRPr="0082718F">
        <w:rPr>
          <w:rFonts w:eastAsia="標楷體"/>
          <w:color w:val="000000" w:themeColor="text1"/>
          <w:spacing w:val="-3"/>
          <w:sz w:val="28"/>
          <w:szCs w:val="28"/>
        </w:rPr>
        <w:t>日起至</w:t>
      </w:r>
      <w:r w:rsidRPr="0082718F">
        <w:rPr>
          <w:rFonts w:eastAsia="標楷體"/>
          <w:color w:val="000000" w:themeColor="text1"/>
          <w:spacing w:val="-3"/>
          <w:sz w:val="28"/>
          <w:szCs w:val="28"/>
        </w:rPr>
        <w:t>113</w:t>
      </w:r>
      <w:r w:rsidRPr="0082718F">
        <w:rPr>
          <w:rFonts w:eastAsia="標楷體"/>
          <w:color w:val="000000" w:themeColor="text1"/>
          <w:spacing w:val="-3"/>
          <w:sz w:val="28"/>
          <w:szCs w:val="28"/>
        </w:rPr>
        <w:t>年</w:t>
      </w:r>
      <w:r w:rsidRPr="0082718F">
        <w:rPr>
          <w:rFonts w:eastAsia="標楷體"/>
          <w:color w:val="000000" w:themeColor="text1"/>
          <w:spacing w:val="-3"/>
          <w:sz w:val="28"/>
          <w:szCs w:val="28"/>
        </w:rPr>
        <w:t>12</w:t>
      </w:r>
      <w:r w:rsidRPr="0082718F">
        <w:rPr>
          <w:rFonts w:eastAsia="標楷體"/>
          <w:color w:val="000000" w:themeColor="text1"/>
          <w:spacing w:val="-3"/>
          <w:sz w:val="28"/>
          <w:szCs w:val="28"/>
        </w:rPr>
        <w:t>月</w:t>
      </w:r>
      <w:r w:rsidRPr="0082718F">
        <w:rPr>
          <w:rFonts w:eastAsia="標楷體"/>
          <w:color w:val="000000" w:themeColor="text1"/>
          <w:spacing w:val="-3"/>
          <w:sz w:val="28"/>
          <w:szCs w:val="28"/>
        </w:rPr>
        <w:t>10</w:t>
      </w:r>
      <w:r w:rsidRPr="0082718F">
        <w:rPr>
          <w:rFonts w:eastAsia="標楷體"/>
          <w:color w:val="000000" w:themeColor="text1"/>
          <w:spacing w:val="-3"/>
          <w:sz w:val="28"/>
          <w:szCs w:val="28"/>
        </w:rPr>
        <w:t>日止。</w:t>
      </w:r>
    </w:p>
    <w:p w14:paraId="0757559E" w14:textId="77777777" w:rsidR="00E21645" w:rsidRPr="0082718F" w:rsidRDefault="00E21645" w:rsidP="00E21645">
      <w:pPr>
        <w:spacing w:beforeLines="50" w:before="180" w:line="440" w:lineRule="exact"/>
        <w:rPr>
          <w:rFonts w:eastAsia="標楷體"/>
          <w:color w:val="000000" w:themeColor="text1"/>
          <w:spacing w:val="-3"/>
          <w:sz w:val="28"/>
          <w:szCs w:val="28"/>
        </w:rPr>
      </w:pPr>
      <w:r w:rsidRPr="0082718F">
        <w:rPr>
          <w:rFonts w:eastAsia="標楷體"/>
          <w:color w:val="000000" w:themeColor="text1"/>
          <w:spacing w:val="-3"/>
          <w:sz w:val="28"/>
          <w:szCs w:val="28"/>
        </w:rPr>
        <w:t>此致　經濟部商業司</w:t>
      </w:r>
    </w:p>
    <w:p w14:paraId="3C7C3EBA" w14:textId="77777777" w:rsidR="00E21645" w:rsidRPr="0082718F" w:rsidRDefault="00E21645" w:rsidP="00E21645">
      <w:pPr>
        <w:spacing w:line="440" w:lineRule="exact"/>
        <w:rPr>
          <w:rFonts w:eastAsia="標楷體"/>
          <w:color w:val="000000" w:themeColor="text1"/>
          <w:spacing w:val="-3"/>
          <w:sz w:val="28"/>
          <w:szCs w:val="28"/>
        </w:rPr>
      </w:pPr>
      <w:r w:rsidRPr="0082718F">
        <w:rPr>
          <w:rFonts w:eastAsia="標楷體"/>
          <w:noProof/>
          <w:color w:val="000000" w:themeColor="text1"/>
          <w:sz w:val="28"/>
          <w:szCs w:val="28"/>
        </w:rPr>
        <mc:AlternateContent>
          <mc:Choice Requires="wps">
            <w:drawing>
              <wp:anchor distT="0" distB="0" distL="114300" distR="114300" simplePos="0" relativeHeight="251666432" behindDoc="0" locked="0" layoutInCell="1" allowOverlap="1" wp14:anchorId="6B6933F8" wp14:editId="3DFBA229">
                <wp:simplePos x="0" y="0"/>
                <wp:positionH relativeFrom="column">
                  <wp:posOffset>3161665</wp:posOffset>
                </wp:positionH>
                <wp:positionV relativeFrom="paragraph">
                  <wp:posOffset>38735</wp:posOffset>
                </wp:positionV>
                <wp:extent cx="1587500" cy="1535451"/>
                <wp:effectExtent l="0" t="0" r="12700" b="2667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535451"/>
                        </a:xfrm>
                        <a:prstGeom prst="rect">
                          <a:avLst/>
                        </a:prstGeom>
                        <a:solidFill>
                          <a:srgbClr val="FFFFFF"/>
                        </a:solidFill>
                        <a:ln w="9525">
                          <a:solidFill>
                            <a:srgbClr val="969696"/>
                          </a:solidFill>
                          <a:prstDash val="sysDot"/>
                          <a:miter lim="800000"/>
                          <a:headEnd/>
                          <a:tailEnd/>
                        </a:ln>
                      </wps:spPr>
                      <wps:txbx>
                        <w:txbxContent>
                          <w:p w14:paraId="6CCF6597" w14:textId="77777777" w:rsidR="00E21645" w:rsidRDefault="00E21645" w:rsidP="00E21645">
                            <w:pPr>
                              <w:pStyle w:val="Standard"/>
                              <w:spacing w:line="320" w:lineRule="exact"/>
                              <w:jc w:val="cente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B6933F8" id="矩形 16" o:spid="_x0000_s1032" style="position:absolute;margin-left:248.95pt;margin-top:3.05pt;width:125pt;height:1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" strokecolor="#969696">
                <v:stroke dashstyle="1 1"/>
                <v:textbox>
                  <w:txbxContent>
                    <w:p w14:paraId="6CCF6597" w14:textId="77777777" w:rsidR="00E21645" w:rsidRDefault="00E21645" w:rsidP="00E21645">
                      <w:pPr>
                        <w:pStyle w:val="Standard"/>
                        <w:spacing w:line="320" w:lineRule="exact"/>
                        <w:jc w:val="center"/>
                      </w:pPr>
                    </w:p>
                  </w:txbxContent>
                </v:textbox>
              </v:rect>
            </w:pict>
          </mc:Fallback>
        </mc:AlternateContent>
      </w:r>
    </w:p>
    <w:p w14:paraId="057F457C" w14:textId="77777777" w:rsidR="00E21645" w:rsidRPr="0082718F" w:rsidRDefault="00E21645" w:rsidP="00E21645">
      <w:pPr>
        <w:spacing w:line="440" w:lineRule="exact"/>
        <w:rPr>
          <w:rFonts w:eastAsia="標楷體"/>
          <w:color w:val="000000" w:themeColor="text1"/>
          <w:spacing w:val="-3"/>
          <w:sz w:val="28"/>
          <w:szCs w:val="28"/>
        </w:rPr>
      </w:pPr>
      <w:r w:rsidRPr="0082718F">
        <w:rPr>
          <w:rFonts w:eastAsia="標楷體"/>
          <w:color w:val="000000" w:themeColor="text1"/>
          <w:spacing w:val="-3"/>
          <w:sz w:val="28"/>
          <w:szCs w:val="28"/>
        </w:rPr>
        <w:t>立書人</w:t>
      </w:r>
      <w:r w:rsidRPr="0082718F">
        <w:rPr>
          <w:rFonts w:eastAsia="標楷體"/>
          <w:color w:val="000000" w:themeColor="text1"/>
          <w:spacing w:val="-3"/>
          <w:sz w:val="28"/>
          <w:szCs w:val="28"/>
        </w:rPr>
        <w:t xml:space="preserve"> </w:t>
      </w:r>
    </w:p>
    <w:p w14:paraId="7E994656" w14:textId="77777777" w:rsidR="00E21645" w:rsidRPr="0082718F" w:rsidRDefault="00E21645" w:rsidP="00E21645">
      <w:pPr>
        <w:spacing w:line="440" w:lineRule="exact"/>
        <w:rPr>
          <w:rFonts w:eastAsia="標楷體"/>
          <w:color w:val="000000" w:themeColor="text1"/>
          <w:spacing w:val="-3"/>
          <w:sz w:val="28"/>
          <w:szCs w:val="28"/>
        </w:rPr>
      </w:pPr>
      <w:r w:rsidRPr="0082718F">
        <w:rPr>
          <w:rFonts w:eastAsia="標楷體"/>
          <w:noProof/>
          <w:color w:val="000000" w:themeColor="text1"/>
          <w:sz w:val="28"/>
          <w:szCs w:val="28"/>
        </w:rPr>
        <mc:AlternateContent>
          <mc:Choice Requires="wps">
            <w:drawing>
              <wp:anchor distT="0" distB="0" distL="114300" distR="114300" simplePos="0" relativeHeight="251665408" behindDoc="0" locked="0" layoutInCell="1" allowOverlap="1" wp14:anchorId="7988DC7A" wp14:editId="127F2F81">
                <wp:simplePos x="0" y="0"/>
                <wp:positionH relativeFrom="column">
                  <wp:posOffset>5071110</wp:posOffset>
                </wp:positionH>
                <wp:positionV relativeFrom="paragraph">
                  <wp:posOffset>158115</wp:posOffset>
                </wp:positionV>
                <wp:extent cx="929640" cy="899160"/>
                <wp:effectExtent l="0" t="0" r="22860" b="1524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899160"/>
                        </a:xfrm>
                        <a:prstGeom prst="rect">
                          <a:avLst/>
                        </a:prstGeom>
                        <a:solidFill>
                          <a:srgbClr val="FFFFFF"/>
                        </a:solidFill>
                        <a:ln w="9525">
                          <a:solidFill>
                            <a:srgbClr val="969696"/>
                          </a:solidFill>
                          <a:prstDash val="sysDot"/>
                          <a:miter lim="800000"/>
                          <a:headEnd/>
                          <a:tailEnd/>
                        </a:ln>
                      </wps:spPr>
                      <wps:txbx>
                        <w:txbxContent>
                          <w:p w14:paraId="6B79446B" w14:textId="77777777" w:rsidR="00E21645" w:rsidRDefault="00E21645" w:rsidP="00E21645">
                            <w:pPr>
                              <w:pStyle w:val="Web"/>
                              <w:spacing w:before="0" w:after="0" w:line="320" w:lineRule="exact"/>
                              <w:jc w:val="cente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988DC7A" id="矩形 14" o:spid="_x0000_s1033" style="position:absolute;margin-left:399.3pt;margin-top:12.45pt;width:73.2pt;height:7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" strokecolor="#969696">
                <v:stroke dashstyle="1 1"/>
                <v:textbox>
                  <w:txbxContent>
                    <w:p w14:paraId="6B79446B" w14:textId="77777777" w:rsidR="00E21645" w:rsidRDefault="00E21645" w:rsidP="00E21645">
                      <w:pPr>
                        <w:pStyle w:val="Web"/>
                        <w:spacing w:before="0" w:after="0" w:line="320" w:lineRule="exact"/>
                        <w:jc w:val="center"/>
                      </w:pPr>
                    </w:p>
                  </w:txbxContent>
                </v:textbox>
              </v:rect>
            </w:pict>
          </mc:Fallback>
        </mc:AlternateContent>
      </w:r>
      <w:r w:rsidRPr="0082718F">
        <w:rPr>
          <w:rFonts w:eastAsia="標楷體"/>
          <w:color w:val="000000" w:themeColor="text1"/>
          <w:spacing w:val="-3"/>
          <w:sz w:val="28"/>
          <w:szCs w:val="28"/>
        </w:rPr>
        <w:t>公司名稱：</w:t>
      </w:r>
    </w:p>
    <w:p w14:paraId="592C5C75" w14:textId="77777777" w:rsidR="00E21645" w:rsidRPr="0082718F" w:rsidRDefault="00E21645" w:rsidP="00E21645">
      <w:pPr>
        <w:spacing w:line="440" w:lineRule="exact"/>
        <w:rPr>
          <w:rFonts w:eastAsia="標楷體"/>
          <w:color w:val="000000" w:themeColor="text1"/>
          <w:spacing w:val="-3"/>
          <w:sz w:val="28"/>
          <w:szCs w:val="28"/>
        </w:rPr>
      </w:pPr>
      <w:r w:rsidRPr="0082718F">
        <w:rPr>
          <w:rFonts w:eastAsia="標楷體"/>
          <w:color w:val="000000" w:themeColor="text1"/>
          <w:spacing w:val="-3"/>
          <w:sz w:val="28"/>
          <w:szCs w:val="28"/>
        </w:rPr>
        <w:t>統一編號：</w:t>
      </w:r>
    </w:p>
    <w:p w14:paraId="15E3E13A" w14:textId="77777777" w:rsidR="00E21645" w:rsidRPr="0082718F" w:rsidRDefault="00E21645" w:rsidP="00E21645">
      <w:pPr>
        <w:spacing w:line="440" w:lineRule="exact"/>
        <w:rPr>
          <w:rFonts w:eastAsia="標楷體"/>
          <w:color w:val="000000" w:themeColor="text1"/>
          <w:spacing w:val="-3"/>
          <w:kern w:val="3"/>
          <w:sz w:val="28"/>
          <w:szCs w:val="28"/>
        </w:rPr>
      </w:pPr>
      <w:r w:rsidRPr="0082718F">
        <w:rPr>
          <w:rFonts w:eastAsia="標楷體"/>
          <w:color w:val="000000" w:themeColor="text1"/>
          <w:kern w:val="2"/>
          <w:sz w:val="28"/>
          <w:szCs w:val="28"/>
        </w:rPr>
        <w:t>代表人（企業負責人）：</w:t>
      </w:r>
    </w:p>
    <w:p w14:paraId="6244370C" w14:textId="77777777" w:rsidR="00E21645" w:rsidRPr="0082718F" w:rsidRDefault="00E21645" w:rsidP="00E21645">
      <w:pPr>
        <w:spacing w:line="440" w:lineRule="exact"/>
        <w:ind w:rightChars="-100" w:right="-200"/>
        <w:rPr>
          <w:rFonts w:eastAsia="標楷體"/>
          <w:color w:val="000000" w:themeColor="text1"/>
          <w:sz w:val="28"/>
          <w:szCs w:val="28"/>
        </w:rPr>
      </w:pPr>
    </w:p>
    <w:p w14:paraId="6E00C46A" w14:textId="77777777" w:rsidR="00E21645" w:rsidRPr="0082718F" w:rsidRDefault="00E21645" w:rsidP="00E21645">
      <w:pPr>
        <w:spacing w:line="440" w:lineRule="exact"/>
        <w:ind w:rightChars="-100" w:right="-200"/>
        <w:jc w:val="right"/>
        <w:rPr>
          <w:rFonts w:eastAsia="標楷體"/>
          <w:color w:val="000000" w:themeColor="text1"/>
          <w:sz w:val="24"/>
          <w:szCs w:val="24"/>
        </w:rPr>
      </w:pPr>
      <w:r w:rsidRPr="0082718F">
        <w:rPr>
          <w:rFonts w:eastAsia="標楷體"/>
          <w:color w:val="000000" w:themeColor="text1"/>
          <w:sz w:val="28"/>
          <w:szCs w:val="28"/>
        </w:rPr>
        <w:t xml:space="preserve">　　　　　　　　　　</w:t>
      </w:r>
      <w:r w:rsidRPr="0082718F">
        <w:rPr>
          <w:rFonts w:eastAsia="標楷體"/>
          <w:color w:val="000000" w:themeColor="text1"/>
          <w:sz w:val="28"/>
          <w:szCs w:val="28"/>
        </w:rPr>
        <w:t xml:space="preserve">   </w:t>
      </w:r>
      <w:r w:rsidRPr="0082718F">
        <w:rPr>
          <w:rFonts w:eastAsia="標楷體"/>
          <w:color w:val="000000" w:themeColor="text1"/>
          <w:sz w:val="28"/>
          <w:szCs w:val="28"/>
        </w:rPr>
        <w:t xml:space="preserve">　　　　　</w:t>
      </w:r>
      <w:r w:rsidRPr="0082718F">
        <w:rPr>
          <w:rFonts w:eastAsia="標楷體"/>
          <w:color w:val="000000" w:themeColor="text1"/>
          <w:sz w:val="24"/>
          <w:szCs w:val="24"/>
        </w:rPr>
        <w:t>(</w:t>
      </w:r>
      <w:r w:rsidRPr="0082718F">
        <w:rPr>
          <w:rFonts w:eastAsia="標楷體"/>
          <w:color w:val="000000" w:themeColor="text1"/>
          <w:sz w:val="24"/>
          <w:szCs w:val="24"/>
        </w:rPr>
        <w:t>請蓋公司印鑑章</w:t>
      </w:r>
      <w:r w:rsidRPr="0082718F">
        <w:rPr>
          <w:rFonts w:eastAsia="標楷體"/>
          <w:color w:val="000000" w:themeColor="text1"/>
          <w:sz w:val="24"/>
          <w:szCs w:val="24"/>
        </w:rPr>
        <w:t>)   (</w:t>
      </w:r>
      <w:r w:rsidRPr="0082718F">
        <w:rPr>
          <w:rFonts w:eastAsia="標楷體"/>
          <w:color w:val="000000" w:themeColor="text1"/>
          <w:sz w:val="24"/>
          <w:szCs w:val="24"/>
        </w:rPr>
        <w:t>代表人簽名或蓋章</w:t>
      </w:r>
      <w:r w:rsidRPr="0082718F">
        <w:rPr>
          <w:rFonts w:eastAsia="標楷體"/>
          <w:color w:val="000000" w:themeColor="text1"/>
          <w:sz w:val="24"/>
          <w:szCs w:val="24"/>
        </w:rPr>
        <w:t>)</w:t>
      </w:r>
    </w:p>
    <w:p w14:paraId="2E7BF66B" w14:textId="77777777" w:rsidR="00E21645" w:rsidRPr="0082718F" w:rsidRDefault="00E21645" w:rsidP="00E21645">
      <w:pPr>
        <w:spacing w:line="440" w:lineRule="exact"/>
        <w:rPr>
          <w:rFonts w:eastAsia="標楷體"/>
          <w:color w:val="000000" w:themeColor="text1"/>
          <w:spacing w:val="-3"/>
          <w:sz w:val="28"/>
          <w:szCs w:val="28"/>
        </w:rPr>
      </w:pPr>
    </w:p>
    <w:p w14:paraId="64A92D87" w14:textId="77777777" w:rsidR="00E21645" w:rsidRPr="0082718F" w:rsidRDefault="00E21645" w:rsidP="00E21645">
      <w:pPr>
        <w:spacing w:line="440" w:lineRule="exact"/>
        <w:rPr>
          <w:rFonts w:eastAsia="標楷體"/>
          <w:color w:val="000000" w:themeColor="text1"/>
          <w:spacing w:val="-3"/>
          <w:sz w:val="28"/>
          <w:szCs w:val="28"/>
        </w:rPr>
      </w:pPr>
    </w:p>
    <w:p w14:paraId="494478E5" w14:textId="77777777" w:rsidR="00E21645" w:rsidRPr="0082718F" w:rsidRDefault="00E21645" w:rsidP="00E21645">
      <w:pPr>
        <w:spacing w:line="440" w:lineRule="exact"/>
        <w:jc w:val="center"/>
        <w:rPr>
          <w:rFonts w:eastAsia="標楷體"/>
          <w:color w:val="000000" w:themeColor="text1"/>
          <w:spacing w:val="-3"/>
          <w:sz w:val="28"/>
          <w:szCs w:val="28"/>
        </w:rPr>
      </w:pPr>
      <w:r w:rsidRPr="0082718F">
        <w:rPr>
          <w:rFonts w:eastAsia="標楷體"/>
          <w:color w:val="000000" w:themeColor="text1"/>
          <w:spacing w:val="-3"/>
          <w:sz w:val="28"/>
          <w:szCs w:val="28"/>
        </w:rPr>
        <w:t xml:space="preserve">中華民國　</w:t>
      </w:r>
      <w:r w:rsidRPr="0082718F">
        <w:rPr>
          <w:rFonts w:eastAsia="標楷體"/>
          <w:color w:val="000000" w:themeColor="text1"/>
          <w:spacing w:val="-3"/>
          <w:sz w:val="28"/>
          <w:szCs w:val="28"/>
        </w:rPr>
        <w:t>112</w:t>
      </w:r>
      <w:r w:rsidRPr="0082718F">
        <w:rPr>
          <w:rFonts w:eastAsia="標楷體"/>
          <w:color w:val="000000" w:themeColor="text1"/>
          <w:spacing w:val="-3"/>
          <w:sz w:val="28"/>
          <w:szCs w:val="28"/>
        </w:rPr>
        <w:t xml:space="preserve">　年</w:t>
      </w:r>
      <w:r w:rsidRPr="0082718F">
        <w:rPr>
          <w:rFonts w:eastAsia="標楷體"/>
          <w:color w:val="000000" w:themeColor="text1"/>
          <w:spacing w:val="-3"/>
          <w:sz w:val="28"/>
          <w:szCs w:val="28"/>
          <w:u w:val="single"/>
        </w:rPr>
        <w:t xml:space="preserve">　　</w:t>
      </w:r>
      <w:r w:rsidRPr="0082718F">
        <w:rPr>
          <w:rFonts w:eastAsia="標楷體"/>
          <w:color w:val="000000" w:themeColor="text1"/>
          <w:spacing w:val="-3"/>
          <w:sz w:val="28"/>
          <w:szCs w:val="28"/>
        </w:rPr>
        <w:t>月</w:t>
      </w:r>
      <w:r w:rsidRPr="0082718F">
        <w:rPr>
          <w:rFonts w:eastAsia="標楷體"/>
          <w:color w:val="000000" w:themeColor="text1"/>
          <w:spacing w:val="-3"/>
          <w:sz w:val="28"/>
          <w:szCs w:val="28"/>
          <w:u w:val="single"/>
        </w:rPr>
        <w:t xml:space="preserve">　　</w:t>
      </w:r>
      <w:r w:rsidRPr="0082718F">
        <w:rPr>
          <w:rFonts w:eastAsia="標楷體"/>
          <w:color w:val="000000" w:themeColor="text1"/>
          <w:spacing w:val="-3"/>
          <w:sz w:val="28"/>
          <w:szCs w:val="28"/>
        </w:rPr>
        <w:t>日</w:t>
      </w:r>
    </w:p>
    <w:p w14:paraId="54A706FF" w14:textId="11AC83EA" w:rsidR="00911F2E" w:rsidRPr="0082718F" w:rsidRDefault="00911F2E" w:rsidP="00AB3794">
      <w:pPr>
        <w:rPr>
          <w:color w:val="000000" w:themeColor="text1"/>
        </w:rPr>
      </w:pPr>
    </w:p>
    <w:sectPr w:rsidR="00911F2E" w:rsidRPr="0082718F" w:rsidSect="0069481F">
      <w:headerReference w:type="default" r:id="rId12"/>
      <w:footerReference w:type="default" r:id="rId13"/>
      <w:headerReference w:type="first" r:id="rId14"/>
      <w:pgSz w:w="11906" w:h="16838"/>
      <w:pgMar w:top="1276" w:right="1247" w:bottom="1247" w:left="1361" w:header="568" w:footer="65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98C6" w14:textId="77777777" w:rsidR="00B12220" w:rsidRDefault="00B12220">
      <w:r>
        <w:separator/>
      </w:r>
    </w:p>
  </w:endnote>
  <w:endnote w:type="continuationSeparator" w:id="0">
    <w:p w14:paraId="222EBEE4" w14:textId="77777777" w:rsidR="00B12220" w:rsidRDefault="00B1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文鼎中楷">
    <w:charset w:val="00"/>
    <w:family w:val="modern"/>
    <w:pitch w:val="fixed"/>
  </w:font>
  <w:font w:name="華康中楷體">
    <w:altName w:val="新細明體"/>
    <w:charset w:val="88"/>
    <w:family w:val="modern"/>
    <w:pitch w:val="fixed"/>
    <w:sig w:usb0="00000001" w:usb1="08080000" w:usb2="00000010" w:usb3="00000000" w:csb0="00100000" w:csb1="00000000"/>
  </w:font>
  <w:font w:name="華康仿宋體">
    <w:altName w:val="新細明體"/>
    <w:charset w:val="00"/>
    <w:family w:val="modern"/>
    <w:pitch w:val="fixed"/>
  </w:font>
  <w:font w:name="華康楷書體W5">
    <w:altName w:val="Arial Unicode MS"/>
    <w:charset w:val="88"/>
    <w:family w:val="modern"/>
    <w:pitch w:val="fixed"/>
    <w:sig w:usb0="00000001" w:usb1="08080000" w:usb2="00000010" w:usb3="00000000" w:csb0="00100000" w:csb1="00000000"/>
  </w:font>
  <w:font w:name="華康中明體">
    <w:altName w:val="微軟正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Noto Sans CJK JP Medium">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239794"/>
      <w:docPartObj>
        <w:docPartGallery w:val="Page Numbers (Bottom of Page)"/>
        <w:docPartUnique/>
      </w:docPartObj>
    </w:sdtPr>
    <w:sdtEndPr/>
    <w:sdtContent>
      <w:p w14:paraId="7787ADC2" w14:textId="3E0BB7E5" w:rsidR="00245032" w:rsidRDefault="00245032">
        <w:pPr>
          <w:pStyle w:val="ac"/>
          <w:jc w:val="center"/>
        </w:pPr>
        <w:r>
          <w:fldChar w:fldCharType="begin"/>
        </w:r>
        <w:r>
          <w:instrText>PAGE   \* MERGEFORMAT</w:instrText>
        </w:r>
        <w:r>
          <w:fldChar w:fldCharType="separate"/>
        </w:r>
        <w:r w:rsidR="00F1133A" w:rsidRPr="00F1133A">
          <w:rPr>
            <w:noProof/>
            <w:lang w:val="zh-TW" w:eastAsia="zh-TW"/>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DA64" w14:textId="77777777" w:rsidR="00B12220" w:rsidRDefault="00B12220">
      <w:r>
        <w:rPr>
          <w:color w:val="000000"/>
        </w:rPr>
        <w:separator/>
      </w:r>
    </w:p>
  </w:footnote>
  <w:footnote w:type="continuationSeparator" w:id="0">
    <w:p w14:paraId="70B057D6" w14:textId="77777777" w:rsidR="00B12220" w:rsidRDefault="00B12220">
      <w:r>
        <w:continuationSeparator/>
      </w:r>
    </w:p>
  </w:footnote>
  <w:footnote w:id="1">
    <w:p w14:paraId="7B10ABFD" w14:textId="50667586" w:rsidR="009329C3" w:rsidRPr="00E31D47" w:rsidRDefault="009329C3" w:rsidP="00345597">
      <w:pPr>
        <w:pStyle w:val="af4"/>
        <w:spacing w:line="240" w:lineRule="auto"/>
        <w:ind w:left="700" w:hangingChars="350" w:hanging="700"/>
        <w:textAlignment w:val="auto"/>
        <w:rPr>
          <w:rFonts w:ascii="標楷體" w:eastAsia="標楷體" w:hAnsi="標楷體"/>
          <w:color w:val="000000" w:themeColor="text1"/>
        </w:rPr>
      </w:pPr>
      <w:r w:rsidRPr="00E31D47">
        <w:rPr>
          <w:rFonts w:ascii="標楷體" w:eastAsia="標楷體" w:hAnsi="標楷體"/>
          <w:bCs/>
          <w:color w:val="000000" w:themeColor="text1"/>
        </w:rPr>
        <w:t>【註</w:t>
      </w:r>
      <w:r w:rsidR="00E31D47">
        <w:rPr>
          <w:rFonts w:ascii="標楷體" w:eastAsia="標楷體" w:hAnsi="標楷體" w:hint="eastAsia"/>
          <w:bCs/>
          <w:color w:val="000000" w:themeColor="text1"/>
          <w:lang w:eastAsia="zh-TW"/>
        </w:rPr>
        <w:t>1</w:t>
      </w:r>
      <w:r w:rsidRPr="00E31D47">
        <w:rPr>
          <w:rFonts w:ascii="標楷體" w:eastAsia="標楷體" w:hAnsi="標楷體"/>
          <w:bCs/>
          <w:color w:val="000000" w:themeColor="text1"/>
        </w:rPr>
        <w:t>】</w:t>
      </w:r>
      <w:r w:rsidR="00E037F2" w:rsidRPr="00E31D47">
        <w:rPr>
          <w:rFonts w:ascii="標楷體" w:eastAsia="標楷體" w:hAnsi="標楷體"/>
          <w:bCs/>
          <w:color w:val="000000" w:themeColor="text1"/>
        </w:rPr>
        <w:t>指行政院主計總處「中華民國行業統計分類」(第11次修訂)之行業類別G大類零售業，詳細資料請參考https://www.stat.gov.tw/ct.asp?xItem=46641&amp;ctNode=1309&amp;mp=4。</w:t>
      </w:r>
    </w:p>
  </w:footnote>
  <w:footnote w:id="2">
    <w:p w14:paraId="49A2F5C8" w14:textId="77777777" w:rsidR="009329C3" w:rsidRPr="00E31D47" w:rsidRDefault="009329C3" w:rsidP="009329C3">
      <w:pPr>
        <w:pStyle w:val="af4"/>
        <w:spacing w:line="240" w:lineRule="auto"/>
        <w:ind w:left="660" w:hangingChars="330" w:hanging="660"/>
        <w:jc w:val="both"/>
        <w:textAlignment w:val="auto"/>
        <w:rPr>
          <w:rFonts w:ascii="標楷體" w:eastAsia="標楷體" w:hAnsi="標楷體"/>
          <w:color w:val="000000" w:themeColor="text1"/>
        </w:rPr>
      </w:pPr>
      <w:r w:rsidRPr="00E31D47">
        <w:rPr>
          <w:rFonts w:ascii="標楷體" w:eastAsia="標楷體" w:hAnsi="標楷體"/>
          <w:color w:val="000000" w:themeColor="text1"/>
        </w:rPr>
        <w:t>【註</w:t>
      </w:r>
      <w:r w:rsidRPr="00E31D47">
        <w:rPr>
          <w:rFonts w:ascii="標楷體" w:eastAsia="標楷體" w:hAnsi="標楷體"/>
          <w:color w:val="000000" w:themeColor="text1"/>
        </w:rPr>
        <w:footnoteRef/>
      </w:r>
      <w:r w:rsidRPr="00E31D47">
        <w:rPr>
          <w:rFonts w:ascii="標楷體" w:eastAsia="標楷體" w:hAnsi="標楷體"/>
          <w:color w:val="000000" w:themeColor="text1"/>
        </w:rPr>
        <w:t>】指行政院主計總處「中華民國行業統計分類」(第11次修訂)之行業類別I56餐飲業。</w:t>
      </w:r>
    </w:p>
  </w:footnote>
  <w:footnote w:id="3">
    <w:p w14:paraId="0BBBD0A7" w14:textId="77777777" w:rsidR="009329C3" w:rsidRPr="00E31D47" w:rsidRDefault="009329C3" w:rsidP="009329C3">
      <w:pPr>
        <w:pStyle w:val="af4"/>
        <w:spacing w:line="240" w:lineRule="auto"/>
        <w:ind w:left="660" w:hangingChars="330" w:hanging="660"/>
        <w:jc w:val="both"/>
        <w:textAlignment w:val="auto"/>
        <w:rPr>
          <w:rFonts w:ascii="標楷體" w:eastAsia="標楷體" w:hAnsi="標楷體"/>
          <w:color w:val="000000" w:themeColor="text1"/>
        </w:rPr>
      </w:pPr>
      <w:r w:rsidRPr="00E31D47">
        <w:rPr>
          <w:rFonts w:ascii="標楷體" w:eastAsia="標楷體" w:hAnsi="標楷體"/>
          <w:color w:val="000000" w:themeColor="text1"/>
        </w:rPr>
        <w:t>【註</w:t>
      </w:r>
      <w:r w:rsidRPr="00E31D47">
        <w:rPr>
          <w:rFonts w:ascii="標楷體" w:eastAsia="標楷體" w:hAnsi="標楷體"/>
          <w:color w:val="000000" w:themeColor="text1"/>
        </w:rPr>
        <w:footnoteRef/>
      </w:r>
      <w:r w:rsidRPr="00E31D47">
        <w:rPr>
          <w:rFonts w:ascii="標楷體" w:eastAsia="標楷體" w:hAnsi="標楷體"/>
          <w:color w:val="000000" w:themeColor="text1"/>
        </w:rPr>
        <w:t>】</w:t>
      </w:r>
      <w:r w:rsidRPr="00E31D47">
        <w:rPr>
          <w:rFonts w:ascii="標楷體" w:eastAsia="標楷體" w:hAnsi="標楷體" w:hint="eastAsia"/>
          <w:color w:val="000000" w:themeColor="text1"/>
        </w:rPr>
        <w:t>提供休閒、遊憩、旅遊等相關服務之業者。</w:t>
      </w:r>
    </w:p>
  </w:footnote>
  <w:footnote w:id="4">
    <w:p w14:paraId="3F4045B9" w14:textId="77777777" w:rsidR="009329C3" w:rsidRPr="00E31D47" w:rsidRDefault="009329C3" w:rsidP="009329C3">
      <w:pPr>
        <w:pStyle w:val="af4"/>
        <w:spacing w:line="240" w:lineRule="auto"/>
        <w:ind w:left="700" w:hangingChars="350" w:hanging="700"/>
        <w:jc w:val="both"/>
        <w:textAlignment w:val="auto"/>
        <w:rPr>
          <w:rFonts w:ascii="標楷體" w:eastAsia="標楷體" w:hAnsi="標楷體"/>
          <w:color w:val="000000" w:themeColor="text1"/>
        </w:rPr>
      </w:pPr>
      <w:r w:rsidRPr="00E31D47">
        <w:rPr>
          <w:rFonts w:ascii="標楷體" w:eastAsia="標楷體" w:hAnsi="標楷體"/>
          <w:bCs/>
          <w:color w:val="000000" w:themeColor="text1"/>
        </w:rPr>
        <w:t>【註</w:t>
      </w:r>
      <w:r w:rsidRPr="00E31D47">
        <w:rPr>
          <w:rFonts w:ascii="標楷體" w:eastAsia="標楷體" w:hAnsi="標楷體"/>
          <w:bCs/>
          <w:color w:val="000000" w:themeColor="text1"/>
        </w:rPr>
        <w:footnoteRef/>
      </w:r>
      <w:r w:rsidRPr="00E31D47">
        <w:rPr>
          <w:rFonts w:ascii="標楷體" w:eastAsia="標楷體" w:hAnsi="標楷體"/>
          <w:bCs/>
          <w:color w:val="000000" w:themeColor="text1"/>
        </w:rPr>
        <w:t>】</w:t>
      </w:r>
      <w:r w:rsidRPr="00E31D47">
        <w:rPr>
          <w:rFonts w:ascii="標楷體" w:eastAsia="標楷體" w:hAnsi="標楷體" w:hint="eastAsia"/>
          <w:bCs/>
          <w:color w:val="000000" w:themeColor="text1"/>
        </w:rPr>
        <w:t>提供日常生活服務之業者，例如美容美髮、時尚設計、家事服務等。</w:t>
      </w:r>
    </w:p>
  </w:footnote>
  <w:footnote w:id="5">
    <w:p w14:paraId="1FBFA6BF" w14:textId="77777777" w:rsidR="009329C3" w:rsidRPr="00E31D47" w:rsidRDefault="009329C3" w:rsidP="009329C3">
      <w:pPr>
        <w:pStyle w:val="af4"/>
        <w:rPr>
          <w:rFonts w:ascii="標楷體" w:eastAsia="標楷體" w:hAnsi="標楷體"/>
          <w:color w:val="000000" w:themeColor="text1"/>
          <w:lang w:eastAsia="zh-TW"/>
        </w:rPr>
      </w:pPr>
      <w:r w:rsidRPr="00E31D47">
        <w:rPr>
          <w:rFonts w:ascii="標楷體" w:eastAsia="標楷體" w:hAnsi="標楷體" w:hint="eastAsia"/>
          <w:bCs/>
          <w:color w:val="000000" w:themeColor="text1"/>
          <w:lang w:eastAsia="zh-TW"/>
        </w:rPr>
        <w:t>【</w:t>
      </w:r>
      <w:r w:rsidRPr="00E31D47">
        <w:rPr>
          <w:rFonts w:ascii="標楷體" w:eastAsia="標楷體" w:hAnsi="標楷體" w:hint="eastAsia"/>
          <w:bCs/>
          <w:color w:val="000000" w:themeColor="text1"/>
        </w:rPr>
        <w:t>註</w:t>
      </w:r>
      <w:r w:rsidRPr="00E31D47">
        <w:rPr>
          <w:rFonts w:ascii="標楷體" w:eastAsia="標楷體" w:hAnsi="標楷體"/>
          <w:bCs/>
          <w:color w:val="000000" w:themeColor="text1"/>
        </w:rPr>
        <w:footnoteRef/>
      </w:r>
      <w:r w:rsidRPr="00E31D47">
        <w:rPr>
          <w:rFonts w:ascii="標楷體" w:eastAsia="標楷體" w:hAnsi="標楷體" w:hint="eastAsia"/>
          <w:bCs/>
          <w:color w:val="000000" w:themeColor="text1"/>
          <w:lang w:eastAsia="zh-TW"/>
        </w:rPr>
        <w:t>】包含人力資源管理（HR）、財會管理、雲端協作、資訊安全等。</w:t>
      </w:r>
      <w:r w:rsidRPr="00E31D47">
        <w:rPr>
          <w:rFonts w:ascii="標楷體" w:eastAsia="標楷體" w:hAnsi="標楷體"/>
          <w:color w:val="000000" w:themeColor="text1"/>
        </w:rPr>
        <w:t xml:space="preserve"> </w:t>
      </w:r>
    </w:p>
  </w:footnote>
  <w:footnote w:id="6">
    <w:p w14:paraId="0AC77441" w14:textId="77777777" w:rsidR="00374FBF" w:rsidRPr="00E31D47" w:rsidRDefault="00374FBF" w:rsidP="00374FBF">
      <w:pPr>
        <w:pStyle w:val="af4"/>
        <w:rPr>
          <w:rFonts w:ascii="標楷體" w:eastAsia="標楷體" w:hAnsi="標楷體"/>
          <w:color w:val="000000" w:themeColor="text1"/>
          <w:lang w:eastAsia="zh-TW"/>
        </w:rPr>
      </w:pPr>
      <w:r w:rsidRPr="00E31D47">
        <w:rPr>
          <w:rFonts w:ascii="標楷體" w:eastAsia="標楷體" w:hAnsi="標楷體"/>
          <w:bCs/>
          <w:color w:val="000000" w:themeColor="text1"/>
        </w:rPr>
        <w:t>【註</w:t>
      </w:r>
      <w:r w:rsidRPr="00E31D47">
        <w:rPr>
          <w:rStyle w:val="affff0"/>
          <w:rFonts w:ascii="標楷體" w:eastAsia="標楷體" w:hAnsi="標楷體"/>
          <w:color w:val="000000" w:themeColor="text1"/>
          <w:sz w:val="20"/>
        </w:rPr>
        <w:footnoteRef/>
      </w:r>
      <w:r w:rsidRPr="00E31D47">
        <w:rPr>
          <w:rFonts w:ascii="標楷體" w:eastAsia="標楷體" w:hAnsi="標楷體"/>
          <w:bCs/>
          <w:color w:val="000000" w:themeColor="text1"/>
        </w:rPr>
        <w:t>】中小企業係指實收資本額在新臺幣一億元以下，或經常僱用員工數未滿二百人之事業。</w:t>
      </w:r>
    </w:p>
  </w:footnote>
  <w:footnote w:id="7">
    <w:p w14:paraId="1FE17608" w14:textId="77777777" w:rsidR="009E504B" w:rsidRPr="00E31D47" w:rsidRDefault="009E504B" w:rsidP="009E504B">
      <w:pPr>
        <w:pStyle w:val="af4"/>
        <w:jc w:val="both"/>
        <w:rPr>
          <w:rFonts w:ascii="標楷體" w:eastAsia="標楷體" w:hAnsi="標楷體"/>
          <w:color w:val="000000" w:themeColor="text1"/>
          <w:lang w:eastAsia="zh-TW"/>
        </w:rPr>
      </w:pPr>
      <w:r w:rsidRPr="00E31D47">
        <w:rPr>
          <w:rFonts w:ascii="標楷體" w:eastAsia="標楷體" w:hAnsi="標楷體" w:hint="eastAsia"/>
          <w:bCs/>
          <w:color w:val="000000" w:themeColor="text1"/>
        </w:rPr>
        <w:t>【註</w:t>
      </w:r>
      <w:r w:rsidRPr="00E31D47">
        <w:rPr>
          <w:rStyle w:val="affff0"/>
          <w:rFonts w:ascii="標楷體" w:eastAsia="標楷體" w:hAnsi="標楷體"/>
          <w:color w:val="000000" w:themeColor="text1"/>
          <w:sz w:val="20"/>
        </w:rPr>
        <w:footnoteRef/>
      </w:r>
      <w:r w:rsidRPr="00E31D47">
        <w:rPr>
          <w:rFonts w:ascii="標楷體" w:eastAsia="標楷體" w:hAnsi="標楷體"/>
          <w:color w:val="000000" w:themeColor="text1"/>
        </w:rPr>
        <w:t>】</w:t>
      </w:r>
      <w:r w:rsidRPr="00E31D47">
        <w:rPr>
          <w:rFonts w:ascii="標楷體" w:eastAsia="標楷體" w:hAnsi="標楷體" w:hint="eastAsia"/>
          <w:color w:val="000000" w:themeColor="text1"/>
          <w:kern w:val="0"/>
          <w:lang w:eastAsia="zh-TW"/>
        </w:rPr>
        <w:t>雲世代產業數位轉型相關計畫，包含原住民族委員會「數位翻轉原住民族事業計畫」、行政院農</w:t>
      </w:r>
      <w:r w:rsidRPr="00E31D47">
        <w:rPr>
          <w:rFonts w:ascii="標楷體" w:eastAsia="標楷體" w:hAnsi="標楷體"/>
          <w:color w:val="000000" w:themeColor="text1"/>
          <w:kern w:val="0"/>
          <w:lang w:eastAsia="zh-TW"/>
        </w:rPr>
        <w:t>業委員會「農業數位基盤星點計畫(小微型)」、客家委員會「369 客庄產業升級計畫」、本部工業局「中小型製造業數位轉型推動計畫」及數位發展部數位產業署「引領中小微型企業數位轉型戰略攻頂計畫」等，查詢連結 https://www.tcloud.gov.tw/sme-application。</w:t>
      </w:r>
    </w:p>
  </w:footnote>
  <w:footnote w:id="8">
    <w:p w14:paraId="21EB970B" w14:textId="77777777" w:rsidR="00EE2D17" w:rsidRPr="00E31D47" w:rsidRDefault="00EE2D17" w:rsidP="00EE2D17">
      <w:pPr>
        <w:pStyle w:val="af4"/>
        <w:jc w:val="both"/>
        <w:rPr>
          <w:rFonts w:ascii="標楷體" w:eastAsia="標楷體" w:hAnsi="標楷體"/>
          <w:color w:val="000000" w:themeColor="text1"/>
        </w:rPr>
      </w:pPr>
      <w:r w:rsidRPr="00E31D47">
        <w:rPr>
          <w:rFonts w:ascii="標楷體" w:eastAsia="標楷體" w:hAnsi="標楷體"/>
          <w:bCs/>
          <w:color w:val="000000" w:themeColor="text1"/>
          <w:lang w:eastAsia="zh-TW"/>
        </w:rPr>
        <w:t>【註</w:t>
      </w:r>
      <w:r w:rsidRPr="00E31D47">
        <w:rPr>
          <w:rFonts w:ascii="標楷體" w:eastAsia="標楷體" w:hAnsi="標楷體"/>
          <w:bCs/>
          <w:color w:val="000000" w:themeColor="text1"/>
          <w:lang w:eastAsia="zh-TW"/>
        </w:rPr>
        <w:footnoteRef/>
      </w:r>
      <w:r w:rsidRPr="00E31D47">
        <w:rPr>
          <w:rFonts w:ascii="標楷體" w:eastAsia="標楷體" w:hAnsi="標楷體"/>
          <w:bCs/>
          <w:color w:val="000000" w:themeColor="text1"/>
          <w:lang w:eastAsia="zh-TW"/>
        </w:rPr>
        <w:t>】</w:t>
      </w:r>
      <w:r w:rsidRPr="00E31D47">
        <w:rPr>
          <w:rFonts w:ascii="標楷體" w:eastAsia="標楷體" w:hAnsi="標楷體" w:hint="eastAsia"/>
          <w:bCs/>
          <w:color w:val="000000" w:themeColor="text1"/>
        </w:rPr>
        <w:t>自提案計畫申請當日起回溯計列。</w:t>
      </w:r>
    </w:p>
  </w:footnote>
  <w:footnote w:id="9">
    <w:p w14:paraId="7C2B60FF" w14:textId="77777777" w:rsidR="004C20D8" w:rsidRPr="00E31D47" w:rsidRDefault="004C20D8" w:rsidP="004C20D8">
      <w:pPr>
        <w:pStyle w:val="af4"/>
        <w:rPr>
          <w:rFonts w:ascii="標楷體" w:eastAsia="標楷體" w:hAnsi="標楷體"/>
          <w:color w:val="000000" w:themeColor="text1"/>
          <w:lang w:eastAsia="zh-TW"/>
        </w:rPr>
      </w:pPr>
      <w:r w:rsidRPr="00E31D47">
        <w:rPr>
          <w:rFonts w:ascii="標楷體" w:eastAsia="標楷體" w:hAnsi="標楷體" w:hint="eastAsia"/>
          <w:bCs/>
          <w:color w:val="000000" w:themeColor="text1"/>
        </w:rPr>
        <w:t>【註</w:t>
      </w:r>
      <w:r w:rsidRPr="00E31D47">
        <w:rPr>
          <w:rStyle w:val="affff0"/>
          <w:rFonts w:ascii="標楷體" w:eastAsia="標楷體" w:hAnsi="標楷體"/>
          <w:color w:val="000000" w:themeColor="text1"/>
          <w:sz w:val="20"/>
        </w:rPr>
        <w:footnoteRef/>
      </w:r>
      <w:r w:rsidRPr="00E31D47">
        <w:rPr>
          <w:rFonts w:ascii="標楷體" w:eastAsia="標楷體" w:hAnsi="標楷體"/>
          <w:color w:val="000000" w:themeColor="text1"/>
        </w:rPr>
        <w:t>】</w:t>
      </w:r>
      <w:r w:rsidRPr="00E31D47">
        <w:rPr>
          <w:rFonts w:ascii="標楷體" w:eastAsia="標楷體" w:hAnsi="標楷體" w:hint="eastAsia"/>
          <w:color w:val="000000" w:themeColor="text1"/>
          <w:kern w:val="0"/>
          <w:lang w:eastAsia="zh-TW"/>
        </w:rPr>
        <w:t>雲市集查詢連結：</w:t>
      </w:r>
      <w:r w:rsidRPr="00E31D47">
        <w:rPr>
          <w:rFonts w:ascii="標楷體" w:eastAsia="標楷體" w:hAnsi="標楷體"/>
          <w:color w:val="000000" w:themeColor="text1"/>
          <w:kern w:val="0"/>
          <w:lang w:eastAsia="zh-TW"/>
        </w:rPr>
        <w:t>https://www.tcloud.gov.tw/sme-application</w:t>
      </w:r>
      <w:r w:rsidRPr="00E31D47">
        <w:rPr>
          <w:rFonts w:ascii="標楷體" w:eastAsia="標楷體" w:hAnsi="標楷體" w:hint="eastAsia"/>
          <w:color w:val="000000" w:themeColor="text1"/>
          <w:kern w:val="0"/>
          <w:lang w:eastAsia="zh-TW"/>
        </w:rPr>
        <w:t>。</w:t>
      </w:r>
    </w:p>
  </w:footnote>
  <w:footnote w:id="10">
    <w:p w14:paraId="00C5E4F8" w14:textId="77777777" w:rsidR="00D063B0" w:rsidRPr="00E31D47" w:rsidRDefault="00D063B0" w:rsidP="00D063B0">
      <w:pPr>
        <w:pStyle w:val="af4"/>
        <w:ind w:leftChars="-140" w:left="426" w:hangingChars="353" w:hanging="706"/>
        <w:rPr>
          <w:rFonts w:ascii="標楷體" w:eastAsia="標楷體" w:hAnsi="標楷體"/>
          <w:color w:val="000000" w:themeColor="text1"/>
        </w:rPr>
      </w:pPr>
      <w:r w:rsidRPr="00E31D47">
        <w:rPr>
          <w:rFonts w:ascii="標楷體" w:eastAsia="標楷體" w:hAnsi="標楷體" w:hint="eastAsia"/>
          <w:color w:val="000000" w:themeColor="text1"/>
        </w:rPr>
        <w:t>【註</w:t>
      </w:r>
      <w:r w:rsidRPr="00E31D47">
        <w:rPr>
          <w:rStyle w:val="affff0"/>
          <w:rFonts w:ascii="標楷體" w:eastAsia="標楷體" w:hAnsi="標楷體"/>
          <w:color w:val="000000" w:themeColor="text1"/>
          <w:sz w:val="20"/>
        </w:rPr>
        <w:footnoteRef/>
      </w:r>
      <w:r w:rsidRPr="00E31D47">
        <w:rPr>
          <w:rFonts w:ascii="標楷體" w:eastAsia="標楷體" w:hAnsi="標楷體" w:hint="eastAsia"/>
          <w:color w:val="000000" w:themeColor="text1"/>
        </w:rPr>
        <w:t xml:space="preserve">】 </w:t>
      </w:r>
      <w:r w:rsidRPr="00E31D47">
        <w:rPr>
          <w:rFonts w:ascii="標楷體" w:eastAsia="標楷體" w:hAnsi="標楷體"/>
          <w:color w:val="000000" w:themeColor="text1"/>
        </w:rPr>
        <w:t>依公司法、有限合夥法或商業登記法設立之公司、有限合夥或商業</w:t>
      </w:r>
      <w:r w:rsidRPr="00E31D47">
        <w:rPr>
          <w:rFonts w:ascii="標楷體" w:eastAsia="標楷體" w:hAnsi="標楷體" w:hint="eastAsia"/>
          <w:color w:val="000000" w:themeColor="text1"/>
        </w:rPr>
        <w:t>，請填列設立登記地址；</w:t>
      </w:r>
      <w:r w:rsidRPr="00E31D47">
        <w:rPr>
          <w:rFonts w:ascii="標楷體" w:eastAsia="標楷體" w:hAnsi="標楷體"/>
          <w:color w:val="000000" w:themeColor="text1"/>
        </w:rPr>
        <w:t>依法辦理稅籍登記，且經主管稽徵機關核定之小規模營利事業</w:t>
      </w:r>
      <w:r w:rsidRPr="00E31D47">
        <w:rPr>
          <w:rFonts w:ascii="標楷體" w:eastAsia="標楷體" w:hAnsi="標楷體" w:hint="eastAsia"/>
          <w:color w:val="000000" w:themeColor="text1"/>
        </w:rPr>
        <w:t>，請填列稅籍登記地址。</w:t>
      </w:r>
    </w:p>
  </w:footnote>
  <w:footnote w:id="11">
    <w:p w14:paraId="37080169" w14:textId="77777777" w:rsidR="00E21645" w:rsidRPr="00E31D47" w:rsidRDefault="00E21645" w:rsidP="00E21645">
      <w:pPr>
        <w:pStyle w:val="af4"/>
        <w:rPr>
          <w:rFonts w:ascii="標楷體" w:eastAsia="標楷體" w:hAnsi="標楷體"/>
          <w:color w:val="000000" w:themeColor="text1"/>
          <w:lang w:eastAsia="zh-TW"/>
        </w:rPr>
      </w:pPr>
      <w:r w:rsidRPr="00E31D47">
        <w:rPr>
          <w:rFonts w:ascii="標楷體" w:eastAsia="標楷體" w:hAnsi="標楷體" w:hint="eastAsia"/>
          <w:color w:val="000000" w:themeColor="text1"/>
        </w:rPr>
        <w:t>【註</w:t>
      </w:r>
      <w:r w:rsidRPr="00E31D47">
        <w:rPr>
          <w:rStyle w:val="affff0"/>
          <w:rFonts w:ascii="標楷體" w:eastAsia="標楷體" w:hAnsi="標楷體"/>
          <w:color w:val="000000" w:themeColor="text1"/>
          <w:sz w:val="20"/>
        </w:rPr>
        <w:footnoteRef/>
      </w:r>
      <w:r w:rsidRPr="00E31D47">
        <w:rPr>
          <w:rFonts w:ascii="標楷體" w:eastAsia="標楷體" w:hAnsi="標楷體" w:hint="eastAsia"/>
          <w:color w:val="000000" w:themeColor="text1"/>
        </w:rPr>
        <w:t>】</w:t>
      </w:r>
      <w:r w:rsidRPr="00E31D47">
        <w:rPr>
          <w:rFonts w:ascii="標楷體" w:eastAsia="標楷體" w:hAnsi="標楷體"/>
          <w:color w:val="000000" w:themeColor="text1"/>
          <w:lang w:eastAsia="zh-TW"/>
        </w:rPr>
        <w:t>A：零售業；B：餐</w:t>
      </w:r>
      <w:r w:rsidRPr="00E31D47">
        <w:rPr>
          <w:rFonts w:ascii="標楷體" w:eastAsia="標楷體" w:hAnsi="標楷體" w:hint="eastAsia"/>
          <w:color w:val="000000" w:themeColor="text1"/>
          <w:lang w:eastAsia="zh-TW"/>
        </w:rPr>
        <w:t>飲</w:t>
      </w:r>
      <w:r w:rsidRPr="00E31D47">
        <w:rPr>
          <w:rFonts w:ascii="標楷體" w:eastAsia="標楷體" w:hAnsi="標楷體"/>
          <w:color w:val="000000" w:themeColor="text1"/>
          <w:lang w:eastAsia="zh-TW"/>
        </w:rPr>
        <w:t>業</w:t>
      </w:r>
      <w:r w:rsidRPr="00E31D47">
        <w:rPr>
          <w:rFonts w:ascii="標楷體" w:eastAsia="標楷體" w:hAnsi="標楷體" w:hint="eastAsia"/>
          <w:color w:val="000000" w:themeColor="text1"/>
          <w:lang w:eastAsia="zh-TW"/>
        </w:rPr>
        <w:t>；</w:t>
      </w:r>
      <w:r w:rsidRPr="00E31D47">
        <w:rPr>
          <w:rFonts w:ascii="標楷體" w:eastAsia="標楷體" w:hAnsi="標楷體"/>
          <w:color w:val="000000" w:themeColor="text1"/>
          <w:lang w:eastAsia="zh-TW"/>
        </w:rPr>
        <w:t>C：休憩服務業</w:t>
      </w:r>
      <w:r w:rsidRPr="00E31D47">
        <w:rPr>
          <w:rFonts w:ascii="標楷體" w:eastAsia="標楷體" w:hAnsi="標楷體" w:hint="eastAsia"/>
          <w:color w:val="000000" w:themeColor="text1"/>
          <w:lang w:eastAsia="zh-TW"/>
        </w:rPr>
        <w:t>；</w:t>
      </w:r>
      <w:r w:rsidRPr="00E31D47">
        <w:rPr>
          <w:rFonts w:ascii="標楷體" w:eastAsia="標楷體" w:hAnsi="標楷體"/>
          <w:color w:val="000000" w:themeColor="text1"/>
          <w:lang w:eastAsia="zh-TW"/>
        </w:rPr>
        <w:t>D：生活服務業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4033" w14:textId="77777777" w:rsidR="00245032" w:rsidRPr="00ED4FD5" w:rsidRDefault="00245032" w:rsidP="00795580">
    <w:pPr>
      <w:pStyle w:val="ab"/>
      <w:textAlignment w:val="center"/>
      <w:rPr>
        <w:sz w:val="28"/>
      </w:rPr>
    </w:pPr>
    <w:r>
      <w:rPr>
        <w:noProof/>
        <w:lang w:eastAsia="zh-TW"/>
      </w:rPr>
      <w:drawing>
        <wp:inline distT="0" distB="0" distL="0" distR="0" wp14:anchorId="211AD61F" wp14:editId="1D9524D4">
          <wp:extent cx="1066800" cy="342900"/>
          <wp:effectExtent l="19050" t="0" r="0" b="0"/>
          <wp:docPr id="228" name="Picture 7" descr="MO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EALOGO"/>
                  <pic:cNvPicPr>
                    <a:picLocks noChangeAspect="1" noChangeArrowheads="1"/>
                  </pic:cNvPicPr>
                </pic:nvPicPr>
                <pic:blipFill>
                  <a:blip r:embed="rId1"/>
                  <a:srcRect/>
                  <a:stretch>
                    <a:fillRect/>
                  </a:stretch>
                </pic:blipFill>
                <pic:spPr bwMode="auto">
                  <a:xfrm>
                    <a:off x="0" y="0"/>
                    <a:ext cx="1066800" cy="342900"/>
                  </a:xfrm>
                  <a:prstGeom prst="rect">
                    <a:avLst/>
                  </a:prstGeom>
                  <a:solidFill>
                    <a:srgbClr val="000000"/>
                  </a:solidFill>
                  <a:ln w="9525">
                    <a:noFill/>
                    <a:miter lim="800000"/>
                    <a:headEnd/>
                    <a:tailEnd/>
                  </a:ln>
                </pic:spPr>
              </pic:pic>
            </a:graphicData>
          </a:graphic>
        </wp:inline>
      </w:drawing>
    </w:r>
    <w:r>
      <w:rPr>
        <w:rFonts w:hint="eastAsia"/>
        <w:sz w:val="24"/>
      </w:rPr>
      <w:t xml:space="preserve">  </w:t>
    </w:r>
    <w:r w:rsidRPr="00795580">
      <w:rPr>
        <w:rFonts w:ascii="標楷體" w:eastAsia="標楷體" w:hAnsi="標楷體"/>
        <w:noProof/>
        <w:sz w:val="22"/>
        <w:lang w:eastAsia="zh-TW"/>
      </w:rPr>
      <mc:AlternateContent>
        <mc:Choice Requires="wps">
          <w:drawing>
            <wp:anchor distT="4294967295" distB="4294967295" distL="114300" distR="114300" simplePos="0" relativeHeight="251659264" behindDoc="0" locked="0" layoutInCell="1" allowOverlap="1" wp14:anchorId="7DB28A04" wp14:editId="4565B3B7">
              <wp:simplePos x="0" y="0"/>
              <wp:positionH relativeFrom="column">
                <wp:posOffset>1101090</wp:posOffset>
              </wp:positionH>
              <wp:positionV relativeFrom="paragraph">
                <wp:posOffset>318134</wp:posOffset>
              </wp:positionV>
              <wp:extent cx="5003800" cy="0"/>
              <wp:effectExtent l="0" t="0" r="25400" b="19050"/>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CEB272D" id="_x0000_t32" coordsize="21600,21600" o:spt="32" o:oned="t" path="m,l21600,21600e" filled="f">
              <v:path arrowok="t" fillok="f" o:connecttype="none"/>
              <o:lock v:ext="edit" shapetype="t"/>
            </v:shapetype>
            <v:shape id="AutoShape 6" o:spid="_x0000_s1026" type="#_x0000_t32" style="position:absolute;margin-left:86.7pt;margin-top:25.05pt;width:39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" strokeweight="1.5pt"/>
          </w:pict>
        </mc:Fallback>
      </mc:AlternateContent>
    </w:r>
    <w:r w:rsidRPr="00795580">
      <w:rPr>
        <w:rFonts w:ascii="標楷體" w:eastAsia="標楷體" w:hAnsi="標楷體" w:hint="eastAsia"/>
        <w:sz w:val="28"/>
      </w:rPr>
      <w:t>建構零售暨服務業數據共享創新服務計畫</w:t>
    </w:r>
  </w:p>
  <w:p w14:paraId="768F400F" w14:textId="2F6C4FB9" w:rsidR="00245032" w:rsidRPr="00795580" w:rsidRDefault="00245032" w:rsidP="0079558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0DE0" w14:textId="77777777" w:rsidR="00245032" w:rsidRPr="00ED4FD5" w:rsidRDefault="00245032" w:rsidP="002531F0">
    <w:pPr>
      <w:pStyle w:val="ab"/>
      <w:textAlignment w:val="center"/>
      <w:rPr>
        <w:sz w:val="28"/>
      </w:rPr>
    </w:pPr>
    <w:r>
      <w:rPr>
        <w:noProof/>
        <w:lang w:eastAsia="zh-TW"/>
      </w:rPr>
      <w:drawing>
        <wp:inline distT="0" distB="0" distL="0" distR="0" wp14:anchorId="146D2F02" wp14:editId="3BB11108">
          <wp:extent cx="1066800" cy="342900"/>
          <wp:effectExtent l="19050" t="0" r="0" b="0"/>
          <wp:docPr id="5" name="Picture 7" descr="MO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EALOGO"/>
                  <pic:cNvPicPr>
                    <a:picLocks noChangeAspect="1" noChangeArrowheads="1"/>
                  </pic:cNvPicPr>
                </pic:nvPicPr>
                <pic:blipFill>
                  <a:blip r:embed="rId1"/>
                  <a:srcRect/>
                  <a:stretch>
                    <a:fillRect/>
                  </a:stretch>
                </pic:blipFill>
                <pic:spPr bwMode="auto">
                  <a:xfrm>
                    <a:off x="0" y="0"/>
                    <a:ext cx="1066800" cy="342900"/>
                  </a:xfrm>
                  <a:prstGeom prst="rect">
                    <a:avLst/>
                  </a:prstGeom>
                  <a:solidFill>
                    <a:srgbClr val="000000"/>
                  </a:solidFill>
                  <a:ln w="9525">
                    <a:noFill/>
                    <a:miter lim="800000"/>
                    <a:headEnd/>
                    <a:tailEnd/>
                  </a:ln>
                </pic:spPr>
              </pic:pic>
            </a:graphicData>
          </a:graphic>
        </wp:inline>
      </w:drawing>
    </w:r>
    <w:r>
      <w:rPr>
        <w:rFonts w:hint="eastAsia"/>
        <w:sz w:val="24"/>
      </w:rPr>
      <w:t xml:space="preserve">  </w:t>
    </w:r>
    <w:r w:rsidRPr="00795580">
      <w:rPr>
        <w:rFonts w:ascii="標楷體" w:eastAsia="標楷體" w:hAnsi="標楷體"/>
        <w:noProof/>
        <w:sz w:val="22"/>
        <w:lang w:eastAsia="zh-TW"/>
      </w:rPr>
      <mc:AlternateContent>
        <mc:Choice Requires="wps">
          <w:drawing>
            <wp:anchor distT="4294967295" distB="4294967295" distL="114300" distR="114300" simplePos="0" relativeHeight="251661312" behindDoc="0" locked="0" layoutInCell="1" allowOverlap="1" wp14:anchorId="12E72751" wp14:editId="48DC05DF">
              <wp:simplePos x="0" y="0"/>
              <wp:positionH relativeFrom="column">
                <wp:posOffset>1101090</wp:posOffset>
              </wp:positionH>
              <wp:positionV relativeFrom="paragraph">
                <wp:posOffset>318134</wp:posOffset>
              </wp:positionV>
              <wp:extent cx="5003800" cy="0"/>
              <wp:effectExtent l="0" t="0" r="2540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AA15404" id="_x0000_t32" coordsize="21600,21600" o:spt="32" o:oned="t" path="m,l21600,21600e" filled="f">
              <v:path arrowok="t" fillok="f" o:connecttype="none"/>
              <o:lock v:ext="edit" shapetype="t"/>
            </v:shapetype>
            <v:shape id="AutoShape 6" o:spid="_x0000_s1026" type="#_x0000_t32" style="position:absolute;margin-left:86.7pt;margin-top:25.05pt;width:39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" strokeweight="1.5pt"/>
          </w:pict>
        </mc:Fallback>
      </mc:AlternateContent>
    </w:r>
    <w:r w:rsidRPr="00795580">
      <w:rPr>
        <w:rFonts w:ascii="標楷體" w:eastAsia="標楷體" w:hAnsi="標楷體" w:hint="eastAsia"/>
        <w:sz w:val="28"/>
      </w:rPr>
      <w:t>建構零售暨服務業數據共享創新服務計畫</w:t>
    </w:r>
  </w:p>
  <w:p w14:paraId="2FA09064" w14:textId="77777777" w:rsidR="00245032" w:rsidRPr="002531F0" w:rsidRDefault="0024503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65D"/>
    <w:multiLevelType w:val="hybridMultilevel"/>
    <w:tmpl w:val="92DECF4A"/>
    <w:lvl w:ilvl="0" w:tplc="D9D09186">
      <w:start w:val="1"/>
      <w:numFmt w:val="decimal"/>
      <w:suff w:val="nothing"/>
      <w:lvlText w:val="%1."/>
      <w:lvlJc w:val="left"/>
      <w:pPr>
        <w:ind w:left="1392" w:hanging="36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 w15:restartNumberingAfterBreak="0">
    <w:nsid w:val="028D17D5"/>
    <w:multiLevelType w:val="hybridMultilevel"/>
    <w:tmpl w:val="70F259E6"/>
    <w:lvl w:ilvl="0" w:tplc="4566ABDC">
      <w:start w:val="1"/>
      <w:numFmt w:val="taiwaneseCountingThousand"/>
      <w:lvlText w:val="%1、"/>
      <w:lvlJc w:val="left"/>
      <w:pPr>
        <w:ind w:left="1189" w:hanging="480"/>
      </w:pPr>
      <w:rPr>
        <w:rFonts w:hint="default"/>
        <w:b w:val="0"/>
        <w:i w:val="0"/>
        <w:sz w:val="32"/>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023EE3"/>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 w15:restartNumberingAfterBreak="0">
    <w:nsid w:val="080C7721"/>
    <w:multiLevelType w:val="hybridMultilevel"/>
    <w:tmpl w:val="3DB83F02"/>
    <w:lvl w:ilvl="0" w:tplc="756E6E78">
      <w:start w:val="1"/>
      <w:numFmt w:val="decimal"/>
      <w:lvlText w:val="%1."/>
      <w:lvlJc w:val="left"/>
      <w:pPr>
        <w:ind w:left="360" w:hanging="360"/>
      </w:pPr>
      <w:rPr>
        <w:rFonts w:hint="default"/>
        <w:color w:val="auto"/>
        <w:sz w:val="24"/>
        <w:szCs w:val="24"/>
      </w:rPr>
    </w:lvl>
    <w:lvl w:ilvl="1" w:tplc="CE8C52BA">
      <w:start w:val="1"/>
      <w:numFmt w:val="decimal"/>
      <w:lvlText w:val="(%2)"/>
      <w:lvlJc w:val="right"/>
      <w:pPr>
        <w:ind w:left="644" w:hanging="360"/>
      </w:pPr>
      <w:rPr>
        <w:rFonts w:hint="default"/>
        <w:b w:val="0"/>
        <w:color w:val="auto"/>
      </w:rPr>
    </w:lvl>
    <w:lvl w:ilvl="2" w:tplc="2FAE9610">
      <w:start w:val="1"/>
      <w:numFmt w:val="upperLetter"/>
      <w:lvlText w:val="%3."/>
      <w:lvlJc w:val="left"/>
      <w:pPr>
        <w:ind w:left="1320" w:hanging="360"/>
      </w:pPr>
      <w:rPr>
        <w:rFonts w:hint="default"/>
        <w:i w:val="0"/>
        <w:color w:val="auto"/>
      </w:rPr>
    </w:lvl>
    <w:lvl w:ilvl="3" w:tplc="77B85E00">
      <w:start w:val="1"/>
      <w:numFmt w:val="ideographTradition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C2B09"/>
    <w:multiLevelType w:val="hybridMultilevel"/>
    <w:tmpl w:val="85C09A44"/>
    <w:lvl w:ilvl="0" w:tplc="A78AF2E0">
      <w:start w:val="1"/>
      <w:numFmt w:val="taiwaneseCountingThousand"/>
      <w:suff w:val="nothing"/>
      <w:lvlText w:val="(%1)"/>
      <w:lvlJc w:val="left"/>
      <w:pPr>
        <w:ind w:left="1522" w:hanging="360"/>
      </w:pPr>
      <w:rPr>
        <w:rFonts w:hint="eastAsia"/>
      </w:r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5" w15:restartNumberingAfterBreak="0">
    <w:nsid w:val="1780324D"/>
    <w:multiLevelType w:val="hybridMultilevel"/>
    <w:tmpl w:val="3A1CB57A"/>
    <w:lvl w:ilvl="0" w:tplc="BA9EF8B6">
      <w:start w:val="1"/>
      <w:numFmt w:val="decimal"/>
      <w:lvlText w:val="%1."/>
      <w:lvlJc w:val="left"/>
      <w:pPr>
        <w:ind w:left="480" w:hanging="480"/>
      </w:pPr>
      <w:rPr>
        <w:rFonts w:ascii="Times New Roman" w:eastAsia="標楷體" w:hAnsi="Times New Roman" w:hint="default"/>
        <w:b w:val="0"/>
        <w:sz w:val="24"/>
        <w:szCs w:val="28"/>
        <w:u w:color="0D0D0D" w:themeColor="text1" w:themeTint="F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7887782"/>
    <w:multiLevelType w:val="hybridMultilevel"/>
    <w:tmpl w:val="740C5AA0"/>
    <w:lvl w:ilvl="0" w:tplc="2D9AF904">
      <w:start w:val="1"/>
      <w:numFmt w:val="taiwaneseCountingThousand"/>
      <w:lvlText w:val="(%1)"/>
      <w:lvlJc w:val="left"/>
      <w:pPr>
        <w:ind w:left="3763"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7" w15:restartNumberingAfterBreak="0">
    <w:nsid w:val="17F848A3"/>
    <w:multiLevelType w:val="hybridMultilevel"/>
    <w:tmpl w:val="9AAC5906"/>
    <w:lvl w:ilvl="0" w:tplc="04090015">
      <w:start w:val="1"/>
      <w:numFmt w:val="taiwaneseCountingThousand"/>
      <w:lvlText w:val="%1、"/>
      <w:lvlJc w:val="left"/>
      <w:pPr>
        <w:ind w:left="552" w:hanging="480"/>
      </w:p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8" w15:restartNumberingAfterBreak="0">
    <w:nsid w:val="19797699"/>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9" w15:restartNumberingAfterBreak="0">
    <w:nsid w:val="1A2A7E12"/>
    <w:multiLevelType w:val="hybridMultilevel"/>
    <w:tmpl w:val="740C5AA0"/>
    <w:lvl w:ilvl="0" w:tplc="2D9AF904">
      <w:start w:val="1"/>
      <w:numFmt w:val="taiwaneseCountingThousand"/>
      <w:lvlText w:val="(%1)"/>
      <w:lvlJc w:val="left"/>
      <w:pPr>
        <w:ind w:left="1392"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10" w15:restartNumberingAfterBreak="0">
    <w:nsid w:val="1B890AF2"/>
    <w:multiLevelType w:val="hybridMultilevel"/>
    <w:tmpl w:val="0C54510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1C384467"/>
    <w:multiLevelType w:val="multilevel"/>
    <w:tmpl w:val="BAC80F5C"/>
    <w:styleLink w:val="LFO6"/>
    <w:lvl w:ilvl="0">
      <w:start w:val="1"/>
      <w:numFmt w:val="ideographLegalTraditional"/>
      <w:pStyle w:val="a"/>
      <w:lvlText w:val="%1、"/>
      <w:lvlJc w:val="left"/>
      <w:pPr>
        <w:ind w:left="720" w:hanging="720"/>
      </w:pPr>
    </w:lvl>
    <w:lvl w:ilvl="1">
      <w:start w:val="1"/>
      <w:numFmt w:val="decimal"/>
      <w:lvlText w:val="%2、"/>
      <w:lvlJc w:val="left"/>
      <w:pPr>
        <w:ind w:left="960" w:hanging="48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C4235AA"/>
    <w:multiLevelType w:val="hybridMultilevel"/>
    <w:tmpl w:val="E8AA69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CCC792F"/>
    <w:multiLevelType w:val="hybridMultilevel"/>
    <w:tmpl w:val="579E9FC8"/>
    <w:lvl w:ilvl="0" w:tplc="A0960736">
      <w:start w:val="1"/>
      <w:numFmt w:val="decimal"/>
      <w:suff w:val="nothing"/>
      <w:lvlText w:val="%1."/>
      <w:lvlJc w:val="left"/>
      <w:pPr>
        <w:ind w:left="3883" w:hanging="480"/>
      </w:pPr>
      <w:rPr>
        <w:rFonts w:ascii="Times New Roman" w:eastAsia="標楷體" w:hAnsi="Times New Roman" w:hint="default"/>
        <w:b w:val="0"/>
        <w:i w:val="0"/>
        <w:sz w:val="28"/>
        <w:szCs w:val="28"/>
        <w:u w:color="0D0D0D" w:themeColor="text1" w:themeTint="F2"/>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4" w15:restartNumberingAfterBreak="0">
    <w:nsid w:val="1F8C0755"/>
    <w:multiLevelType w:val="hybridMultilevel"/>
    <w:tmpl w:val="9AE6FD72"/>
    <w:lvl w:ilvl="0" w:tplc="7EB0834C">
      <w:start w:val="1"/>
      <w:numFmt w:val="taiwaneseCountingThousand"/>
      <w:lvlText w:val="%1、"/>
      <w:lvlJc w:val="left"/>
      <w:pPr>
        <w:ind w:left="1032" w:hanging="465"/>
      </w:pPr>
      <w:rPr>
        <w:rFonts w:eastAsia="標楷體" w:hint="eastAsia"/>
        <w:b w:val="0"/>
        <w:i w:val="0"/>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48706AA"/>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6" w15:restartNumberingAfterBreak="0">
    <w:nsid w:val="26E8552B"/>
    <w:multiLevelType w:val="hybridMultilevel"/>
    <w:tmpl w:val="92DECF4A"/>
    <w:lvl w:ilvl="0" w:tplc="D9D09186">
      <w:start w:val="1"/>
      <w:numFmt w:val="decimal"/>
      <w:suff w:val="nothing"/>
      <w:lvlText w:val="%1."/>
      <w:lvlJc w:val="left"/>
      <w:pPr>
        <w:ind w:left="1392" w:hanging="36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7" w15:restartNumberingAfterBreak="0">
    <w:nsid w:val="290D020F"/>
    <w:multiLevelType w:val="multilevel"/>
    <w:tmpl w:val="49FE1C00"/>
    <w:styleLink w:val="LFO3"/>
    <w:lvl w:ilvl="0">
      <w:start w:val="1"/>
      <w:numFmt w:val="decimal"/>
      <w:pStyle w:val="a0"/>
      <w:lvlText w:val="%1."/>
      <w:lvlJc w:val="left"/>
      <w:pPr>
        <w:ind w:left="454" w:hanging="454"/>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640" w:hanging="720"/>
      </w:pPr>
    </w:lvl>
    <w:lvl w:ilvl="5">
      <w:start w:val="1"/>
      <w:numFmt w:val="decimal"/>
      <w:lvlText w:val="(%6)"/>
      <w:lvlJc w:val="left"/>
      <w:pPr>
        <w:ind w:left="3120" w:hanging="72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A4C7308"/>
    <w:multiLevelType w:val="hybridMultilevel"/>
    <w:tmpl w:val="0FC43F20"/>
    <w:lvl w:ilvl="0" w:tplc="BF00D3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2EBE82F0">
      <w:start w:val="1"/>
      <w:numFmt w:val="decimal"/>
      <w:lvlText w:val="%3."/>
      <w:lvlJc w:val="left"/>
      <w:pPr>
        <w:ind w:left="1320" w:hanging="360"/>
      </w:pPr>
      <w:rPr>
        <w:rFonts w:ascii="標楷體" w:eastAsia="標楷體" w:hAnsi="標楷體" w:cs="Noto Sans Mono CJK JP Bold"/>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2149EB"/>
    <w:multiLevelType w:val="hybridMultilevel"/>
    <w:tmpl w:val="BA386A52"/>
    <w:lvl w:ilvl="0" w:tplc="04090015">
      <w:start w:val="1"/>
      <w:numFmt w:val="taiwaneseCountingThousand"/>
      <w:lvlText w:val="%1、"/>
      <w:lvlJc w:val="left"/>
      <w:pPr>
        <w:ind w:left="906" w:hanging="480"/>
      </w:pPr>
    </w:lvl>
    <w:lvl w:ilvl="1" w:tplc="04090015">
      <w:start w:val="1"/>
      <w:numFmt w:val="taiwaneseCountingThousand"/>
      <w:lvlText w:val="%2、"/>
      <w:lvlJc w:val="left"/>
      <w:pPr>
        <w:ind w:left="1386" w:hanging="480"/>
      </w:pPr>
    </w:lvl>
    <w:lvl w:ilvl="2" w:tplc="54C68BA6">
      <w:start w:val="1"/>
      <w:numFmt w:val="decimal"/>
      <w:lvlText w:val="%3."/>
      <w:lvlJc w:val="left"/>
      <w:pPr>
        <w:ind w:left="1746" w:hanging="360"/>
      </w:pPr>
      <w:rPr>
        <w:rFonts w:hint="default"/>
        <w:color w:val="000000" w:themeColor="text1"/>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2C265D18"/>
    <w:multiLevelType w:val="hybridMultilevel"/>
    <w:tmpl w:val="4CD4C042"/>
    <w:lvl w:ilvl="0" w:tplc="2C9010F4">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2FEF10F4"/>
    <w:multiLevelType w:val="hybridMultilevel"/>
    <w:tmpl w:val="226007E2"/>
    <w:lvl w:ilvl="0" w:tplc="90FEC1FE">
      <w:start w:val="1"/>
      <w:numFmt w:val="decimal"/>
      <w:suff w:val="nothing"/>
      <w:lvlText w:val="(%1)"/>
      <w:lvlJc w:val="left"/>
      <w:pPr>
        <w:ind w:left="2040" w:hanging="480"/>
      </w:pPr>
      <w:rPr>
        <w:rFonts w:ascii="Times New Roman" w:eastAsia="標楷體" w:hAnsi="Times New Roman" w:hint="default"/>
        <w:b w:val="0"/>
        <w:i w:val="0"/>
        <w:color w:val="000000" w:themeColor="text1"/>
        <w:sz w:val="28"/>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2" w15:restartNumberingAfterBreak="0">
    <w:nsid w:val="32582642"/>
    <w:multiLevelType w:val="hybridMultilevel"/>
    <w:tmpl w:val="67C69B08"/>
    <w:lvl w:ilvl="0" w:tplc="46BC0AB6">
      <w:start w:val="1"/>
      <w:numFmt w:val="taiwaneseCountingThousand"/>
      <w:suff w:val="nothing"/>
      <w:lvlText w:val="(%1)"/>
      <w:lvlJc w:val="left"/>
      <w:pPr>
        <w:ind w:left="1392"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23" w15:restartNumberingAfterBreak="0">
    <w:nsid w:val="387E727D"/>
    <w:multiLevelType w:val="hybridMultilevel"/>
    <w:tmpl w:val="F2043EAC"/>
    <w:lvl w:ilvl="0" w:tplc="5BDA26E6">
      <w:start w:val="1"/>
      <w:numFmt w:val="taiwaneseCountingThousand"/>
      <w:lvlText w:val="%1、"/>
      <w:lvlJc w:val="left"/>
      <w:pPr>
        <w:ind w:left="2891" w:hanging="480"/>
      </w:pPr>
      <w:rPr>
        <w:rFonts w:hint="default"/>
        <w:color w:val="auto"/>
        <w:lang w:val="en-US"/>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24" w15:restartNumberingAfterBreak="0">
    <w:nsid w:val="3A5208B8"/>
    <w:multiLevelType w:val="hybridMultilevel"/>
    <w:tmpl w:val="E212708C"/>
    <w:lvl w:ilvl="0" w:tplc="39329314">
      <w:start w:val="1"/>
      <w:numFmt w:val="upperLetter"/>
      <w:lvlText w:val="%1."/>
      <w:lvlJc w:val="left"/>
      <w:pPr>
        <w:ind w:left="1320" w:hanging="480"/>
      </w:pPr>
      <w:rPr>
        <w:rFonts w:ascii="Times New Roman" w:hAnsi="Times New Roman" w:cs="Times New Roman" w:hint="default"/>
        <w:color w:val="000000" w:themeColor="text1"/>
      </w:rPr>
    </w:lvl>
    <w:lvl w:ilvl="1" w:tplc="04090003">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5" w15:restartNumberingAfterBreak="0">
    <w:nsid w:val="3AE40066"/>
    <w:multiLevelType w:val="hybridMultilevel"/>
    <w:tmpl w:val="92DECF4A"/>
    <w:lvl w:ilvl="0" w:tplc="D9D09186">
      <w:start w:val="1"/>
      <w:numFmt w:val="decimal"/>
      <w:suff w:val="nothing"/>
      <w:lvlText w:val="%1."/>
      <w:lvlJc w:val="left"/>
      <w:pPr>
        <w:ind w:left="1392" w:hanging="36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6" w15:restartNumberingAfterBreak="0">
    <w:nsid w:val="3B003B75"/>
    <w:multiLevelType w:val="hybridMultilevel"/>
    <w:tmpl w:val="EBFA7EAC"/>
    <w:lvl w:ilvl="0" w:tplc="BF00D3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F61C28D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1C67A3"/>
    <w:multiLevelType w:val="multilevel"/>
    <w:tmpl w:val="50D8F1FE"/>
    <w:styleLink w:val="LFO2"/>
    <w:lvl w:ilvl="0">
      <w:start w:val="1"/>
      <w:numFmt w:val="decimal"/>
      <w:pStyle w:val="3"/>
      <w:lvlText w:val="%1、"/>
      <w:lvlJc w:val="left"/>
      <w:pPr>
        <w:ind w:left="480" w:hanging="480"/>
      </w:pPr>
      <w:rPr>
        <w:rFonts w:ascii="Times New Roman" w:eastAsia="標楷體" w:hAnsi="Times New Roman" w:cs="Times New Roman"/>
        <w:sz w:val="4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B904C33"/>
    <w:multiLevelType w:val="hybridMultilevel"/>
    <w:tmpl w:val="4CE085B0"/>
    <w:lvl w:ilvl="0" w:tplc="2B4EAED4">
      <w:start w:val="1"/>
      <w:numFmt w:val="taiwaneseCountingThousand"/>
      <w:suff w:val="nothing"/>
      <w:lvlText w:val="(%1)"/>
      <w:lvlJc w:val="left"/>
      <w:pPr>
        <w:ind w:left="3763" w:hanging="360"/>
      </w:pPr>
      <w:rPr>
        <w:rFonts w:ascii="Times New Roman" w:eastAsia="標楷體" w:hAnsi="Times New Roman" w:cs="Times New Roman"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29" w15:restartNumberingAfterBreak="0">
    <w:nsid w:val="3D053006"/>
    <w:multiLevelType w:val="hybridMultilevel"/>
    <w:tmpl w:val="65C827F2"/>
    <w:lvl w:ilvl="0" w:tplc="016E4DDE">
      <w:start w:val="1"/>
      <w:numFmt w:val="taiwaneseCountingThousand"/>
      <w:suff w:val="nothing"/>
      <w:lvlText w:val="(%1)"/>
      <w:lvlJc w:val="left"/>
      <w:pPr>
        <w:ind w:left="1642" w:hanging="480"/>
      </w:pPr>
      <w:rPr>
        <w:rFonts w:hint="eastAsia"/>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30" w15:restartNumberingAfterBreak="0">
    <w:nsid w:val="3EDC3529"/>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1" w15:restartNumberingAfterBreak="0">
    <w:nsid w:val="3F37605D"/>
    <w:multiLevelType w:val="hybridMultilevel"/>
    <w:tmpl w:val="A500629A"/>
    <w:lvl w:ilvl="0" w:tplc="3EFCCBD2">
      <w:start w:val="1"/>
      <w:numFmt w:val="taiwaneseCountingThousand"/>
      <w:suff w:val="nothing"/>
      <w:lvlText w:val="(%1)"/>
      <w:lvlJc w:val="left"/>
      <w:pPr>
        <w:ind w:left="927" w:hanging="360"/>
      </w:pPr>
      <w:rPr>
        <w:rFonts w:hint="eastAsia"/>
        <w:b w:val="0"/>
        <w:i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32" w15:restartNumberingAfterBreak="0">
    <w:nsid w:val="40775957"/>
    <w:multiLevelType w:val="multilevel"/>
    <w:tmpl w:val="30EAFD52"/>
    <w:styleLink w:val="LFO12"/>
    <w:lvl w:ilvl="0">
      <w:start w:val="1"/>
      <w:numFmt w:val="ideographLegalTraditional"/>
      <w:lvlText w:val="%1、"/>
      <w:lvlJc w:val="left"/>
      <w:pPr>
        <w:ind w:left="720" w:hanging="720"/>
      </w:pPr>
      <w:rPr>
        <w:rFonts w:ascii="Times New Roman" w:eastAsia="標楷體" w:hAnsi="Times New Roman" w:cs="Times New Roman"/>
        <w:b w:val="0"/>
        <w:color w:val="000000"/>
        <w:sz w:val="3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0E26991"/>
    <w:multiLevelType w:val="hybridMultilevel"/>
    <w:tmpl w:val="4CD4C042"/>
    <w:lvl w:ilvl="0" w:tplc="2C9010F4">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15:restartNumberingAfterBreak="0">
    <w:nsid w:val="45FD457C"/>
    <w:multiLevelType w:val="multilevel"/>
    <w:tmpl w:val="D9A0903C"/>
    <w:styleLink w:val="LFO4"/>
    <w:lvl w:ilvl="0">
      <w:start w:val="1"/>
      <w:numFmt w:val="decimal"/>
      <w:pStyle w:val="30"/>
      <w:suff w:val="space"/>
      <w:lvlText w:val="%1."/>
      <w:lvlJc w:val="left"/>
      <w:pPr>
        <w:ind w:left="360" w:hanging="360"/>
      </w:pPr>
      <w:rPr>
        <w:rFonts w:ascii="Times New Roman" w:eastAsia="標楷體" w:hAnsi="Times New Roman" w:cs="Times New Roman"/>
        <w:b/>
        <w:i w:val="0"/>
        <w:sz w:val="40"/>
      </w:rPr>
    </w:lvl>
    <w:lvl w:ilvl="1">
      <w:start w:val="1"/>
      <w:numFmt w:val="decimal"/>
      <w:suff w:val="space"/>
      <w:lvlText w:val="%2."/>
      <w:lvlJc w:val="left"/>
      <w:pPr>
        <w:ind w:left="720" w:hanging="363"/>
      </w:pPr>
    </w:lvl>
    <w:lvl w:ilvl="2">
      <w:start w:val="1"/>
      <w:numFmt w:val="decimal"/>
      <w:suff w:val="space"/>
      <w:lvlText w:val="（%3）."/>
      <w:lvlJc w:val="left"/>
      <w:pPr>
        <w:ind w:left="1080" w:hanging="360"/>
      </w:pPr>
    </w:lvl>
    <w:lvl w:ilvl="3">
      <w:start w:val="1"/>
      <w:numFmt w:val="decimal"/>
      <w:suff w:val="space"/>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6920668"/>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36" w15:restartNumberingAfterBreak="0">
    <w:nsid w:val="49185104"/>
    <w:multiLevelType w:val="hybridMultilevel"/>
    <w:tmpl w:val="42AE679C"/>
    <w:lvl w:ilvl="0" w:tplc="934AE0C8">
      <w:start w:val="1"/>
      <w:numFmt w:val="taiwaneseCountingThousand"/>
      <w:suff w:val="nothing"/>
      <w:lvlText w:val="%1、"/>
      <w:lvlJc w:val="left"/>
      <w:pPr>
        <w:ind w:left="927" w:hanging="360"/>
      </w:pPr>
      <w:rPr>
        <w:rFonts w:hint="default"/>
        <w:b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37" w15:restartNumberingAfterBreak="0">
    <w:nsid w:val="49F873E9"/>
    <w:multiLevelType w:val="hybridMultilevel"/>
    <w:tmpl w:val="9142202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8" w15:restartNumberingAfterBreak="0">
    <w:nsid w:val="4A5D2764"/>
    <w:multiLevelType w:val="hybridMultilevel"/>
    <w:tmpl w:val="94BA4C8E"/>
    <w:lvl w:ilvl="0" w:tplc="40C43318">
      <w:start w:val="1"/>
      <w:numFmt w:val="decimal"/>
      <w:lvlText w:val="%1."/>
      <w:lvlJc w:val="left"/>
      <w:pPr>
        <w:ind w:left="360" w:hanging="360"/>
      </w:pPr>
      <w:rPr>
        <w:rFonts w:ascii="標楷體" w:eastAsia="標楷體" w:hAnsi="標楷體" w:cs="Arial" w:hint="default"/>
        <w:b/>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B500D26"/>
    <w:multiLevelType w:val="hybridMultilevel"/>
    <w:tmpl w:val="6E10B84C"/>
    <w:lvl w:ilvl="0" w:tplc="BBE82336">
      <w:start w:val="1"/>
      <w:numFmt w:val="taiwaneseCountingThousand"/>
      <w:lvlText w:val="%1、"/>
      <w:lvlJc w:val="left"/>
      <w:pPr>
        <w:ind w:left="3443" w:hanging="465"/>
      </w:pPr>
      <w:rPr>
        <w:rFonts w:eastAsia="標楷體" w:hint="eastAsia"/>
        <w:b w:val="0"/>
        <w:i w:val="0"/>
        <w:color w:val="000000" w:themeColor="text1"/>
        <w:sz w:val="28"/>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4BBA6C2E"/>
    <w:multiLevelType w:val="hybridMultilevel"/>
    <w:tmpl w:val="9AE6FD72"/>
    <w:lvl w:ilvl="0" w:tplc="7EB0834C">
      <w:start w:val="1"/>
      <w:numFmt w:val="taiwaneseCountingThousand"/>
      <w:lvlText w:val="%1、"/>
      <w:lvlJc w:val="left"/>
      <w:pPr>
        <w:ind w:left="1033" w:hanging="465"/>
      </w:pPr>
      <w:rPr>
        <w:rFonts w:eastAsia="標楷體" w:hint="eastAsia"/>
        <w:b w:val="0"/>
        <w:i w:val="0"/>
        <w:color w:val="auto"/>
        <w:sz w:val="28"/>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1" w15:restartNumberingAfterBreak="0">
    <w:nsid w:val="4BD143B0"/>
    <w:multiLevelType w:val="hybridMultilevel"/>
    <w:tmpl w:val="146A9F76"/>
    <w:lvl w:ilvl="0" w:tplc="2878F1EA">
      <w:start w:val="1"/>
      <w:numFmt w:val="decimal"/>
      <w:lvlText w:val="(%1)"/>
      <w:lvlJc w:val="left"/>
      <w:pPr>
        <w:ind w:left="792" w:hanging="480"/>
      </w:pPr>
      <w:rPr>
        <w:rFonts w:ascii="標楷體" w:eastAsia="標楷體" w:hAnsi="標楷體" w:cs="Times New Roman"/>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42" w15:restartNumberingAfterBreak="0">
    <w:nsid w:val="4CEE7AD3"/>
    <w:multiLevelType w:val="hybridMultilevel"/>
    <w:tmpl w:val="4D365EF4"/>
    <w:lvl w:ilvl="0" w:tplc="1FFEBCF6">
      <w:start w:val="1"/>
      <w:numFmt w:val="taiwaneseCountingThousand"/>
      <w:lvlText w:val="(%1)"/>
      <w:lvlJc w:val="left"/>
      <w:pPr>
        <w:ind w:left="1473" w:hanging="48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3" w15:restartNumberingAfterBreak="0">
    <w:nsid w:val="506E5359"/>
    <w:multiLevelType w:val="hybridMultilevel"/>
    <w:tmpl w:val="7D88540E"/>
    <w:lvl w:ilvl="0" w:tplc="816C95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2B375D3"/>
    <w:multiLevelType w:val="hybridMultilevel"/>
    <w:tmpl w:val="9A7E7044"/>
    <w:lvl w:ilvl="0" w:tplc="74DC936A">
      <w:start w:val="1"/>
      <w:numFmt w:val="decimal"/>
      <w:suff w:val="nothing"/>
      <w:lvlText w:val="%1."/>
      <w:lvlJc w:val="left"/>
      <w:pPr>
        <w:ind w:left="1392" w:hanging="360"/>
      </w:pPr>
      <w:rPr>
        <w:rFonts w:hint="default"/>
        <w:color w:val="000000" w:themeColor="text1"/>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45" w15:restartNumberingAfterBreak="0">
    <w:nsid w:val="54D95C4D"/>
    <w:multiLevelType w:val="hybridMultilevel"/>
    <w:tmpl w:val="B7A60D1E"/>
    <w:lvl w:ilvl="0" w:tplc="04090015">
      <w:start w:val="1"/>
      <w:numFmt w:val="taiwaneseCountingThousand"/>
      <w:lvlText w:val="%1、"/>
      <w:lvlJc w:val="left"/>
      <w:pPr>
        <w:ind w:left="550" w:hanging="480"/>
      </w:p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46" w15:restartNumberingAfterBreak="0">
    <w:nsid w:val="59AE29D4"/>
    <w:multiLevelType w:val="hybridMultilevel"/>
    <w:tmpl w:val="C1E865A0"/>
    <w:lvl w:ilvl="0" w:tplc="20DC010C">
      <w:start w:val="1"/>
      <w:numFmt w:val="taiwaneseCountingThousand"/>
      <w:suff w:val="nothing"/>
      <w:lvlText w:val="(%1)"/>
      <w:lvlJc w:val="left"/>
      <w:pPr>
        <w:ind w:left="480" w:hanging="480"/>
      </w:pPr>
      <w:rPr>
        <w:rFonts w:ascii="Times New Roman" w:eastAsia="標楷體" w:hAnsi="Times New Roman" w:cs="Times New Roman" w:hint="default"/>
        <w:b w:val="0"/>
        <w:color w:val="000000" w:themeColor="text1"/>
        <w:sz w:val="28"/>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47" w15:restartNumberingAfterBreak="0">
    <w:nsid w:val="59D04CB1"/>
    <w:multiLevelType w:val="multilevel"/>
    <w:tmpl w:val="B8063D68"/>
    <w:styleLink w:val="LFO5"/>
    <w:lvl w:ilvl="0">
      <w:start w:val="1"/>
      <w:numFmt w:val="decimal"/>
      <w:pStyle w:val="25"/>
      <w:lvlText w:val="%1."/>
      <w:lvlJc w:val="left"/>
      <w:pPr>
        <w:ind w:left="792" w:hanging="480"/>
      </w:pPr>
      <w:rPr>
        <w:rFonts w:ascii="Times New Roman" w:hAnsi="Times New Roman" w:cs="Times New Roman"/>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48" w15:restartNumberingAfterBreak="0">
    <w:nsid w:val="5BC26601"/>
    <w:multiLevelType w:val="hybridMultilevel"/>
    <w:tmpl w:val="26E0A39A"/>
    <w:lvl w:ilvl="0" w:tplc="B5CCC8A0">
      <w:start w:val="1"/>
      <w:numFmt w:val="bullet"/>
      <w:lvlText w:val="•"/>
      <w:lvlJc w:val="left"/>
      <w:pPr>
        <w:tabs>
          <w:tab w:val="num" w:pos="360"/>
        </w:tabs>
        <w:ind w:left="360" w:hanging="360"/>
      </w:pPr>
      <w:rPr>
        <w:rFonts w:ascii="Arial" w:hAnsi="Arial" w:hint="default"/>
      </w:rPr>
    </w:lvl>
    <w:lvl w:ilvl="1" w:tplc="1C9289D2" w:tentative="1">
      <w:start w:val="1"/>
      <w:numFmt w:val="bullet"/>
      <w:lvlText w:val="•"/>
      <w:lvlJc w:val="left"/>
      <w:pPr>
        <w:tabs>
          <w:tab w:val="num" w:pos="1080"/>
        </w:tabs>
        <w:ind w:left="1080" w:hanging="360"/>
      </w:pPr>
      <w:rPr>
        <w:rFonts w:ascii="Arial" w:hAnsi="Arial" w:hint="default"/>
      </w:rPr>
    </w:lvl>
    <w:lvl w:ilvl="2" w:tplc="DE1458A8" w:tentative="1">
      <w:start w:val="1"/>
      <w:numFmt w:val="bullet"/>
      <w:lvlText w:val="•"/>
      <w:lvlJc w:val="left"/>
      <w:pPr>
        <w:tabs>
          <w:tab w:val="num" w:pos="1800"/>
        </w:tabs>
        <w:ind w:left="1800" w:hanging="360"/>
      </w:pPr>
      <w:rPr>
        <w:rFonts w:ascii="Arial" w:hAnsi="Arial" w:hint="default"/>
      </w:rPr>
    </w:lvl>
    <w:lvl w:ilvl="3" w:tplc="92EE298C" w:tentative="1">
      <w:start w:val="1"/>
      <w:numFmt w:val="bullet"/>
      <w:lvlText w:val="•"/>
      <w:lvlJc w:val="left"/>
      <w:pPr>
        <w:tabs>
          <w:tab w:val="num" w:pos="2520"/>
        </w:tabs>
        <w:ind w:left="2520" w:hanging="360"/>
      </w:pPr>
      <w:rPr>
        <w:rFonts w:ascii="Arial" w:hAnsi="Arial" w:hint="default"/>
      </w:rPr>
    </w:lvl>
    <w:lvl w:ilvl="4" w:tplc="5A0A8CB8" w:tentative="1">
      <w:start w:val="1"/>
      <w:numFmt w:val="bullet"/>
      <w:lvlText w:val="•"/>
      <w:lvlJc w:val="left"/>
      <w:pPr>
        <w:tabs>
          <w:tab w:val="num" w:pos="3240"/>
        </w:tabs>
        <w:ind w:left="3240" w:hanging="360"/>
      </w:pPr>
      <w:rPr>
        <w:rFonts w:ascii="Arial" w:hAnsi="Arial" w:hint="default"/>
      </w:rPr>
    </w:lvl>
    <w:lvl w:ilvl="5" w:tplc="EE689FBC" w:tentative="1">
      <w:start w:val="1"/>
      <w:numFmt w:val="bullet"/>
      <w:lvlText w:val="•"/>
      <w:lvlJc w:val="left"/>
      <w:pPr>
        <w:tabs>
          <w:tab w:val="num" w:pos="3960"/>
        </w:tabs>
        <w:ind w:left="3960" w:hanging="360"/>
      </w:pPr>
      <w:rPr>
        <w:rFonts w:ascii="Arial" w:hAnsi="Arial" w:hint="default"/>
      </w:rPr>
    </w:lvl>
    <w:lvl w:ilvl="6" w:tplc="82CE9C06" w:tentative="1">
      <w:start w:val="1"/>
      <w:numFmt w:val="bullet"/>
      <w:lvlText w:val="•"/>
      <w:lvlJc w:val="left"/>
      <w:pPr>
        <w:tabs>
          <w:tab w:val="num" w:pos="4680"/>
        </w:tabs>
        <w:ind w:left="4680" w:hanging="360"/>
      </w:pPr>
      <w:rPr>
        <w:rFonts w:ascii="Arial" w:hAnsi="Arial" w:hint="default"/>
      </w:rPr>
    </w:lvl>
    <w:lvl w:ilvl="7" w:tplc="0BB2FABC" w:tentative="1">
      <w:start w:val="1"/>
      <w:numFmt w:val="bullet"/>
      <w:lvlText w:val="•"/>
      <w:lvlJc w:val="left"/>
      <w:pPr>
        <w:tabs>
          <w:tab w:val="num" w:pos="5400"/>
        </w:tabs>
        <w:ind w:left="5400" w:hanging="360"/>
      </w:pPr>
      <w:rPr>
        <w:rFonts w:ascii="Arial" w:hAnsi="Arial" w:hint="default"/>
      </w:rPr>
    </w:lvl>
    <w:lvl w:ilvl="8" w:tplc="8F808A08"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5ECB591D"/>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50" w15:restartNumberingAfterBreak="0">
    <w:nsid w:val="5F546222"/>
    <w:multiLevelType w:val="hybridMultilevel"/>
    <w:tmpl w:val="EB084F9C"/>
    <w:lvl w:ilvl="0" w:tplc="642435B4">
      <w:start w:val="1"/>
      <w:numFmt w:val="decimal"/>
      <w:lvlText w:val="(%1)"/>
      <w:lvlJc w:val="right"/>
      <w:pPr>
        <w:ind w:left="1004" w:hanging="360"/>
      </w:pPr>
      <w:rPr>
        <w:rFonts w:ascii="標楷體" w:eastAsia="標楷體" w:hAnsi="標楷體" w:cs="Noto Sans Mono CJK JP Bold"/>
      </w:rPr>
    </w:lvl>
    <w:lvl w:ilvl="1" w:tplc="04090019" w:tentative="1">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51" w15:restartNumberingAfterBreak="0">
    <w:nsid w:val="624D60B3"/>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52" w15:restartNumberingAfterBreak="0">
    <w:nsid w:val="63EF0A73"/>
    <w:multiLevelType w:val="hybridMultilevel"/>
    <w:tmpl w:val="B6545F24"/>
    <w:lvl w:ilvl="0" w:tplc="462C668A">
      <w:start w:val="1"/>
      <w:numFmt w:val="taiwaneseCountingThousand"/>
      <w:suff w:val="nothing"/>
      <w:lvlText w:val="%1、"/>
      <w:lvlJc w:val="left"/>
      <w:pPr>
        <w:ind w:left="465" w:hanging="465"/>
      </w:pPr>
      <w:rPr>
        <w:rFonts w:eastAsia="標楷體" w:hint="eastAsia"/>
        <w:b w:val="0"/>
        <w:i w:val="0"/>
        <w:color w:val="auto"/>
        <w:sz w:val="28"/>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53" w15:restartNumberingAfterBreak="0">
    <w:nsid w:val="65610981"/>
    <w:multiLevelType w:val="hybridMultilevel"/>
    <w:tmpl w:val="C3ECAFC0"/>
    <w:lvl w:ilvl="0" w:tplc="DEF860C8">
      <w:start w:val="1"/>
      <w:numFmt w:val="taiwaneseCountingThousand"/>
      <w:lvlText w:val="(%1)"/>
      <w:lvlJc w:val="left"/>
      <w:pPr>
        <w:ind w:left="2891" w:hanging="480"/>
      </w:pPr>
      <w:rPr>
        <w:rFonts w:hint="default"/>
        <w:color w:val="auto"/>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54" w15:restartNumberingAfterBreak="0">
    <w:nsid w:val="65EB2DBD"/>
    <w:multiLevelType w:val="hybridMultilevel"/>
    <w:tmpl w:val="E08633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6B450BA"/>
    <w:multiLevelType w:val="multilevel"/>
    <w:tmpl w:val="7EB8D5A4"/>
    <w:styleLink w:val="LFO1"/>
    <w:lvl w:ilvl="0">
      <w:start w:val="1"/>
      <w:numFmt w:val="none"/>
      <w:suff w:val="nothing"/>
      <w:lvlText w:val="%1"/>
      <w:lvlJc w:val="left"/>
    </w:lvl>
    <w:lvl w:ilvl="1">
      <w:start w:val="1"/>
      <w:numFmt w:val="decimal"/>
      <w:lvlText w:val="%2、"/>
      <w:lvlJc w:val="left"/>
      <w:pPr>
        <w:ind w:left="1194" w:hanging="480"/>
      </w:pPr>
    </w:lvl>
    <w:lvl w:ilvl="2">
      <w:start w:val="1"/>
      <w:numFmt w:val="none"/>
      <w:suff w:val="nothing"/>
      <w:lvlText w:val="%3"/>
      <w:lvlJc w:val="left"/>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6" w15:restartNumberingAfterBreak="0">
    <w:nsid w:val="66FC2283"/>
    <w:multiLevelType w:val="hybridMultilevel"/>
    <w:tmpl w:val="18141B86"/>
    <w:lvl w:ilvl="0" w:tplc="D020ED38">
      <w:start w:val="1"/>
      <w:numFmt w:val="decimal"/>
      <w:suff w:val="nothing"/>
      <w:lvlText w:val="(%1)"/>
      <w:lvlJc w:val="left"/>
      <w:pPr>
        <w:ind w:left="1392" w:hanging="360"/>
      </w:pPr>
      <w:rPr>
        <w:rFonts w:hint="default"/>
        <w:b w:val="0"/>
        <w:i w:val="0"/>
        <w:color w:val="000000" w:themeColor="text1"/>
        <w:sz w:val="28"/>
      </w:rPr>
    </w:lvl>
    <w:lvl w:ilvl="1" w:tplc="04090019">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57" w15:restartNumberingAfterBreak="0">
    <w:nsid w:val="69522DDF"/>
    <w:multiLevelType w:val="hybridMultilevel"/>
    <w:tmpl w:val="EA2A0348"/>
    <w:lvl w:ilvl="0" w:tplc="91EA69F0">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9D429AD"/>
    <w:multiLevelType w:val="hybridMultilevel"/>
    <w:tmpl w:val="144E618E"/>
    <w:lvl w:ilvl="0" w:tplc="F536C9F4">
      <w:start w:val="1"/>
      <w:numFmt w:val="taiwaneseCountingThousand"/>
      <w:suff w:val="nothing"/>
      <w:lvlText w:val="(%1)"/>
      <w:lvlJc w:val="left"/>
      <w:pPr>
        <w:ind w:left="1627" w:hanging="465"/>
      </w:pPr>
      <w:rPr>
        <w:rFonts w:hint="eastAsia"/>
        <w:b w:val="0"/>
        <w:i w:val="0"/>
        <w:color w:val="auto"/>
        <w:sz w:val="28"/>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59" w15:restartNumberingAfterBreak="0">
    <w:nsid w:val="6B2D5DD9"/>
    <w:multiLevelType w:val="hybridMultilevel"/>
    <w:tmpl w:val="146A9F76"/>
    <w:lvl w:ilvl="0" w:tplc="2878F1EA">
      <w:start w:val="1"/>
      <w:numFmt w:val="decimal"/>
      <w:lvlText w:val="(%1)"/>
      <w:lvlJc w:val="left"/>
      <w:pPr>
        <w:ind w:left="792" w:hanging="480"/>
      </w:pPr>
      <w:rPr>
        <w:rFonts w:ascii="標楷體" w:eastAsia="標楷體" w:hAnsi="標楷體" w:cs="Times New Roman"/>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60" w15:restartNumberingAfterBreak="0">
    <w:nsid w:val="6C484785"/>
    <w:multiLevelType w:val="hybridMultilevel"/>
    <w:tmpl w:val="BC244532"/>
    <w:lvl w:ilvl="0" w:tplc="423411DA">
      <w:start w:val="1"/>
      <w:numFmt w:val="taiwaneseCountingThousand"/>
      <w:lvlText w:val="(%1)"/>
      <w:lvlJc w:val="left"/>
      <w:pPr>
        <w:ind w:left="550" w:hanging="480"/>
      </w:pPr>
      <w:rPr>
        <w:rFonts w:ascii="Times New Roman" w:eastAsia="標楷體" w:hAnsi="Times New Roman" w:hint="default"/>
        <w:b w:val="0"/>
        <w:i w:val="0"/>
        <w:color w:val="000000" w:themeColor="text1"/>
        <w:sz w:val="24"/>
        <w:szCs w:val="24"/>
      </w:rPr>
    </w:lvl>
    <w:lvl w:ilvl="1" w:tplc="FFFFFFFF" w:tentative="1">
      <w:start w:val="1"/>
      <w:numFmt w:val="ideographTraditional"/>
      <w:lvlText w:val="%2、"/>
      <w:lvlJc w:val="left"/>
      <w:pPr>
        <w:ind w:left="1030" w:hanging="480"/>
      </w:pPr>
    </w:lvl>
    <w:lvl w:ilvl="2" w:tplc="FFFFFFFF" w:tentative="1">
      <w:start w:val="1"/>
      <w:numFmt w:val="lowerRoman"/>
      <w:lvlText w:val="%3."/>
      <w:lvlJc w:val="right"/>
      <w:pPr>
        <w:ind w:left="1510" w:hanging="480"/>
      </w:pPr>
    </w:lvl>
    <w:lvl w:ilvl="3" w:tplc="FFFFFFFF" w:tentative="1">
      <w:start w:val="1"/>
      <w:numFmt w:val="decimal"/>
      <w:lvlText w:val="%4."/>
      <w:lvlJc w:val="left"/>
      <w:pPr>
        <w:ind w:left="1990" w:hanging="480"/>
      </w:pPr>
    </w:lvl>
    <w:lvl w:ilvl="4" w:tplc="FFFFFFFF" w:tentative="1">
      <w:start w:val="1"/>
      <w:numFmt w:val="ideographTraditional"/>
      <w:lvlText w:val="%5、"/>
      <w:lvlJc w:val="left"/>
      <w:pPr>
        <w:ind w:left="2470" w:hanging="480"/>
      </w:pPr>
    </w:lvl>
    <w:lvl w:ilvl="5" w:tplc="FFFFFFFF" w:tentative="1">
      <w:start w:val="1"/>
      <w:numFmt w:val="lowerRoman"/>
      <w:lvlText w:val="%6."/>
      <w:lvlJc w:val="right"/>
      <w:pPr>
        <w:ind w:left="2950" w:hanging="480"/>
      </w:pPr>
    </w:lvl>
    <w:lvl w:ilvl="6" w:tplc="FFFFFFFF" w:tentative="1">
      <w:start w:val="1"/>
      <w:numFmt w:val="decimal"/>
      <w:lvlText w:val="%7."/>
      <w:lvlJc w:val="left"/>
      <w:pPr>
        <w:ind w:left="3430" w:hanging="480"/>
      </w:pPr>
    </w:lvl>
    <w:lvl w:ilvl="7" w:tplc="FFFFFFFF" w:tentative="1">
      <w:start w:val="1"/>
      <w:numFmt w:val="ideographTraditional"/>
      <w:lvlText w:val="%8、"/>
      <w:lvlJc w:val="left"/>
      <w:pPr>
        <w:ind w:left="3910" w:hanging="480"/>
      </w:pPr>
    </w:lvl>
    <w:lvl w:ilvl="8" w:tplc="FFFFFFFF" w:tentative="1">
      <w:start w:val="1"/>
      <w:numFmt w:val="lowerRoman"/>
      <w:lvlText w:val="%9."/>
      <w:lvlJc w:val="right"/>
      <w:pPr>
        <w:ind w:left="4390" w:hanging="480"/>
      </w:pPr>
    </w:lvl>
  </w:abstractNum>
  <w:abstractNum w:abstractNumId="61" w15:restartNumberingAfterBreak="0">
    <w:nsid w:val="6DCF6A83"/>
    <w:multiLevelType w:val="hybridMultilevel"/>
    <w:tmpl w:val="E9FAE204"/>
    <w:lvl w:ilvl="0" w:tplc="04090015">
      <w:start w:val="1"/>
      <w:numFmt w:val="taiwaneseCountingThousand"/>
      <w:lvlText w:val="%1、"/>
      <w:lvlJc w:val="left"/>
      <w:pPr>
        <w:ind w:left="1032" w:hanging="465"/>
      </w:pPr>
      <w:rPr>
        <w:rFonts w:hint="eastAsia"/>
        <w:b w:val="0"/>
        <w:i w:val="0"/>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2" w15:restartNumberingAfterBreak="0">
    <w:nsid w:val="6EDB082D"/>
    <w:multiLevelType w:val="hybridMultilevel"/>
    <w:tmpl w:val="B54220AC"/>
    <w:lvl w:ilvl="0" w:tplc="BF00D3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2EBE82F0">
      <w:start w:val="1"/>
      <w:numFmt w:val="decimal"/>
      <w:lvlText w:val="%3."/>
      <w:lvlJc w:val="left"/>
      <w:pPr>
        <w:ind w:left="1320" w:hanging="360"/>
      </w:pPr>
      <w:rPr>
        <w:rFonts w:ascii="標楷體" w:eastAsia="標楷體" w:hAnsi="標楷體" w:cs="Noto Sans Mono CJK JP Bold"/>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FB117EB"/>
    <w:multiLevelType w:val="hybridMultilevel"/>
    <w:tmpl w:val="8F427FE4"/>
    <w:lvl w:ilvl="0" w:tplc="04090011">
      <w:start w:val="1"/>
      <w:numFmt w:val="upperLetter"/>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4" w15:restartNumberingAfterBreak="0">
    <w:nsid w:val="73EC7555"/>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65" w15:restartNumberingAfterBreak="0">
    <w:nsid w:val="757A1644"/>
    <w:multiLevelType w:val="hybridMultilevel"/>
    <w:tmpl w:val="CA0CECD6"/>
    <w:lvl w:ilvl="0" w:tplc="8BF25ECE">
      <w:start w:val="1"/>
      <w:numFmt w:val="ideographLegalTraditional"/>
      <w:pStyle w:val="a1"/>
      <w:lvlText w:val="%1、"/>
      <w:lvlJc w:val="left"/>
      <w:pPr>
        <w:ind w:left="720" w:hanging="720"/>
      </w:pPr>
      <w:rPr>
        <w:rFonts w:hint="default"/>
        <w:color w:val="auto"/>
        <w:lang w:val="en-US"/>
      </w:rPr>
    </w:lvl>
    <w:lvl w:ilvl="1" w:tplc="F6D60252">
      <w:start w:val="1"/>
      <w:numFmt w:val="taiwaneseCountingThousand"/>
      <w:lvlText w:val="(%2)"/>
      <w:lvlJc w:val="left"/>
      <w:pPr>
        <w:ind w:left="960" w:hanging="480"/>
      </w:pPr>
      <w:rPr>
        <w:rFonts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9300B7D"/>
    <w:multiLevelType w:val="hybridMultilevel"/>
    <w:tmpl w:val="C0947044"/>
    <w:lvl w:ilvl="0" w:tplc="5BDA26E6">
      <w:start w:val="1"/>
      <w:numFmt w:val="taiwaneseCountingThousand"/>
      <w:lvlText w:val="%1、"/>
      <w:lvlJc w:val="left"/>
      <w:pPr>
        <w:ind w:left="1473" w:hanging="480"/>
      </w:pPr>
      <w:rPr>
        <w:rFonts w:hint="default"/>
        <w:color w:val="auto"/>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7" w15:restartNumberingAfterBreak="0">
    <w:nsid w:val="7A4B5850"/>
    <w:multiLevelType w:val="hybridMultilevel"/>
    <w:tmpl w:val="B6545F24"/>
    <w:lvl w:ilvl="0" w:tplc="FFFFFFFF">
      <w:start w:val="1"/>
      <w:numFmt w:val="taiwaneseCountingThousand"/>
      <w:suff w:val="nothing"/>
      <w:lvlText w:val="%1、"/>
      <w:lvlJc w:val="left"/>
      <w:pPr>
        <w:ind w:left="465" w:hanging="465"/>
      </w:pPr>
      <w:rPr>
        <w:rFonts w:eastAsia="標楷體" w:hint="eastAsia"/>
        <w:b w:val="0"/>
        <w:i w:val="0"/>
        <w:color w:val="auto"/>
        <w:sz w:val="28"/>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68" w15:restartNumberingAfterBreak="0">
    <w:nsid w:val="7AE16726"/>
    <w:multiLevelType w:val="hybridMultilevel"/>
    <w:tmpl w:val="78CA5654"/>
    <w:lvl w:ilvl="0" w:tplc="6C86D6E6">
      <w:start w:val="1"/>
      <w:numFmt w:val="taiwaneseCountingThousand"/>
      <w:suff w:val="nothing"/>
      <w:lvlText w:val="(%1)"/>
      <w:lvlJc w:val="left"/>
      <w:pPr>
        <w:ind w:left="480" w:hanging="480"/>
      </w:pPr>
      <w:rPr>
        <w:rFonts w:ascii="Times New Roman" w:eastAsia="標楷體" w:hAnsi="Times New Roman" w:cs="Times New Roman" w:hint="default"/>
        <w:b w:val="0"/>
        <w:color w:val="000000" w:themeColor="text1"/>
        <w:sz w:val="28"/>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9" w15:restartNumberingAfterBreak="0">
    <w:nsid w:val="7C050E65"/>
    <w:multiLevelType w:val="hybridMultilevel"/>
    <w:tmpl w:val="5A9ED91C"/>
    <w:lvl w:ilvl="0" w:tplc="89ACFB8E">
      <w:start w:val="1"/>
      <w:numFmt w:val="decimal"/>
      <w:suff w:val="nothing"/>
      <w:lvlText w:val="%1."/>
      <w:lvlJc w:val="left"/>
      <w:pPr>
        <w:ind w:left="1392" w:hanging="360"/>
      </w:pPr>
      <w:rPr>
        <w:rFonts w:hint="default"/>
        <w:color w:val="000000" w:themeColor="text1"/>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70" w15:restartNumberingAfterBreak="0">
    <w:nsid w:val="7C952753"/>
    <w:multiLevelType w:val="hybridMultilevel"/>
    <w:tmpl w:val="C9345E82"/>
    <w:lvl w:ilvl="0" w:tplc="3CA4DD28">
      <w:start w:val="1"/>
      <w:numFmt w:val="decimal"/>
      <w:suff w:val="nothing"/>
      <w:lvlText w:val="(%1)"/>
      <w:lvlJc w:val="left"/>
      <w:pPr>
        <w:ind w:left="480" w:hanging="480"/>
      </w:pPr>
      <w:rPr>
        <w:rFonts w:ascii="Times New Roman" w:eastAsia="標楷體" w:hAnsi="Times New Roman" w:hint="default"/>
        <w:b w:val="0"/>
        <w:i w:val="0"/>
        <w:color w:val="000000" w:themeColor="text1"/>
        <w:sz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1" w15:restartNumberingAfterBreak="0">
    <w:nsid w:val="7FB17571"/>
    <w:multiLevelType w:val="hybridMultilevel"/>
    <w:tmpl w:val="6A14FDB2"/>
    <w:lvl w:ilvl="0" w:tplc="5BDA26E6">
      <w:start w:val="1"/>
      <w:numFmt w:val="taiwaneseCountingThousand"/>
      <w:lvlText w:val="%1、"/>
      <w:lvlJc w:val="left"/>
      <w:pPr>
        <w:ind w:left="1123" w:hanging="720"/>
      </w:pPr>
      <w:rPr>
        <w:rFonts w:hint="default"/>
        <w:lang w:val="en-US"/>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72" w15:restartNumberingAfterBreak="0">
    <w:nsid w:val="7FCA3FF9"/>
    <w:multiLevelType w:val="hybridMultilevel"/>
    <w:tmpl w:val="0A0A7E8E"/>
    <w:lvl w:ilvl="0" w:tplc="04090015">
      <w:start w:val="1"/>
      <w:numFmt w:val="taiwaneseCountingThousand"/>
      <w:lvlText w:val="%1、"/>
      <w:lvlJc w:val="left"/>
      <w:pPr>
        <w:ind w:left="1386" w:hanging="480"/>
      </w:pPr>
    </w:lvl>
    <w:lvl w:ilvl="1" w:tplc="B1209616">
      <w:start w:val="1"/>
      <w:numFmt w:val="taiwaneseCountingThousand"/>
      <w:lvlText w:val="(%2)"/>
      <w:lvlJc w:val="left"/>
      <w:pPr>
        <w:ind w:left="1758" w:hanging="372"/>
      </w:pPr>
      <w:rPr>
        <w:rFonts w:hint="default"/>
      </w:r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num w:numId="1">
    <w:abstractNumId w:val="32"/>
  </w:num>
  <w:num w:numId="2">
    <w:abstractNumId w:val="55"/>
  </w:num>
  <w:num w:numId="3">
    <w:abstractNumId w:val="27"/>
  </w:num>
  <w:num w:numId="4">
    <w:abstractNumId w:val="17"/>
  </w:num>
  <w:num w:numId="5">
    <w:abstractNumId w:val="34"/>
  </w:num>
  <w:num w:numId="6">
    <w:abstractNumId w:val="47"/>
  </w:num>
  <w:num w:numId="7">
    <w:abstractNumId w:val="11"/>
  </w:num>
  <w:num w:numId="8">
    <w:abstractNumId w:val="7"/>
  </w:num>
  <w:num w:numId="9">
    <w:abstractNumId w:val="65"/>
  </w:num>
  <w:num w:numId="10">
    <w:abstractNumId w:val="48"/>
  </w:num>
  <w:num w:numId="11">
    <w:abstractNumId w:val="38"/>
  </w:num>
  <w:num w:numId="12">
    <w:abstractNumId w:val="1"/>
  </w:num>
  <w:num w:numId="13">
    <w:abstractNumId w:val="37"/>
  </w:num>
  <w:num w:numId="14">
    <w:abstractNumId w:val="59"/>
  </w:num>
  <w:num w:numId="15">
    <w:abstractNumId w:val="41"/>
  </w:num>
  <w:num w:numId="16">
    <w:abstractNumId w:val="54"/>
  </w:num>
  <w:num w:numId="17">
    <w:abstractNumId w:val="14"/>
  </w:num>
  <w:num w:numId="18">
    <w:abstractNumId w:val="39"/>
  </w:num>
  <w:num w:numId="19">
    <w:abstractNumId w:val="40"/>
  </w:num>
  <w:num w:numId="20">
    <w:abstractNumId w:val="10"/>
  </w:num>
  <w:num w:numId="21">
    <w:abstractNumId w:val="19"/>
  </w:num>
  <w:num w:numId="22">
    <w:abstractNumId w:val="72"/>
  </w:num>
  <w:num w:numId="23">
    <w:abstractNumId w:val="42"/>
  </w:num>
  <w:num w:numId="24">
    <w:abstractNumId w:val="51"/>
  </w:num>
  <w:num w:numId="25">
    <w:abstractNumId w:val="53"/>
  </w:num>
  <w:num w:numId="26">
    <w:abstractNumId w:val="35"/>
  </w:num>
  <w:num w:numId="27">
    <w:abstractNumId w:val="30"/>
  </w:num>
  <w:num w:numId="28">
    <w:abstractNumId w:val="15"/>
  </w:num>
  <w:num w:numId="29">
    <w:abstractNumId w:val="49"/>
  </w:num>
  <w:num w:numId="30">
    <w:abstractNumId w:val="18"/>
  </w:num>
  <w:num w:numId="31">
    <w:abstractNumId w:val="26"/>
  </w:num>
  <w:num w:numId="32">
    <w:abstractNumId w:val="62"/>
  </w:num>
  <w:num w:numId="33">
    <w:abstractNumId w:val="50"/>
  </w:num>
  <w:num w:numId="34">
    <w:abstractNumId w:val="24"/>
  </w:num>
  <w:num w:numId="35">
    <w:abstractNumId w:val="23"/>
  </w:num>
  <w:num w:numId="36">
    <w:abstractNumId w:val="66"/>
  </w:num>
  <w:num w:numId="37">
    <w:abstractNumId w:val="71"/>
  </w:num>
  <w:num w:numId="38">
    <w:abstractNumId w:val="64"/>
  </w:num>
  <w:num w:numId="39">
    <w:abstractNumId w:val="8"/>
  </w:num>
  <w:num w:numId="40">
    <w:abstractNumId w:val="2"/>
  </w:num>
  <w:num w:numId="41">
    <w:abstractNumId w:val="3"/>
  </w:num>
  <w:num w:numId="42">
    <w:abstractNumId w:val="33"/>
  </w:num>
  <w:num w:numId="43">
    <w:abstractNumId w:val="20"/>
  </w:num>
  <w:num w:numId="44">
    <w:abstractNumId w:val="63"/>
  </w:num>
  <w:num w:numId="45">
    <w:abstractNumId w:val="6"/>
  </w:num>
  <w:num w:numId="46">
    <w:abstractNumId w:val="28"/>
  </w:num>
  <w:num w:numId="47">
    <w:abstractNumId w:val="9"/>
  </w:num>
  <w:num w:numId="48">
    <w:abstractNumId w:val="61"/>
  </w:num>
  <w:num w:numId="49">
    <w:abstractNumId w:val="36"/>
  </w:num>
  <w:num w:numId="50">
    <w:abstractNumId w:val="31"/>
  </w:num>
  <w:num w:numId="51">
    <w:abstractNumId w:val="22"/>
  </w:num>
  <w:num w:numId="52">
    <w:abstractNumId w:val="45"/>
  </w:num>
  <w:num w:numId="53">
    <w:abstractNumId w:val="16"/>
  </w:num>
  <w:num w:numId="54">
    <w:abstractNumId w:val="56"/>
  </w:num>
  <w:num w:numId="55">
    <w:abstractNumId w:val="12"/>
  </w:num>
  <w:num w:numId="56">
    <w:abstractNumId w:val="58"/>
  </w:num>
  <w:num w:numId="57">
    <w:abstractNumId w:val="43"/>
  </w:num>
  <w:num w:numId="58">
    <w:abstractNumId w:val="4"/>
  </w:num>
  <w:num w:numId="59">
    <w:abstractNumId w:val="60"/>
  </w:num>
  <w:num w:numId="60">
    <w:abstractNumId w:val="5"/>
  </w:num>
  <w:num w:numId="61">
    <w:abstractNumId w:val="13"/>
  </w:num>
  <w:num w:numId="62">
    <w:abstractNumId w:val="52"/>
  </w:num>
  <w:num w:numId="63">
    <w:abstractNumId w:val="21"/>
  </w:num>
  <w:num w:numId="64">
    <w:abstractNumId w:val="57"/>
  </w:num>
  <w:num w:numId="65">
    <w:abstractNumId w:val="67"/>
  </w:num>
  <w:num w:numId="66">
    <w:abstractNumId w:val="29"/>
  </w:num>
  <w:num w:numId="67">
    <w:abstractNumId w:val="46"/>
  </w:num>
  <w:num w:numId="68">
    <w:abstractNumId w:val="68"/>
  </w:num>
  <w:num w:numId="69">
    <w:abstractNumId w:val="0"/>
  </w:num>
  <w:num w:numId="70">
    <w:abstractNumId w:val="44"/>
  </w:num>
  <w:num w:numId="71">
    <w:abstractNumId w:val="70"/>
  </w:num>
  <w:num w:numId="72">
    <w:abstractNumId w:val="25"/>
  </w:num>
  <w:num w:numId="73">
    <w:abstractNumId w:val="6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134"/>
  <w:autoHyphenation/>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3F"/>
    <w:rsid w:val="00002011"/>
    <w:rsid w:val="00002664"/>
    <w:rsid w:val="00002989"/>
    <w:rsid w:val="000039F7"/>
    <w:rsid w:val="00003F25"/>
    <w:rsid w:val="000053E5"/>
    <w:rsid w:val="000077BA"/>
    <w:rsid w:val="00010B83"/>
    <w:rsid w:val="000111FD"/>
    <w:rsid w:val="00013C80"/>
    <w:rsid w:val="000173C6"/>
    <w:rsid w:val="00020E0D"/>
    <w:rsid w:val="00021330"/>
    <w:rsid w:val="0002149D"/>
    <w:rsid w:val="000218F5"/>
    <w:rsid w:val="00023C05"/>
    <w:rsid w:val="000307D9"/>
    <w:rsid w:val="00030DAB"/>
    <w:rsid w:val="00031095"/>
    <w:rsid w:val="00036E8B"/>
    <w:rsid w:val="00041FC1"/>
    <w:rsid w:val="00045672"/>
    <w:rsid w:val="00046228"/>
    <w:rsid w:val="00047644"/>
    <w:rsid w:val="00050EEA"/>
    <w:rsid w:val="0005111D"/>
    <w:rsid w:val="00051743"/>
    <w:rsid w:val="00051A3A"/>
    <w:rsid w:val="00055577"/>
    <w:rsid w:val="00060B2B"/>
    <w:rsid w:val="0006238C"/>
    <w:rsid w:val="00063E9F"/>
    <w:rsid w:val="00064B93"/>
    <w:rsid w:val="00065D55"/>
    <w:rsid w:val="00066AD3"/>
    <w:rsid w:val="00070C99"/>
    <w:rsid w:val="000737C8"/>
    <w:rsid w:val="00073B21"/>
    <w:rsid w:val="00073E71"/>
    <w:rsid w:val="000762E2"/>
    <w:rsid w:val="00083D3F"/>
    <w:rsid w:val="000871CC"/>
    <w:rsid w:val="00092B87"/>
    <w:rsid w:val="00097E4C"/>
    <w:rsid w:val="00097E60"/>
    <w:rsid w:val="000A0715"/>
    <w:rsid w:val="000A1680"/>
    <w:rsid w:val="000A4889"/>
    <w:rsid w:val="000A49DB"/>
    <w:rsid w:val="000A4BD6"/>
    <w:rsid w:val="000A5BF8"/>
    <w:rsid w:val="000A7E4B"/>
    <w:rsid w:val="000B000E"/>
    <w:rsid w:val="000B09F1"/>
    <w:rsid w:val="000B1816"/>
    <w:rsid w:val="000B1A92"/>
    <w:rsid w:val="000B239B"/>
    <w:rsid w:val="000B2DA9"/>
    <w:rsid w:val="000B30B0"/>
    <w:rsid w:val="000B3E6A"/>
    <w:rsid w:val="000B7B65"/>
    <w:rsid w:val="000B7FB1"/>
    <w:rsid w:val="000C0783"/>
    <w:rsid w:val="000C1E8E"/>
    <w:rsid w:val="000C2662"/>
    <w:rsid w:val="000C6B72"/>
    <w:rsid w:val="000D0009"/>
    <w:rsid w:val="000D0563"/>
    <w:rsid w:val="000D195C"/>
    <w:rsid w:val="000D2663"/>
    <w:rsid w:val="000D2A24"/>
    <w:rsid w:val="000D54D9"/>
    <w:rsid w:val="000E053A"/>
    <w:rsid w:val="000E46B9"/>
    <w:rsid w:val="000E7587"/>
    <w:rsid w:val="000F0383"/>
    <w:rsid w:val="000F5CE6"/>
    <w:rsid w:val="000F6AE0"/>
    <w:rsid w:val="00100025"/>
    <w:rsid w:val="0010694F"/>
    <w:rsid w:val="00111802"/>
    <w:rsid w:val="001122C7"/>
    <w:rsid w:val="00112AC4"/>
    <w:rsid w:val="00112F9C"/>
    <w:rsid w:val="001155AB"/>
    <w:rsid w:val="0011584E"/>
    <w:rsid w:val="00115B0F"/>
    <w:rsid w:val="00120720"/>
    <w:rsid w:val="00120D29"/>
    <w:rsid w:val="00120FD8"/>
    <w:rsid w:val="00122AAF"/>
    <w:rsid w:val="001249F1"/>
    <w:rsid w:val="00125282"/>
    <w:rsid w:val="00125592"/>
    <w:rsid w:val="00126EB6"/>
    <w:rsid w:val="00130847"/>
    <w:rsid w:val="001315F5"/>
    <w:rsid w:val="001328C0"/>
    <w:rsid w:val="0013419E"/>
    <w:rsid w:val="001362DB"/>
    <w:rsid w:val="00137039"/>
    <w:rsid w:val="001372A5"/>
    <w:rsid w:val="001372D4"/>
    <w:rsid w:val="001424DD"/>
    <w:rsid w:val="00143C4B"/>
    <w:rsid w:val="00143F14"/>
    <w:rsid w:val="001444CA"/>
    <w:rsid w:val="001448A4"/>
    <w:rsid w:val="001454FF"/>
    <w:rsid w:val="00147D56"/>
    <w:rsid w:val="00152CF9"/>
    <w:rsid w:val="00152ECF"/>
    <w:rsid w:val="00153641"/>
    <w:rsid w:val="00155D5B"/>
    <w:rsid w:val="0015786E"/>
    <w:rsid w:val="00161D14"/>
    <w:rsid w:val="00162E69"/>
    <w:rsid w:val="00163034"/>
    <w:rsid w:val="00164052"/>
    <w:rsid w:val="00166C83"/>
    <w:rsid w:val="001700E7"/>
    <w:rsid w:val="00171BBB"/>
    <w:rsid w:val="00174B9B"/>
    <w:rsid w:val="00177117"/>
    <w:rsid w:val="0017764B"/>
    <w:rsid w:val="001812CE"/>
    <w:rsid w:val="001823B0"/>
    <w:rsid w:val="00183446"/>
    <w:rsid w:val="00184549"/>
    <w:rsid w:val="00187BC9"/>
    <w:rsid w:val="00191019"/>
    <w:rsid w:val="0019231D"/>
    <w:rsid w:val="0019420B"/>
    <w:rsid w:val="00194268"/>
    <w:rsid w:val="00194FF3"/>
    <w:rsid w:val="00196C6E"/>
    <w:rsid w:val="001970E2"/>
    <w:rsid w:val="001A0718"/>
    <w:rsid w:val="001A2108"/>
    <w:rsid w:val="001A2153"/>
    <w:rsid w:val="001A2799"/>
    <w:rsid w:val="001A3087"/>
    <w:rsid w:val="001A5B6C"/>
    <w:rsid w:val="001A7449"/>
    <w:rsid w:val="001B1EAC"/>
    <w:rsid w:val="001B3CF9"/>
    <w:rsid w:val="001B4D79"/>
    <w:rsid w:val="001B707E"/>
    <w:rsid w:val="001C1C79"/>
    <w:rsid w:val="001C1D25"/>
    <w:rsid w:val="001C2A42"/>
    <w:rsid w:val="001C71C3"/>
    <w:rsid w:val="001C7514"/>
    <w:rsid w:val="001D104F"/>
    <w:rsid w:val="001D3EE8"/>
    <w:rsid w:val="001E0CF6"/>
    <w:rsid w:val="001E0D8D"/>
    <w:rsid w:val="001E198A"/>
    <w:rsid w:val="001E1D41"/>
    <w:rsid w:val="001E3C23"/>
    <w:rsid w:val="001E6534"/>
    <w:rsid w:val="001E6DE2"/>
    <w:rsid w:val="001F0444"/>
    <w:rsid w:val="001F1875"/>
    <w:rsid w:val="001F2A18"/>
    <w:rsid w:val="001F482F"/>
    <w:rsid w:val="001F4B67"/>
    <w:rsid w:val="001F76C1"/>
    <w:rsid w:val="00201AC7"/>
    <w:rsid w:val="00202B57"/>
    <w:rsid w:val="00203146"/>
    <w:rsid w:val="00203D0A"/>
    <w:rsid w:val="00205270"/>
    <w:rsid w:val="00211B6F"/>
    <w:rsid w:val="002121B3"/>
    <w:rsid w:val="002128C6"/>
    <w:rsid w:val="00212E70"/>
    <w:rsid w:val="002143B4"/>
    <w:rsid w:val="00215DCC"/>
    <w:rsid w:val="00216C1A"/>
    <w:rsid w:val="002227F9"/>
    <w:rsid w:val="00223411"/>
    <w:rsid w:val="00223A69"/>
    <w:rsid w:val="002242DD"/>
    <w:rsid w:val="00226BCE"/>
    <w:rsid w:val="00227BD9"/>
    <w:rsid w:val="00230371"/>
    <w:rsid w:val="00232036"/>
    <w:rsid w:val="00233B73"/>
    <w:rsid w:val="00234C04"/>
    <w:rsid w:val="002370F6"/>
    <w:rsid w:val="00240B98"/>
    <w:rsid w:val="00241BEF"/>
    <w:rsid w:val="0024308B"/>
    <w:rsid w:val="002434BF"/>
    <w:rsid w:val="0024403A"/>
    <w:rsid w:val="00245032"/>
    <w:rsid w:val="002450B3"/>
    <w:rsid w:val="002455A2"/>
    <w:rsid w:val="00246291"/>
    <w:rsid w:val="0024764D"/>
    <w:rsid w:val="00247D58"/>
    <w:rsid w:val="00250603"/>
    <w:rsid w:val="0025154F"/>
    <w:rsid w:val="00251FF8"/>
    <w:rsid w:val="002531F0"/>
    <w:rsid w:val="002538FC"/>
    <w:rsid w:val="00254A94"/>
    <w:rsid w:val="00254A9F"/>
    <w:rsid w:val="00254C0A"/>
    <w:rsid w:val="00254CF9"/>
    <w:rsid w:val="00255A37"/>
    <w:rsid w:val="00255E55"/>
    <w:rsid w:val="002632A9"/>
    <w:rsid w:val="00263603"/>
    <w:rsid w:val="00265A50"/>
    <w:rsid w:val="00265DB5"/>
    <w:rsid w:val="00271DE4"/>
    <w:rsid w:val="002729EF"/>
    <w:rsid w:val="00272B06"/>
    <w:rsid w:val="00275A66"/>
    <w:rsid w:val="002818FF"/>
    <w:rsid w:val="00281A78"/>
    <w:rsid w:val="00282C7B"/>
    <w:rsid w:val="00285264"/>
    <w:rsid w:val="0028567F"/>
    <w:rsid w:val="002875A5"/>
    <w:rsid w:val="0029143D"/>
    <w:rsid w:val="00291D75"/>
    <w:rsid w:val="00294D96"/>
    <w:rsid w:val="00295869"/>
    <w:rsid w:val="0029592B"/>
    <w:rsid w:val="00295B26"/>
    <w:rsid w:val="00296272"/>
    <w:rsid w:val="00297AA8"/>
    <w:rsid w:val="002A0233"/>
    <w:rsid w:val="002A3B2A"/>
    <w:rsid w:val="002A3D32"/>
    <w:rsid w:val="002A6858"/>
    <w:rsid w:val="002A69F6"/>
    <w:rsid w:val="002B1428"/>
    <w:rsid w:val="002B2698"/>
    <w:rsid w:val="002B29E8"/>
    <w:rsid w:val="002B433C"/>
    <w:rsid w:val="002C2182"/>
    <w:rsid w:val="002C31BD"/>
    <w:rsid w:val="002C38EC"/>
    <w:rsid w:val="002C505E"/>
    <w:rsid w:val="002D21FB"/>
    <w:rsid w:val="002D3A97"/>
    <w:rsid w:val="002D3EAD"/>
    <w:rsid w:val="002D4227"/>
    <w:rsid w:val="002E1843"/>
    <w:rsid w:val="002E4441"/>
    <w:rsid w:val="002E49A0"/>
    <w:rsid w:val="002E6E16"/>
    <w:rsid w:val="002E6F33"/>
    <w:rsid w:val="002F0C21"/>
    <w:rsid w:val="002F1341"/>
    <w:rsid w:val="002F367B"/>
    <w:rsid w:val="002F5CAB"/>
    <w:rsid w:val="003024D9"/>
    <w:rsid w:val="003062E5"/>
    <w:rsid w:val="00310442"/>
    <w:rsid w:val="00312A5A"/>
    <w:rsid w:val="00314461"/>
    <w:rsid w:val="0031479E"/>
    <w:rsid w:val="00314A36"/>
    <w:rsid w:val="003157FF"/>
    <w:rsid w:val="00316AC3"/>
    <w:rsid w:val="00320D7E"/>
    <w:rsid w:val="00321488"/>
    <w:rsid w:val="003218EA"/>
    <w:rsid w:val="003221D4"/>
    <w:rsid w:val="003237EB"/>
    <w:rsid w:val="003253DE"/>
    <w:rsid w:val="0032703E"/>
    <w:rsid w:val="00327DF0"/>
    <w:rsid w:val="00330725"/>
    <w:rsid w:val="00336AAC"/>
    <w:rsid w:val="003413FA"/>
    <w:rsid w:val="00341A6F"/>
    <w:rsid w:val="00342304"/>
    <w:rsid w:val="003426EF"/>
    <w:rsid w:val="00342C72"/>
    <w:rsid w:val="003439B1"/>
    <w:rsid w:val="00345597"/>
    <w:rsid w:val="00345FC1"/>
    <w:rsid w:val="003472A9"/>
    <w:rsid w:val="00347FCD"/>
    <w:rsid w:val="00350C8F"/>
    <w:rsid w:val="003517B9"/>
    <w:rsid w:val="0035537A"/>
    <w:rsid w:val="00355504"/>
    <w:rsid w:val="003607C2"/>
    <w:rsid w:val="00360F3C"/>
    <w:rsid w:val="0036130E"/>
    <w:rsid w:val="00361422"/>
    <w:rsid w:val="00361B2B"/>
    <w:rsid w:val="00361D05"/>
    <w:rsid w:val="00361FE8"/>
    <w:rsid w:val="00362739"/>
    <w:rsid w:val="003639B5"/>
    <w:rsid w:val="00363C8C"/>
    <w:rsid w:val="0036428E"/>
    <w:rsid w:val="00367C3E"/>
    <w:rsid w:val="003707E8"/>
    <w:rsid w:val="003712AC"/>
    <w:rsid w:val="003723DE"/>
    <w:rsid w:val="00372974"/>
    <w:rsid w:val="00372D01"/>
    <w:rsid w:val="00374FBF"/>
    <w:rsid w:val="00376317"/>
    <w:rsid w:val="00380600"/>
    <w:rsid w:val="00384542"/>
    <w:rsid w:val="00385300"/>
    <w:rsid w:val="00385B1B"/>
    <w:rsid w:val="00391EFB"/>
    <w:rsid w:val="00392905"/>
    <w:rsid w:val="0039329F"/>
    <w:rsid w:val="00393FFA"/>
    <w:rsid w:val="0039609F"/>
    <w:rsid w:val="003A09DD"/>
    <w:rsid w:val="003A0BB3"/>
    <w:rsid w:val="003A1786"/>
    <w:rsid w:val="003A6F0E"/>
    <w:rsid w:val="003B013E"/>
    <w:rsid w:val="003B0887"/>
    <w:rsid w:val="003B1B32"/>
    <w:rsid w:val="003B29B1"/>
    <w:rsid w:val="003B3A43"/>
    <w:rsid w:val="003B6976"/>
    <w:rsid w:val="003B6AF4"/>
    <w:rsid w:val="003B7647"/>
    <w:rsid w:val="003C1DCC"/>
    <w:rsid w:val="003C27EA"/>
    <w:rsid w:val="003C3906"/>
    <w:rsid w:val="003C464A"/>
    <w:rsid w:val="003C55F4"/>
    <w:rsid w:val="003C580F"/>
    <w:rsid w:val="003C5FA3"/>
    <w:rsid w:val="003C7669"/>
    <w:rsid w:val="003D0388"/>
    <w:rsid w:val="003D4D3F"/>
    <w:rsid w:val="003D5D2D"/>
    <w:rsid w:val="003D73C1"/>
    <w:rsid w:val="003E0B94"/>
    <w:rsid w:val="003E158F"/>
    <w:rsid w:val="003E17CE"/>
    <w:rsid w:val="003E1E48"/>
    <w:rsid w:val="003E2274"/>
    <w:rsid w:val="003E36E3"/>
    <w:rsid w:val="003E3AC0"/>
    <w:rsid w:val="003E3EFF"/>
    <w:rsid w:val="003E6761"/>
    <w:rsid w:val="003E7518"/>
    <w:rsid w:val="003F0594"/>
    <w:rsid w:val="003F1CDC"/>
    <w:rsid w:val="003F2C5B"/>
    <w:rsid w:val="003F41A1"/>
    <w:rsid w:val="003F4BF0"/>
    <w:rsid w:val="00400291"/>
    <w:rsid w:val="00400864"/>
    <w:rsid w:val="00402093"/>
    <w:rsid w:val="004057AB"/>
    <w:rsid w:val="00407041"/>
    <w:rsid w:val="00407F43"/>
    <w:rsid w:val="0041071B"/>
    <w:rsid w:val="0041456A"/>
    <w:rsid w:val="00417246"/>
    <w:rsid w:val="00421539"/>
    <w:rsid w:val="00423E5B"/>
    <w:rsid w:val="00427D63"/>
    <w:rsid w:val="00431E6C"/>
    <w:rsid w:val="00431ED5"/>
    <w:rsid w:val="00436344"/>
    <w:rsid w:val="0043640B"/>
    <w:rsid w:val="00436F9B"/>
    <w:rsid w:val="0043724D"/>
    <w:rsid w:val="004376BF"/>
    <w:rsid w:val="00440D84"/>
    <w:rsid w:val="0044258F"/>
    <w:rsid w:val="0044477F"/>
    <w:rsid w:val="00446171"/>
    <w:rsid w:val="00446A1D"/>
    <w:rsid w:val="00451A43"/>
    <w:rsid w:val="00452FD5"/>
    <w:rsid w:val="00456BEE"/>
    <w:rsid w:val="00462037"/>
    <w:rsid w:val="00466388"/>
    <w:rsid w:val="00471211"/>
    <w:rsid w:val="0047208F"/>
    <w:rsid w:val="004723CC"/>
    <w:rsid w:val="00474AEA"/>
    <w:rsid w:val="0047579A"/>
    <w:rsid w:val="00475EBA"/>
    <w:rsid w:val="00476016"/>
    <w:rsid w:val="00477C83"/>
    <w:rsid w:val="0048097B"/>
    <w:rsid w:val="004827A4"/>
    <w:rsid w:val="0048397E"/>
    <w:rsid w:val="00485875"/>
    <w:rsid w:val="0048611D"/>
    <w:rsid w:val="00491249"/>
    <w:rsid w:val="00491CAF"/>
    <w:rsid w:val="00492416"/>
    <w:rsid w:val="00492BD7"/>
    <w:rsid w:val="00494ED0"/>
    <w:rsid w:val="004A1E0A"/>
    <w:rsid w:val="004A5EA9"/>
    <w:rsid w:val="004B09D0"/>
    <w:rsid w:val="004B177F"/>
    <w:rsid w:val="004B3869"/>
    <w:rsid w:val="004B38E5"/>
    <w:rsid w:val="004B39A1"/>
    <w:rsid w:val="004B6514"/>
    <w:rsid w:val="004B6D6F"/>
    <w:rsid w:val="004B7E64"/>
    <w:rsid w:val="004C1218"/>
    <w:rsid w:val="004C20D8"/>
    <w:rsid w:val="004C3B9D"/>
    <w:rsid w:val="004C591F"/>
    <w:rsid w:val="004C5C64"/>
    <w:rsid w:val="004C6F91"/>
    <w:rsid w:val="004D05CD"/>
    <w:rsid w:val="004D1017"/>
    <w:rsid w:val="004D3BCA"/>
    <w:rsid w:val="004D4C88"/>
    <w:rsid w:val="004D52B9"/>
    <w:rsid w:val="004D577C"/>
    <w:rsid w:val="004D797C"/>
    <w:rsid w:val="004E2FEA"/>
    <w:rsid w:val="004E3F1D"/>
    <w:rsid w:val="004E5F19"/>
    <w:rsid w:val="004F0351"/>
    <w:rsid w:val="004F5812"/>
    <w:rsid w:val="004F769E"/>
    <w:rsid w:val="00501136"/>
    <w:rsid w:val="0050391E"/>
    <w:rsid w:val="00507769"/>
    <w:rsid w:val="00507B0D"/>
    <w:rsid w:val="00510949"/>
    <w:rsid w:val="00511141"/>
    <w:rsid w:val="00512A5B"/>
    <w:rsid w:val="00513EA8"/>
    <w:rsid w:val="00514E63"/>
    <w:rsid w:val="00515D7D"/>
    <w:rsid w:val="00517DF0"/>
    <w:rsid w:val="00520AE1"/>
    <w:rsid w:val="0052683E"/>
    <w:rsid w:val="00526BBE"/>
    <w:rsid w:val="00526C01"/>
    <w:rsid w:val="00527E5E"/>
    <w:rsid w:val="0053046F"/>
    <w:rsid w:val="00531794"/>
    <w:rsid w:val="00532A7D"/>
    <w:rsid w:val="00536442"/>
    <w:rsid w:val="00537101"/>
    <w:rsid w:val="005372C9"/>
    <w:rsid w:val="005408B1"/>
    <w:rsid w:val="00541F82"/>
    <w:rsid w:val="00547CE5"/>
    <w:rsid w:val="005542AE"/>
    <w:rsid w:val="005551BE"/>
    <w:rsid w:val="00555DD9"/>
    <w:rsid w:val="00560196"/>
    <w:rsid w:val="00560405"/>
    <w:rsid w:val="005619DD"/>
    <w:rsid w:val="005637EE"/>
    <w:rsid w:val="00564EDA"/>
    <w:rsid w:val="0056508A"/>
    <w:rsid w:val="00565482"/>
    <w:rsid w:val="00566250"/>
    <w:rsid w:val="005678CA"/>
    <w:rsid w:val="00571C67"/>
    <w:rsid w:val="00572355"/>
    <w:rsid w:val="00572DA4"/>
    <w:rsid w:val="00580E14"/>
    <w:rsid w:val="005813AE"/>
    <w:rsid w:val="0058433A"/>
    <w:rsid w:val="005853DE"/>
    <w:rsid w:val="00586B5A"/>
    <w:rsid w:val="00591BF9"/>
    <w:rsid w:val="00592E79"/>
    <w:rsid w:val="00593467"/>
    <w:rsid w:val="005940E5"/>
    <w:rsid w:val="005A0C02"/>
    <w:rsid w:val="005A4C97"/>
    <w:rsid w:val="005A4FE0"/>
    <w:rsid w:val="005A59D2"/>
    <w:rsid w:val="005A7B09"/>
    <w:rsid w:val="005A7C8A"/>
    <w:rsid w:val="005B0F41"/>
    <w:rsid w:val="005B2A67"/>
    <w:rsid w:val="005B3934"/>
    <w:rsid w:val="005B3AB6"/>
    <w:rsid w:val="005B3F41"/>
    <w:rsid w:val="005B546F"/>
    <w:rsid w:val="005C37E3"/>
    <w:rsid w:val="005C4A37"/>
    <w:rsid w:val="005C554B"/>
    <w:rsid w:val="005C56AD"/>
    <w:rsid w:val="005D18BD"/>
    <w:rsid w:val="005D1F23"/>
    <w:rsid w:val="005D32A9"/>
    <w:rsid w:val="005D3DA6"/>
    <w:rsid w:val="005D3EA2"/>
    <w:rsid w:val="005D5F84"/>
    <w:rsid w:val="005D6266"/>
    <w:rsid w:val="005D72AE"/>
    <w:rsid w:val="005E02EF"/>
    <w:rsid w:val="005E1CEE"/>
    <w:rsid w:val="005E29B0"/>
    <w:rsid w:val="005E35CB"/>
    <w:rsid w:val="005E3B86"/>
    <w:rsid w:val="005E4CF5"/>
    <w:rsid w:val="005F17BE"/>
    <w:rsid w:val="005F2FA4"/>
    <w:rsid w:val="005F5783"/>
    <w:rsid w:val="005F5D11"/>
    <w:rsid w:val="005F6777"/>
    <w:rsid w:val="005F7976"/>
    <w:rsid w:val="005F7BCA"/>
    <w:rsid w:val="00601ECF"/>
    <w:rsid w:val="006023BE"/>
    <w:rsid w:val="0060278B"/>
    <w:rsid w:val="00610386"/>
    <w:rsid w:val="00614BC6"/>
    <w:rsid w:val="006168E5"/>
    <w:rsid w:val="00616ED7"/>
    <w:rsid w:val="00620AEE"/>
    <w:rsid w:val="00620BAC"/>
    <w:rsid w:val="00621ABA"/>
    <w:rsid w:val="00622BDF"/>
    <w:rsid w:val="00625511"/>
    <w:rsid w:val="00625654"/>
    <w:rsid w:val="006311FE"/>
    <w:rsid w:val="00632BAE"/>
    <w:rsid w:val="00640417"/>
    <w:rsid w:val="00640993"/>
    <w:rsid w:val="00644BF9"/>
    <w:rsid w:val="0064540A"/>
    <w:rsid w:val="00646DA8"/>
    <w:rsid w:val="00647AA4"/>
    <w:rsid w:val="00650464"/>
    <w:rsid w:val="00650AE3"/>
    <w:rsid w:val="00650D4D"/>
    <w:rsid w:val="00653F32"/>
    <w:rsid w:val="00656398"/>
    <w:rsid w:val="00656C73"/>
    <w:rsid w:val="00660F7C"/>
    <w:rsid w:val="00661E74"/>
    <w:rsid w:val="00665529"/>
    <w:rsid w:val="00665DD9"/>
    <w:rsid w:val="00666966"/>
    <w:rsid w:val="0067017F"/>
    <w:rsid w:val="00672F4C"/>
    <w:rsid w:val="00673900"/>
    <w:rsid w:val="00674EEA"/>
    <w:rsid w:val="00676C9D"/>
    <w:rsid w:val="00680893"/>
    <w:rsid w:val="00680B11"/>
    <w:rsid w:val="00680F9F"/>
    <w:rsid w:val="00681201"/>
    <w:rsid w:val="00681691"/>
    <w:rsid w:val="00682ED3"/>
    <w:rsid w:val="00685F1E"/>
    <w:rsid w:val="00686FCF"/>
    <w:rsid w:val="00687A43"/>
    <w:rsid w:val="006900AC"/>
    <w:rsid w:val="006926C6"/>
    <w:rsid w:val="0069481F"/>
    <w:rsid w:val="00694A24"/>
    <w:rsid w:val="00696465"/>
    <w:rsid w:val="0069794A"/>
    <w:rsid w:val="006A0C45"/>
    <w:rsid w:val="006A18E5"/>
    <w:rsid w:val="006A25C6"/>
    <w:rsid w:val="006A4F34"/>
    <w:rsid w:val="006B244D"/>
    <w:rsid w:val="006B5559"/>
    <w:rsid w:val="006C0130"/>
    <w:rsid w:val="006C249D"/>
    <w:rsid w:val="006C6144"/>
    <w:rsid w:val="006C749B"/>
    <w:rsid w:val="006C78F0"/>
    <w:rsid w:val="006D04EC"/>
    <w:rsid w:val="006D2A3B"/>
    <w:rsid w:val="006D35A1"/>
    <w:rsid w:val="006D3E0D"/>
    <w:rsid w:val="006D4B04"/>
    <w:rsid w:val="006D6530"/>
    <w:rsid w:val="006D7D89"/>
    <w:rsid w:val="006E042C"/>
    <w:rsid w:val="006E3AC2"/>
    <w:rsid w:val="006E55AE"/>
    <w:rsid w:val="006E6E97"/>
    <w:rsid w:val="006E7E39"/>
    <w:rsid w:val="006F345A"/>
    <w:rsid w:val="006F3E42"/>
    <w:rsid w:val="006F4466"/>
    <w:rsid w:val="00703CF6"/>
    <w:rsid w:val="00704076"/>
    <w:rsid w:val="00705A57"/>
    <w:rsid w:val="00705C13"/>
    <w:rsid w:val="00705EF3"/>
    <w:rsid w:val="0070664B"/>
    <w:rsid w:val="00710CB8"/>
    <w:rsid w:val="00711805"/>
    <w:rsid w:val="007119B4"/>
    <w:rsid w:val="00712CE6"/>
    <w:rsid w:val="00714D3F"/>
    <w:rsid w:val="00715CEB"/>
    <w:rsid w:val="00716B45"/>
    <w:rsid w:val="007221CD"/>
    <w:rsid w:val="00722B39"/>
    <w:rsid w:val="00722C58"/>
    <w:rsid w:val="0072375D"/>
    <w:rsid w:val="007241B6"/>
    <w:rsid w:val="007258DE"/>
    <w:rsid w:val="00725B61"/>
    <w:rsid w:val="00734CB1"/>
    <w:rsid w:val="00734CD6"/>
    <w:rsid w:val="00736363"/>
    <w:rsid w:val="0074080F"/>
    <w:rsid w:val="00741E9F"/>
    <w:rsid w:val="007422D2"/>
    <w:rsid w:val="00742438"/>
    <w:rsid w:val="00742ADE"/>
    <w:rsid w:val="00743127"/>
    <w:rsid w:val="007456C6"/>
    <w:rsid w:val="0074661D"/>
    <w:rsid w:val="00746843"/>
    <w:rsid w:val="00751B20"/>
    <w:rsid w:val="00751E24"/>
    <w:rsid w:val="00752E47"/>
    <w:rsid w:val="00756092"/>
    <w:rsid w:val="007605B6"/>
    <w:rsid w:val="00761B85"/>
    <w:rsid w:val="00761D8D"/>
    <w:rsid w:val="00763767"/>
    <w:rsid w:val="00764812"/>
    <w:rsid w:val="00764FD7"/>
    <w:rsid w:val="00770E30"/>
    <w:rsid w:val="007747D4"/>
    <w:rsid w:val="00775AF1"/>
    <w:rsid w:val="0077602F"/>
    <w:rsid w:val="007760A3"/>
    <w:rsid w:val="00776CFB"/>
    <w:rsid w:val="007814CA"/>
    <w:rsid w:val="00782AEA"/>
    <w:rsid w:val="00784EF5"/>
    <w:rsid w:val="00786F48"/>
    <w:rsid w:val="007875C0"/>
    <w:rsid w:val="007875C5"/>
    <w:rsid w:val="007925A1"/>
    <w:rsid w:val="0079260B"/>
    <w:rsid w:val="007944D3"/>
    <w:rsid w:val="00795580"/>
    <w:rsid w:val="00795EC9"/>
    <w:rsid w:val="007A059F"/>
    <w:rsid w:val="007A0689"/>
    <w:rsid w:val="007A1559"/>
    <w:rsid w:val="007A37D6"/>
    <w:rsid w:val="007A5416"/>
    <w:rsid w:val="007A5C47"/>
    <w:rsid w:val="007B28EF"/>
    <w:rsid w:val="007B40A5"/>
    <w:rsid w:val="007B5022"/>
    <w:rsid w:val="007B5EAB"/>
    <w:rsid w:val="007B6138"/>
    <w:rsid w:val="007B687C"/>
    <w:rsid w:val="007B7A10"/>
    <w:rsid w:val="007C2166"/>
    <w:rsid w:val="007C43A6"/>
    <w:rsid w:val="007D341F"/>
    <w:rsid w:val="007D3C55"/>
    <w:rsid w:val="007D5920"/>
    <w:rsid w:val="007E11F7"/>
    <w:rsid w:val="007E154D"/>
    <w:rsid w:val="007E292E"/>
    <w:rsid w:val="007E2A77"/>
    <w:rsid w:val="007E3F9D"/>
    <w:rsid w:val="007E48A3"/>
    <w:rsid w:val="007E511F"/>
    <w:rsid w:val="007F1C6E"/>
    <w:rsid w:val="007F3F2B"/>
    <w:rsid w:val="007F4EBB"/>
    <w:rsid w:val="007F61BB"/>
    <w:rsid w:val="007F6494"/>
    <w:rsid w:val="00801D91"/>
    <w:rsid w:val="00802757"/>
    <w:rsid w:val="00803792"/>
    <w:rsid w:val="00804248"/>
    <w:rsid w:val="00812020"/>
    <w:rsid w:val="00814984"/>
    <w:rsid w:val="00815642"/>
    <w:rsid w:val="008202F0"/>
    <w:rsid w:val="008250BC"/>
    <w:rsid w:val="00825DE7"/>
    <w:rsid w:val="0082613C"/>
    <w:rsid w:val="00826256"/>
    <w:rsid w:val="0082718F"/>
    <w:rsid w:val="00827B32"/>
    <w:rsid w:val="0083078C"/>
    <w:rsid w:val="008321EA"/>
    <w:rsid w:val="008332C4"/>
    <w:rsid w:val="00834493"/>
    <w:rsid w:val="00835B60"/>
    <w:rsid w:val="008360F6"/>
    <w:rsid w:val="00836A87"/>
    <w:rsid w:val="00840F84"/>
    <w:rsid w:val="00843AF1"/>
    <w:rsid w:val="00843E0C"/>
    <w:rsid w:val="0084557A"/>
    <w:rsid w:val="008477E1"/>
    <w:rsid w:val="00847981"/>
    <w:rsid w:val="00851F74"/>
    <w:rsid w:val="00852910"/>
    <w:rsid w:val="008538AC"/>
    <w:rsid w:val="0085582C"/>
    <w:rsid w:val="00856971"/>
    <w:rsid w:val="00864DD0"/>
    <w:rsid w:val="00864F56"/>
    <w:rsid w:val="0086518D"/>
    <w:rsid w:val="0086623E"/>
    <w:rsid w:val="00871581"/>
    <w:rsid w:val="008715D8"/>
    <w:rsid w:val="00871DB2"/>
    <w:rsid w:val="00872C25"/>
    <w:rsid w:val="00873067"/>
    <w:rsid w:val="008738AF"/>
    <w:rsid w:val="00875063"/>
    <w:rsid w:val="008758E7"/>
    <w:rsid w:val="00875FB5"/>
    <w:rsid w:val="0087640A"/>
    <w:rsid w:val="00876B4F"/>
    <w:rsid w:val="00880D2B"/>
    <w:rsid w:val="008816FC"/>
    <w:rsid w:val="008830A2"/>
    <w:rsid w:val="008834A7"/>
    <w:rsid w:val="00886F1F"/>
    <w:rsid w:val="00890B47"/>
    <w:rsid w:val="00892656"/>
    <w:rsid w:val="00892F9F"/>
    <w:rsid w:val="0089475C"/>
    <w:rsid w:val="00896327"/>
    <w:rsid w:val="008A0833"/>
    <w:rsid w:val="008A0C4E"/>
    <w:rsid w:val="008A25A0"/>
    <w:rsid w:val="008A3149"/>
    <w:rsid w:val="008A47F1"/>
    <w:rsid w:val="008A4F93"/>
    <w:rsid w:val="008A5921"/>
    <w:rsid w:val="008A6142"/>
    <w:rsid w:val="008A70D0"/>
    <w:rsid w:val="008B2138"/>
    <w:rsid w:val="008B241D"/>
    <w:rsid w:val="008B4D75"/>
    <w:rsid w:val="008C12B2"/>
    <w:rsid w:val="008C29D7"/>
    <w:rsid w:val="008C2E47"/>
    <w:rsid w:val="008C550F"/>
    <w:rsid w:val="008C5F0E"/>
    <w:rsid w:val="008D1F7D"/>
    <w:rsid w:val="008D35B8"/>
    <w:rsid w:val="008D4051"/>
    <w:rsid w:val="008D5718"/>
    <w:rsid w:val="008D68A1"/>
    <w:rsid w:val="008E0593"/>
    <w:rsid w:val="008E245E"/>
    <w:rsid w:val="008E51C3"/>
    <w:rsid w:val="008E5A02"/>
    <w:rsid w:val="008E6709"/>
    <w:rsid w:val="008E7D31"/>
    <w:rsid w:val="008F41B7"/>
    <w:rsid w:val="008F4AE2"/>
    <w:rsid w:val="008F4BFB"/>
    <w:rsid w:val="008F552A"/>
    <w:rsid w:val="008F5EEE"/>
    <w:rsid w:val="008F7BCC"/>
    <w:rsid w:val="00901F39"/>
    <w:rsid w:val="00903165"/>
    <w:rsid w:val="00903A63"/>
    <w:rsid w:val="00903B7C"/>
    <w:rsid w:val="009066D2"/>
    <w:rsid w:val="00911F2E"/>
    <w:rsid w:val="0091439F"/>
    <w:rsid w:val="00916795"/>
    <w:rsid w:val="00922900"/>
    <w:rsid w:val="00922A9B"/>
    <w:rsid w:val="009250F9"/>
    <w:rsid w:val="00925293"/>
    <w:rsid w:val="00930CEF"/>
    <w:rsid w:val="00931E41"/>
    <w:rsid w:val="009329C3"/>
    <w:rsid w:val="00934A48"/>
    <w:rsid w:val="00934B4B"/>
    <w:rsid w:val="00935631"/>
    <w:rsid w:val="009364FB"/>
    <w:rsid w:val="009378D1"/>
    <w:rsid w:val="00940131"/>
    <w:rsid w:val="0094119B"/>
    <w:rsid w:val="009412ED"/>
    <w:rsid w:val="0094187D"/>
    <w:rsid w:val="009420A3"/>
    <w:rsid w:val="0094317C"/>
    <w:rsid w:val="00944EA6"/>
    <w:rsid w:val="009510E7"/>
    <w:rsid w:val="00953D35"/>
    <w:rsid w:val="00957BF6"/>
    <w:rsid w:val="00960695"/>
    <w:rsid w:val="0096356A"/>
    <w:rsid w:val="00964251"/>
    <w:rsid w:val="0096473D"/>
    <w:rsid w:val="00965640"/>
    <w:rsid w:val="009660AC"/>
    <w:rsid w:val="00973F0F"/>
    <w:rsid w:val="00975259"/>
    <w:rsid w:val="00977B0C"/>
    <w:rsid w:val="00977CBF"/>
    <w:rsid w:val="00980906"/>
    <w:rsid w:val="00983F0F"/>
    <w:rsid w:val="00987392"/>
    <w:rsid w:val="009879DF"/>
    <w:rsid w:val="0099070B"/>
    <w:rsid w:val="00990C89"/>
    <w:rsid w:val="00990E79"/>
    <w:rsid w:val="0099120E"/>
    <w:rsid w:val="0099196A"/>
    <w:rsid w:val="009921E8"/>
    <w:rsid w:val="009926E0"/>
    <w:rsid w:val="00992FBD"/>
    <w:rsid w:val="0099495C"/>
    <w:rsid w:val="00997E67"/>
    <w:rsid w:val="009A10B7"/>
    <w:rsid w:val="009A114C"/>
    <w:rsid w:val="009A121E"/>
    <w:rsid w:val="009A4854"/>
    <w:rsid w:val="009A4F21"/>
    <w:rsid w:val="009A7ABC"/>
    <w:rsid w:val="009A7BCE"/>
    <w:rsid w:val="009B1DCA"/>
    <w:rsid w:val="009B4079"/>
    <w:rsid w:val="009B46E6"/>
    <w:rsid w:val="009B4DAA"/>
    <w:rsid w:val="009B59FA"/>
    <w:rsid w:val="009B74C2"/>
    <w:rsid w:val="009B75EE"/>
    <w:rsid w:val="009C2B14"/>
    <w:rsid w:val="009C333A"/>
    <w:rsid w:val="009C34C7"/>
    <w:rsid w:val="009C43A5"/>
    <w:rsid w:val="009C5E94"/>
    <w:rsid w:val="009D286B"/>
    <w:rsid w:val="009D672C"/>
    <w:rsid w:val="009E055E"/>
    <w:rsid w:val="009E0CD0"/>
    <w:rsid w:val="009E26B9"/>
    <w:rsid w:val="009E4137"/>
    <w:rsid w:val="009E466B"/>
    <w:rsid w:val="009E504B"/>
    <w:rsid w:val="009E5BE9"/>
    <w:rsid w:val="009E5DCE"/>
    <w:rsid w:val="009E753D"/>
    <w:rsid w:val="009E798F"/>
    <w:rsid w:val="009E7B88"/>
    <w:rsid w:val="009E7FC5"/>
    <w:rsid w:val="009F0CE3"/>
    <w:rsid w:val="009F0DF0"/>
    <w:rsid w:val="009F12F3"/>
    <w:rsid w:val="009F145A"/>
    <w:rsid w:val="009F27C2"/>
    <w:rsid w:val="009F3882"/>
    <w:rsid w:val="009F428D"/>
    <w:rsid w:val="009F47CD"/>
    <w:rsid w:val="009F49DF"/>
    <w:rsid w:val="009F56A2"/>
    <w:rsid w:val="00A001A4"/>
    <w:rsid w:val="00A00280"/>
    <w:rsid w:val="00A00542"/>
    <w:rsid w:val="00A00DD7"/>
    <w:rsid w:val="00A0475E"/>
    <w:rsid w:val="00A04CE4"/>
    <w:rsid w:val="00A05877"/>
    <w:rsid w:val="00A107B5"/>
    <w:rsid w:val="00A11653"/>
    <w:rsid w:val="00A119C0"/>
    <w:rsid w:val="00A11ED2"/>
    <w:rsid w:val="00A1313D"/>
    <w:rsid w:val="00A13354"/>
    <w:rsid w:val="00A15E55"/>
    <w:rsid w:val="00A167B5"/>
    <w:rsid w:val="00A16DAF"/>
    <w:rsid w:val="00A20913"/>
    <w:rsid w:val="00A20C88"/>
    <w:rsid w:val="00A214B1"/>
    <w:rsid w:val="00A2467B"/>
    <w:rsid w:val="00A24B70"/>
    <w:rsid w:val="00A24EB4"/>
    <w:rsid w:val="00A24F22"/>
    <w:rsid w:val="00A27FD5"/>
    <w:rsid w:val="00A309F7"/>
    <w:rsid w:val="00A312FE"/>
    <w:rsid w:val="00A31E8A"/>
    <w:rsid w:val="00A32E9B"/>
    <w:rsid w:val="00A333BA"/>
    <w:rsid w:val="00A34011"/>
    <w:rsid w:val="00A3743C"/>
    <w:rsid w:val="00A377FD"/>
    <w:rsid w:val="00A43274"/>
    <w:rsid w:val="00A4469E"/>
    <w:rsid w:val="00A456FB"/>
    <w:rsid w:val="00A4579A"/>
    <w:rsid w:val="00A4613F"/>
    <w:rsid w:val="00A462C2"/>
    <w:rsid w:val="00A4634A"/>
    <w:rsid w:val="00A47267"/>
    <w:rsid w:val="00A5137C"/>
    <w:rsid w:val="00A51F5C"/>
    <w:rsid w:val="00A524DB"/>
    <w:rsid w:val="00A53C0F"/>
    <w:rsid w:val="00A5415B"/>
    <w:rsid w:val="00A5439F"/>
    <w:rsid w:val="00A543EA"/>
    <w:rsid w:val="00A5475C"/>
    <w:rsid w:val="00A55B76"/>
    <w:rsid w:val="00A56DF5"/>
    <w:rsid w:val="00A56E04"/>
    <w:rsid w:val="00A57E00"/>
    <w:rsid w:val="00A60815"/>
    <w:rsid w:val="00A60B14"/>
    <w:rsid w:val="00A62CEB"/>
    <w:rsid w:val="00A66945"/>
    <w:rsid w:val="00A674D5"/>
    <w:rsid w:val="00A67F7E"/>
    <w:rsid w:val="00A706AF"/>
    <w:rsid w:val="00A708CF"/>
    <w:rsid w:val="00A7360A"/>
    <w:rsid w:val="00A740EE"/>
    <w:rsid w:val="00A77303"/>
    <w:rsid w:val="00A77F2B"/>
    <w:rsid w:val="00A80BA4"/>
    <w:rsid w:val="00A836A9"/>
    <w:rsid w:val="00A86959"/>
    <w:rsid w:val="00A916A8"/>
    <w:rsid w:val="00A93EDA"/>
    <w:rsid w:val="00A948DD"/>
    <w:rsid w:val="00A95AA0"/>
    <w:rsid w:val="00A96DC7"/>
    <w:rsid w:val="00A97821"/>
    <w:rsid w:val="00AA1828"/>
    <w:rsid w:val="00AA2BB0"/>
    <w:rsid w:val="00AA3184"/>
    <w:rsid w:val="00AA36DD"/>
    <w:rsid w:val="00AA389C"/>
    <w:rsid w:val="00AA51E8"/>
    <w:rsid w:val="00AA5AA7"/>
    <w:rsid w:val="00AB0055"/>
    <w:rsid w:val="00AB2538"/>
    <w:rsid w:val="00AB3794"/>
    <w:rsid w:val="00AB4137"/>
    <w:rsid w:val="00AB5136"/>
    <w:rsid w:val="00AC2561"/>
    <w:rsid w:val="00AC3C96"/>
    <w:rsid w:val="00AC4003"/>
    <w:rsid w:val="00AC53F7"/>
    <w:rsid w:val="00AC6FBA"/>
    <w:rsid w:val="00AC777F"/>
    <w:rsid w:val="00AD032F"/>
    <w:rsid w:val="00AD0EA3"/>
    <w:rsid w:val="00AD2204"/>
    <w:rsid w:val="00AD3542"/>
    <w:rsid w:val="00AD3C48"/>
    <w:rsid w:val="00AD3FB2"/>
    <w:rsid w:val="00AD4976"/>
    <w:rsid w:val="00AD4F56"/>
    <w:rsid w:val="00AD5AEE"/>
    <w:rsid w:val="00AD74C4"/>
    <w:rsid w:val="00AD7535"/>
    <w:rsid w:val="00AE4582"/>
    <w:rsid w:val="00AF2AB7"/>
    <w:rsid w:val="00AF6BC9"/>
    <w:rsid w:val="00AF6F22"/>
    <w:rsid w:val="00B01EEE"/>
    <w:rsid w:val="00B02511"/>
    <w:rsid w:val="00B04EFF"/>
    <w:rsid w:val="00B05758"/>
    <w:rsid w:val="00B0752D"/>
    <w:rsid w:val="00B07574"/>
    <w:rsid w:val="00B07E08"/>
    <w:rsid w:val="00B07F7B"/>
    <w:rsid w:val="00B10569"/>
    <w:rsid w:val="00B1098A"/>
    <w:rsid w:val="00B119AF"/>
    <w:rsid w:val="00B12220"/>
    <w:rsid w:val="00B12D8E"/>
    <w:rsid w:val="00B12F8A"/>
    <w:rsid w:val="00B14B46"/>
    <w:rsid w:val="00B14D29"/>
    <w:rsid w:val="00B21880"/>
    <w:rsid w:val="00B25583"/>
    <w:rsid w:val="00B2795F"/>
    <w:rsid w:val="00B30D4C"/>
    <w:rsid w:val="00B31D9B"/>
    <w:rsid w:val="00B31F0E"/>
    <w:rsid w:val="00B33739"/>
    <w:rsid w:val="00B33D7A"/>
    <w:rsid w:val="00B341F3"/>
    <w:rsid w:val="00B3475E"/>
    <w:rsid w:val="00B3622C"/>
    <w:rsid w:val="00B37FD4"/>
    <w:rsid w:val="00B42928"/>
    <w:rsid w:val="00B45A08"/>
    <w:rsid w:val="00B45A59"/>
    <w:rsid w:val="00B475FC"/>
    <w:rsid w:val="00B54B1C"/>
    <w:rsid w:val="00B600FB"/>
    <w:rsid w:val="00B60FC0"/>
    <w:rsid w:val="00B62CFC"/>
    <w:rsid w:val="00B65691"/>
    <w:rsid w:val="00B66F89"/>
    <w:rsid w:val="00B70DAC"/>
    <w:rsid w:val="00B7282A"/>
    <w:rsid w:val="00B72F8F"/>
    <w:rsid w:val="00B733D6"/>
    <w:rsid w:val="00B76DF8"/>
    <w:rsid w:val="00B800D9"/>
    <w:rsid w:val="00B802A9"/>
    <w:rsid w:val="00B8097E"/>
    <w:rsid w:val="00B83B00"/>
    <w:rsid w:val="00B87A39"/>
    <w:rsid w:val="00B87E16"/>
    <w:rsid w:val="00B90509"/>
    <w:rsid w:val="00B907EC"/>
    <w:rsid w:val="00B90B09"/>
    <w:rsid w:val="00B915CE"/>
    <w:rsid w:val="00B94781"/>
    <w:rsid w:val="00B94EEA"/>
    <w:rsid w:val="00BA2992"/>
    <w:rsid w:val="00BA4D7F"/>
    <w:rsid w:val="00BA5484"/>
    <w:rsid w:val="00BA7D8D"/>
    <w:rsid w:val="00BB0876"/>
    <w:rsid w:val="00BB0DA0"/>
    <w:rsid w:val="00BB708C"/>
    <w:rsid w:val="00BC0CD3"/>
    <w:rsid w:val="00BC1304"/>
    <w:rsid w:val="00BC458C"/>
    <w:rsid w:val="00BC77CA"/>
    <w:rsid w:val="00BD1231"/>
    <w:rsid w:val="00BD1E21"/>
    <w:rsid w:val="00BD2849"/>
    <w:rsid w:val="00BD2AF3"/>
    <w:rsid w:val="00BD2B58"/>
    <w:rsid w:val="00BD3D3F"/>
    <w:rsid w:val="00BD44C3"/>
    <w:rsid w:val="00BD5B6B"/>
    <w:rsid w:val="00BD6AC5"/>
    <w:rsid w:val="00BE04CA"/>
    <w:rsid w:val="00BE130B"/>
    <w:rsid w:val="00BE4A2A"/>
    <w:rsid w:val="00BE514D"/>
    <w:rsid w:val="00BE66B4"/>
    <w:rsid w:val="00BE6C57"/>
    <w:rsid w:val="00BF1AF8"/>
    <w:rsid w:val="00BF373D"/>
    <w:rsid w:val="00BF3D71"/>
    <w:rsid w:val="00BF3DF9"/>
    <w:rsid w:val="00BF4F5A"/>
    <w:rsid w:val="00C00D9A"/>
    <w:rsid w:val="00C01D58"/>
    <w:rsid w:val="00C0222B"/>
    <w:rsid w:val="00C04051"/>
    <w:rsid w:val="00C0469E"/>
    <w:rsid w:val="00C0568E"/>
    <w:rsid w:val="00C06DEB"/>
    <w:rsid w:val="00C10FB9"/>
    <w:rsid w:val="00C12FC1"/>
    <w:rsid w:val="00C1580F"/>
    <w:rsid w:val="00C15D67"/>
    <w:rsid w:val="00C16F89"/>
    <w:rsid w:val="00C20733"/>
    <w:rsid w:val="00C236B5"/>
    <w:rsid w:val="00C24B2A"/>
    <w:rsid w:val="00C2729E"/>
    <w:rsid w:val="00C35907"/>
    <w:rsid w:val="00C37987"/>
    <w:rsid w:val="00C40714"/>
    <w:rsid w:val="00C419D6"/>
    <w:rsid w:val="00C41AB2"/>
    <w:rsid w:val="00C42C20"/>
    <w:rsid w:val="00C46E82"/>
    <w:rsid w:val="00C47BA4"/>
    <w:rsid w:val="00C50357"/>
    <w:rsid w:val="00C51BBD"/>
    <w:rsid w:val="00C55684"/>
    <w:rsid w:val="00C55954"/>
    <w:rsid w:val="00C56180"/>
    <w:rsid w:val="00C566F4"/>
    <w:rsid w:val="00C57CBC"/>
    <w:rsid w:val="00C57E07"/>
    <w:rsid w:val="00C601A2"/>
    <w:rsid w:val="00C60D4A"/>
    <w:rsid w:val="00C6169D"/>
    <w:rsid w:val="00C62DE8"/>
    <w:rsid w:val="00C63EE9"/>
    <w:rsid w:val="00C64513"/>
    <w:rsid w:val="00C64F37"/>
    <w:rsid w:val="00C671C2"/>
    <w:rsid w:val="00C67378"/>
    <w:rsid w:val="00C67BD6"/>
    <w:rsid w:val="00C67D0E"/>
    <w:rsid w:val="00C74803"/>
    <w:rsid w:val="00C7583A"/>
    <w:rsid w:val="00C7678B"/>
    <w:rsid w:val="00C7684F"/>
    <w:rsid w:val="00C77F9E"/>
    <w:rsid w:val="00C80226"/>
    <w:rsid w:val="00C81243"/>
    <w:rsid w:val="00C81D4C"/>
    <w:rsid w:val="00C84CB8"/>
    <w:rsid w:val="00C85920"/>
    <w:rsid w:val="00C86B6C"/>
    <w:rsid w:val="00C877BE"/>
    <w:rsid w:val="00C9304E"/>
    <w:rsid w:val="00C9457D"/>
    <w:rsid w:val="00C94E3F"/>
    <w:rsid w:val="00C951D0"/>
    <w:rsid w:val="00C9528C"/>
    <w:rsid w:val="00CA09E7"/>
    <w:rsid w:val="00CA1422"/>
    <w:rsid w:val="00CA16AF"/>
    <w:rsid w:val="00CA1DC2"/>
    <w:rsid w:val="00CA30F9"/>
    <w:rsid w:val="00CA6A09"/>
    <w:rsid w:val="00CA773D"/>
    <w:rsid w:val="00CB6CFE"/>
    <w:rsid w:val="00CB6F4D"/>
    <w:rsid w:val="00CC039E"/>
    <w:rsid w:val="00CC1D43"/>
    <w:rsid w:val="00CC6232"/>
    <w:rsid w:val="00CC7484"/>
    <w:rsid w:val="00CD154F"/>
    <w:rsid w:val="00CD1920"/>
    <w:rsid w:val="00CD1B1E"/>
    <w:rsid w:val="00CD2F36"/>
    <w:rsid w:val="00CD32E2"/>
    <w:rsid w:val="00CD6EA0"/>
    <w:rsid w:val="00CE0E91"/>
    <w:rsid w:val="00CE1014"/>
    <w:rsid w:val="00CF0046"/>
    <w:rsid w:val="00CF0355"/>
    <w:rsid w:val="00CF106F"/>
    <w:rsid w:val="00CF293F"/>
    <w:rsid w:val="00CF3E95"/>
    <w:rsid w:val="00CF43C7"/>
    <w:rsid w:val="00CF7180"/>
    <w:rsid w:val="00CF756A"/>
    <w:rsid w:val="00D015DC"/>
    <w:rsid w:val="00D016A3"/>
    <w:rsid w:val="00D017E5"/>
    <w:rsid w:val="00D017F4"/>
    <w:rsid w:val="00D063B0"/>
    <w:rsid w:val="00D06F76"/>
    <w:rsid w:val="00D10051"/>
    <w:rsid w:val="00D10F69"/>
    <w:rsid w:val="00D11E53"/>
    <w:rsid w:val="00D14764"/>
    <w:rsid w:val="00D24237"/>
    <w:rsid w:val="00D246E2"/>
    <w:rsid w:val="00D24F38"/>
    <w:rsid w:val="00D25707"/>
    <w:rsid w:val="00D273A7"/>
    <w:rsid w:val="00D27485"/>
    <w:rsid w:val="00D2790D"/>
    <w:rsid w:val="00D30FA5"/>
    <w:rsid w:val="00D3281A"/>
    <w:rsid w:val="00D33511"/>
    <w:rsid w:val="00D3544B"/>
    <w:rsid w:val="00D35B9A"/>
    <w:rsid w:val="00D35EC6"/>
    <w:rsid w:val="00D36E12"/>
    <w:rsid w:val="00D37462"/>
    <w:rsid w:val="00D41BC8"/>
    <w:rsid w:val="00D43EF3"/>
    <w:rsid w:val="00D456E3"/>
    <w:rsid w:val="00D47815"/>
    <w:rsid w:val="00D504E0"/>
    <w:rsid w:val="00D522E1"/>
    <w:rsid w:val="00D53C37"/>
    <w:rsid w:val="00D5480D"/>
    <w:rsid w:val="00D55713"/>
    <w:rsid w:val="00D56430"/>
    <w:rsid w:val="00D61334"/>
    <w:rsid w:val="00D637C3"/>
    <w:rsid w:val="00D67634"/>
    <w:rsid w:val="00D67A59"/>
    <w:rsid w:val="00D7184F"/>
    <w:rsid w:val="00D72770"/>
    <w:rsid w:val="00D73FB5"/>
    <w:rsid w:val="00D756E5"/>
    <w:rsid w:val="00D779DB"/>
    <w:rsid w:val="00D80296"/>
    <w:rsid w:val="00D80372"/>
    <w:rsid w:val="00D819CD"/>
    <w:rsid w:val="00D8204D"/>
    <w:rsid w:val="00D8338C"/>
    <w:rsid w:val="00D839E1"/>
    <w:rsid w:val="00D8440C"/>
    <w:rsid w:val="00D84474"/>
    <w:rsid w:val="00D84882"/>
    <w:rsid w:val="00D84E7D"/>
    <w:rsid w:val="00D855B1"/>
    <w:rsid w:val="00D8573F"/>
    <w:rsid w:val="00D87C52"/>
    <w:rsid w:val="00D90D98"/>
    <w:rsid w:val="00D91667"/>
    <w:rsid w:val="00D919C1"/>
    <w:rsid w:val="00D92B93"/>
    <w:rsid w:val="00D95EC6"/>
    <w:rsid w:val="00D96E3D"/>
    <w:rsid w:val="00D96EF6"/>
    <w:rsid w:val="00D97CC9"/>
    <w:rsid w:val="00DA2A7F"/>
    <w:rsid w:val="00DA5420"/>
    <w:rsid w:val="00DA5E65"/>
    <w:rsid w:val="00DA6147"/>
    <w:rsid w:val="00DA6676"/>
    <w:rsid w:val="00DA746C"/>
    <w:rsid w:val="00DB0398"/>
    <w:rsid w:val="00DB0EF1"/>
    <w:rsid w:val="00DB42AB"/>
    <w:rsid w:val="00DB646A"/>
    <w:rsid w:val="00DB7240"/>
    <w:rsid w:val="00DB74B9"/>
    <w:rsid w:val="00DC1777"/>
    <w:rsid w:val="00DC17B5"/>
    <w:rsid w:val="00DC2D8E"/>
    <w:rsid w:val="00DC35CF"/>
    <w:rsid w:val="00DC5127"/>
    <w:rsid w:val="00DC51AE"/>
    <w:rsid w:val="00DC61E7"/>
    <w:rsid w:val="00DD09C9"/>
    <w:rsid w:val="00DD27FE"/>
    <w:rsid w:val="00DD2B2F"/>
    <w:rsid w:val="00DD30B3"/>
    <w:rsid w:val="00DD3B2F"/>
    <w:rsid w:val="00DD6AEC"/>
    <w:rsid w:val="00DD77EE"/>
    <w:rsid w:val="00DE1E2B"/>
    <w:rsid w:val="00DE2167"/>
    <w:rsid w:val="00DE2BB5"/>
    <w:rsid w:val="00DE4477"/>
    <w:rsid w:val="00DE4DB7"/>
    <w:rsid w:val="00DF1829"/>
    <w:rsid w:val="00DF1D15"/>
    <w:rsid w:val="00DF254F"/>
    <w:rsid w:val="00DF3085"/>
    <w:rsid w:val="00DF3598"/>
    <w:rsid w:val="00DF364D"/>
    <w:rsid w:val="00DF3D1F"/>
    <w:rsid w:val="00DF4A6F"/>
    <w:rsid w:val="00E02C20"/>
    <w:rsid w:val="00E037F2"/>
    <w:rsid w:val="00E04604"/>
    <w:rsid w:val="00E04F80"/>
    <w:rsid w:val="00E05019"/>
    <w:rsid w:val="00E07A66"/>
    <w:rsid w:val="00E07B94"/>
    <w:rsid w:val="00E07D82"/>
    <w:rsid w:val="00E07FB7"/>
    <w:rsid w:val="00E109D2"/>
    <w:rsid w:val="00E11A2A"/>
    <w:rsid w:val="00E14296"/>
    <w:rsid w:val="00E14AB2"/>
    <w:rsid w:val="00E178EA"/>
    <w:rsid w:val="00E210C6"/>
    <w:rsid w:val="00E21645"/>
    <w:rsid w:val="00E2361B"/>
    <w:rsid w:val="00E238C1"/>
    <w:rsid w:val="00E25AD0"/>
    <w:rsid w:val="00E304D5"/>
    <w:rsid w:val="00E31D47"/>
    <w:rsid w:val="00E3588F"/>
    <w:rsid w:val="00E374BE"/>
    <w:rsid w:val="00E41869"/>
    <w:rsid w:val="00E47DD6"/>
    <w:rsid w:val="00E50D38"/>
    <w:rsid w:val="00E5365D"/>
    <w:rsid w:val="00E55885"/>
    <w:rsid w:val="00E57C16"/>
    <w:rsid w:val="00E617F0"/>
    <w:rsid w:val="00E64C18"/>
    <w:rsid w:val="00E66C58"/>
    <w:rsid w:val="00E7084E"/>
    <w:rsid w:val="00E76CD9"/>
    <w:rsid w:val="00E77C35"/>
    <w:rsid w:val="00E80DFF"/>
    <w:rsid w:val="00E8192D"/>
    <w:rsid w:val="00E81B95"/>
    <w:rsid w:val="00E821A3"/>
    <w:rsid w:val="00E907D1"/>
    <w:rsid w:val="00E93767"/>
    <w:rsid w:val="00E93E74"/>
    <w:rsid w:val="00E94A67"/>
    <w:rsid w:val="00E94FCC"/>
    <w:rsid w:val="00E9503B"/>
    <w:rsid w:val="00E952F3"/>
    <w:rsid w:val="00E96A96"/>
    <w:rsid w:val="00E96D5F"/>
    <w:rsid w:val="00EA1018"/>
    <w:rsid w:val="00EA2279"/>
    <w:rsid w:val="00EA3366"/>
    <w:rsid w:val="00EA49BF"/>
    <w:rsid w:val="00EA4B67"/>
    <w:rsid w:val="00EA4D18"/>
    <w:rsid w:val="00EA4FE8"/>
    <w:rsid w:val="00EA54B7"/>
    <w:rsid w:val="00EA66FE"/>
    <w:rsid w:val="00EB17F8"/>
    <w:rsid w:val="00EB193F"/>
    <w:rsid w:val="00EB3216"/>
    <w:rsid w:val="00EB3A7E"/>
    <w:rsid w:val="00EB4689"/>
    <w:rsid w:val="00EB538C"/>
    <w:rsid w:val="00EB5802"/>
    <w:rsid w:val="00EB609B"/>
    <w:rsid w:val="00EC4033"/>
    <w:rsid w:val="00EC45CB"/>
    <w:rsid w:val="00EC615B"/>
    <w:rsid w:val="00EC7D96"/>
    <w:rsid w:val="00ED1304"/>
    <w:rsid w:val="00ED1969"/>
    <w:rsid w:val="00ED309D"/>
    <w:rsid w:val="00ED68FB"/>
    <w:rsid w:val="00ED7131"/>
    <w:rsid w:val="00EE0B77"/>
    <w:rsid w:val="00EE146F"/>
    <w:rsid w:val="00EE1863"/>
    <w:rsid w:val="00EE2D17"/>
    <w:rsid w:val="00EE3676"/>
    <w:rsid w:val="00EE4BE4"/>
    <w:rsid w:val="00EF0C22"/>
    <w:rsid w:val="00EF401E"/>
    <w:rsid w:val="00EF7B4E"/>
    <w:rsid w:val="00EF7EC2"/>
    <w:rsid w:val="00F00370"/>
    <w:rsid w:val="00F01CE1"/>
    <w:rsid w:val="00F02BB2"/>
    <w:rsid w:val="00F03043"/>
    <w:rsid w:val="00F064AB"/>
    <w:rsid w:val="00F07F74"/>
    <w:rsid w:val="00F1133A"/>
    <w:rsid w:val="00F12595"/>
    <w:rsid w:val="00F12D06"/>
    <w:rsid w:val="00F13CA2"/>
    <w:rsid w:val="00F1487B"/>
    <w:rsid w:val="00F21D74"/>
    <w:rsid w:val="00F2578F"/>
    <w:rsid w:val="00F27969"/>
    <w:rsid w:val="00F279A2"/>
    <w:rsid w:val="00F31447"/>
    <w:rsid w:val="00F340C9"/>
    <w:rsid w:val="00F34AEC"/>
    <w:rsid w:val="00F359C2"/>
    <w:rsid w:val="00F35AA1"/>
    <w:rsid w:val="00F36932"/>
    <w:rsid w:val="00F415AA"/>
    <w:rsid w:val="00F46FF2"/>
    <w:rsid w:val="00F472DB"/>
    <w:rsid w:val="00F4738F"/>
    <w:rsid w:val="00F47B11"/>
    <w:rsid w:val="00F47C06"/>
    <w:rsid w:val="00F522B6"/>
    <w:rsid w:val="00F53613"/>
    <w:rsid w:val="00F54B63"/>
    <w:rsid w:val="00F555B2"/>
    <w:rsid w:val="00F60664"/>
    <w:rsid w:val="00F61BFF"/>
    <w:rsid w:val="00F624E4"/>
    <w:rsid w:val="00F634C5"/>
    <w:rsid w:val="00F639CB"/>
    <w:rsid w:val="00F65095"/>
    <w:rsid w:val="00F65B2F"/>
    <w:rsid w:val="00F65D1A"/>
    <w:rsid w:val="00F6681F"/>
    <w:rsid w:val="00F6714A"/>
    <w:rsid w:val="00F7182F"/>
    <w:rsid w:val="00F7237F"/>
    <w:rsid w:val="00F72672"/>
    <w:rsid w:val="00F76B71"/>
    <w:rsid w:val="00F77089"/>
    <w:rsid w:val="00F80C47"/>
    <w:rsid w:val="00F80CC5"/>
    <w:rsid w:val="00F810F0"/>
    <w:rsid w:val="00F8506E"/>
    <w:rsid w:val="00F85647"/>
    <w:rsid w:val="00F864B6"/>
    <w:rsid w:val="00F86646"/>
    <w:rsid w:val="00F87216"/>
    <w:rsid w:val="00F90367"/>
    <w:rsid w:val="00F906AE"/>
    <w:rsid w:val="00F95F47"/>
    <w:rsid w:val="00F965BA"/>
    <w:rsid w:val="00F97582"/>
    <w:rsid w:val="00FA07DF"/>
    <w:rsid w:val="00FA0E4B"/>
    <w:rsid w:val="00FA168D"/>
    <w:rsid w:val="00FA1ECA"/>
    <w:rsid w:val="00FA4477"/>
    <w:rsid w:val="00FA4EAD"/>
    <w:rsid w:val="00FA5355"/>
    <w:rsid w:val="00FA5F87"/>
    <w:rsid w:val="00FA7A6B"/>
    <w:rsid w:val="00FB131C"/>
    <w:rsid w:val="00FB1403"/>
    <w:rsid w:val="00FB4ABF"/>
    <w:rsid w:val="00FB5F69"/>
    <w:rsid w:val="00FB674B"/>
    <w:rsid w:val="00FB7669"/>
    <w:rsid w:val="00FC4710"/>
    <w:rsid w:val="00FC611B"/>
    <w:rsid w:val="00FD13D0"/>
    <w:rsid w:val="00FD4023"/>
    <w:rsid w:val="00FD4F34"/>
    <w:rsid w:val="00FD502C"/>
    <w:rsid w:val="00FD6468"/>
    <w:rsid w:val="00FD6F81"/>
    <w:rsid w:val="00FD74AF"/>
    <w:rsid w:val="00FE015D"/>
    <w:rsid w:val="00FE0856"/>
    <w:rsid w:val="00FE36FC"/>
    <w:rsid w:val="00FE396E"/>
    <w:rsid w:val="00FE4B19"/>
    <w:rsid w:val="00FE5B7D"/>
    <w:rsid w:val="00FF20A9"/>
    <w:rsid w:val="00FF273B"/>
    <w:rsid w:val="00FF31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71BA4"/>
  <w15:docId w15:val="{D4D8451F-457E-4DDE-99CF-F3FCC1EF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pPr>
  </w:style>
  <w:style w:type="paragraph" w:styleId="1">
    <w:name w:val="heading 1"/>
    <w:basedOn w:val="10"/>
    <w:next w:val="10"/>
    <w:uiPriority w:val="9"/>
    <w:qFormat/>
    <w:pPr>
      <w:keepNext/>
      <w:spacing w:before="180" w:after="180" w:line="612" w:lineRule="auto"/>
      <w:outlineLvl w:val="0"/>
    </w:pPr>
    <w:rPr>
      <w:rFonts w:ascii="Arial" w:eastAsia="Arial" w:hAnsi="Arial" w:cs="Arial"/>
      <w:b/>
      <w:bCs/>
      <w:sz w:val="52"/>
      <w:szCs w:val="52"/>
    </w:rPr>
  </w:style>
  <w:style w:type="paragraph" w:styleId="2">
    <w:name w:val="heading 2"/>
    <w:basedOn w:val="10"/>
    <w:next w:val="10"/>
    <w:uiPriority w:val="9"/>
    <w:semiHidden/>
    <w:unhideWhenUsed/>
    <w:qFormat/>
    <w:pPr>
      <w:keepNext/>
      <w:spacing w:line="612" w:lineRule="auto"/>
      <w:outlineLvl w:val="1"/>
    </w:pPr>
    <w:rPr>
      <w:rFonts w:ascii="Arial" w:eastAsia="Arial" w:hAnsi="Arial" w:cs="Arial"/>
      <w:b/>
      <w:bCs/>
      <w:sz w:val="48"/>
      <w:szCs w:val="48"/>
    </w:rPr>
  </w:style>
  <w:style w:type="paragraph" w:styleId="31">
    <w:name w:val="heading 3"/>
    <w:basedOn w:val="10"/>
    <w:next w:val="10"/>
    <w:uiPriority w:val="9"/>
    <w:semiHidden/>
    <w:unhideWhenUsed/>
    <w:qFormat/>
    <w:pPr>
      <w:keepNext/>
      <w:spacing w:line="720" w:lineRule="atLeast"/>
      <w:outlineLvl w:val="2"/>
    </w:pPr>
    <w:rPr>
      <w:rFonts w:ascii="Arial" w:eastAsia="Arial" w:hAnsi="Arial" w:cs="Arial"/>
      <w:b/>
      <w:kern w:val="0"/>
      <w:sz w:val="36"/>
    </w:rPr>
  </w:style>
  <w:style w:type="paragraph" w:styleId="4">
    <w:name w:val="heading 4"/>
    <w:basedOn w:val="10"/>
    <w:next w:val="10"/>
    <w:uiPriority w:val="9"/>
    <w:semiHidden/>
    <w:unhideWhenUsed/>
    <w:qFormat/>
    <w:pPr>
      <w:keepNext/>
      <w:spacing w:line="720" w:lineRule="atLeast"/>
      <w:outlineLvl w:val="3"/>
    </w:pPr>
    <w:rPr>
      <w:rFonts w:ascii="Arial" w:eastAsia="Arial" w:hAnsi="Arial" w:cs="Arial"/>
      <w:kern w:val="0"/>
      <w:sz w:val="36"/>
    </w:rPr>
  </w:style>
  <w:style w:type="paragraph" w:styleId="5">
    <w:name w:val="heading 5"/>
    <w:basedOn w:val="10"/>
    <w:next w:val="10"/>
    <w:uiPriority w:val="9"/>
    <w:semiHidden/>
    <w:unhideWhenUsed/>
    <w:qFormat/>
    <w:pPr>
      <w:keepNext/>
      <w:spacing w:line="720" w:lineRule="atLeast"/>
      <w:outlineLvl w:val="4"/>
    </w:pPr>
    <w:rPr>
      <w:rFonts w:ascii="Arial" w:eastAsia="Arial" w:hAnsi="Arial" w:cs="Arial"/>
      <w:b/>
      <w:kern w:val="0"/>
      <w:sz w:val="36"/>
    </w:rPr>
  </w:style>
  <w:style w:type="paragraph" w:styleId="6">
    <w:name w:val="heading 6"/>
    <w:basedOn w:val="10"/>
    <w:next w:val="10"/>
    <w:uiPriority w:val="9"/>
    <w:semiHidden/>
    <w:unhideWhenUsed/>
    <w:qFormat/>
    <w:pPr>
      <w:keepNext/>
      <w:spacing w:line="720" w:lineRule="atLeast"/>
      <w:outlineLvl w:val="5"/>
    </w:pPr>
    <w:rPr>
      <w:rFonts w:ascii="Arial" w:eastAsia="Arial" w:hAnsi="Arial" w:cs="Arial"/>
      <w:kern w:val="0"/>
      <w:sz w:val="36"/>
    </w:rPr>
  </w:style>
  <w:style w:type="paragraph" w:styleId="7">
    <w:name w:val="heading 7"/>
    <w:basedOn w:val="10"/>
    <w:next w:val="10"/>
    <w:pPr>
      <w:keepNext/>
      <w:spacing w:line="720" w:lineRule="atLeast"/>
      <w:outlineLvl w:val="6"/>
    </w:pPr>
    <w:rPr>
      <w:rFonts w:ascii="Arial" w:eastAsia="Arial" w:hAnsi="Arial" w:cs="Arial"/>
      <w:b/>
      <w:kern w:val="0"/>
      <w:sz w:val="36"/>
    </w:rPr>
  </w:style>
  <w:style w:type="paragraph" w:styleId="8">
    <w:name w:val="heading 8"/>
    <w:basedOn w:val="10"/>
    <w:next w:val="10"/>
    <w:pPr>
      <w:keepNext/>
      <w:spacing w:line="720" w:lineRule="atLeast"/>
      <w:outlineLvl w:val="7"/>
    </w:pPr>
    <w:rPr>
      <w:rFonts w:ascii="Arial" w:eastAsia="Arial" w:hAnsi="Arial" w:cs="Arial"/>
      <w:kern w:val="0"/>
      <w:sz w:val="36"/>
    </w:rPr>
  </w:style>
  <w:style w:type="paragraph" w:styleId="9">
    <w:name w:val="heading 9"/>
    <w:basedOn w:val="10"/>
    <w:next w:val="10"/>
    <w:pPr>
      <w:keepNext/>
      <w:spacing w:line="720" w:lineRule="atLeast"/>
      <w:outlineLvl w:val="8"/>
    </w:pPr>
    <w:rPr>
      <w:rFonts w:ascii="Arial" w:eastAsia="Arial" w:hAnsi="Arial" w:cs="Arial"/>
      <w:kern w:val="0"/>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andard">
    <w:name w:val="Standard"/>
  </w:style>
  <w:style w:type="paragraph" w:customStyle="1" w:styleId="Heading">
    <w:name w:val="Heading"/>
    <w:basedOn w:val="10"/>
    <w:next w:val="10"/>
    <w:pPr>
      <w:spacing w:before="240" w:after="60"/>
      <w:jc w:val="center"/>
      <w:outlineLvl w:val="0"/>
    </w:pPr>
    <w:rPr>
      <w:rFonts w:ascii="Cambria" w:eastAsia="Cambria" w:hAnsi="Cambria" w:cs="Cambria"/>
      <w:b/>
      <w:bCs/>
      <w:sz w:val="32"/>
      <w:szCs w:val="32"/>
    </w:rPr>
  </w:style>
  <w:style w:type="paragraph" w:customStyle="1" w:styleId="Textbody">
    <w:name w:val="Text body"/>
    <w:pPr>
      <w:suppressAutoHyphens/>
      <w:spacing w:line="100" w:lineRule="atLeast"/>
    </w:pPr>
    <w:rPr>
      <w:lang w:eastAsia="ar-SA"/>
    </w:rPr>
  </w:style>
  <w:style w:type="paragraph" w:customStyle="1" w:styleId="a6">
    <w:name w:val="標題[一]"/>
    <w:next w:val="10"/>
    <w:pPr>
      <w:tabs>
        <w:tab w:val="left" w:pos="-9486"/>
        <w:tab w:val="left" w:pos="-1194"/>
      </w:tabs>
      <w:suppressAutoHyphens/>
      <w:snapToGrid w:val="0"/>
      <w:spacing w:line="400" w:lineRule="exact"/>
      <w:outlineLvl w:val="1"/>
    </w:pPr>
    <w:rPr>
      <w:rFonts w:ascii="標楷體" w:eastAsia="標楷體" w:hAnsi="標楷體" w:cs="標楷體"/>
      <w:color w:val="000000"/>
      <w:kern w:val="3"/>
      <w:sz w:val="26"/>
      <w:lang w:eastAsia="ar-SA"/>
    </w:rPr>
  </w:style>
  <w:style w:type="paragraph" w:customStyle="1" w:styleId="a7">
    <w:name w:val="標題２"/>
    <w:basedOn w:val="31"/>
    <w:next w:val="31"/>
    <w:pPr>
      <w:widowControl/>
      <w:ind w:right="100"/>
    </w:pPr>
    <w:rPr>
      <w:rFonts w:eastAsia="標楷體"/>
      <w:bCs/>
      <w:kern w:val="3"/>
      <w:sz w:val="28"/>
      <w:szCs w:val="48"/>
      <w:lang w:eastAsia="zh-TW"/>
    </w:rPr>
  </w:style>
  <w:style w:type="paragraph" w:customStyle="1" w:styleId="10">
    <w:name w:val="本文1"/>
    <w:link w:val="12"/>
    <w:pPr>
      <w:widowControl w:val="0"/>
      <w:suppressAutoHyphens/>
      <w:spacing w:line="100" w:lineRule="atLeast"/>
    </w:pPr>
    <w:rPr>
      <w:kern w:val="3"/>
      <w:sz w:val="24"/>
      <w:lang w:eastAsia="ar-SA"/>
    </w:rPr>
  </w:style>
  <w:style w:type="paragraph" w:customStyle="1" w:styleId="a8">
    <w:name w:val="內文[標號(一)]"/>
    <w:basedOn w:val="10"/>
    <w:pPr>
      <w:tabs>
        <w:tab w:val="left" w:pos="-1179"/>
        <w:tab w:val="left" w:pos="-818"/>
      </w:tabs>
      <w:spacing w:line="400" w:lineRule="exact"/>
    </w:pPr>
    <w:rPr>
      <w:rFonts w:eastAsia="標楷體"/>
      <w:sz w:val="28"/>
    </w:rPr>
  </w:style>
  <w:style w:type="paragraph" w:customStyle="1" w:styleId="a9">
    <w:name w:val="封面[標題]"/>
    <w:pPr>
      <w:suppressAutoHyphens/>
      <w:spacing w:line="600" w:lineRule="exact"/>
      <w:jc w:val="center"/>
    </w:pPr>
    <w:rPr>
      <w:rFonts w:ascii="Times" w:eastAsia="標楷體" w:hAnsi="Times" w:cs="Times"/>
      <w:sz w:val="52"/>
      <w:lang w:eastAsia="ar-SA"/>
    </w:rPr>
  </w:style>
  <w:style w:type="paragraph" w:customStyle="1" w:styleId="aa">
    <w:name w:val="一"/>
    <w:basedOn w:val="10"/>
    <w:pPr>
      <w:spacing w:line="480" w:lineRule="atLeast"/>
    </w:pPr>
    <w:rPr>
      <w:rFonts w:ascii="標楷體" w:eastAsia="標楷體" w:hAnsi="標楷體" w:cs="標楷體"/>
      <w:b/>
      <w:spacing w:val="15"/>
      <w:kern w:val="0"/>
      <w:sz w:val="32"/>
    </w:rPr>
  </w:style>
  <w:style w:type="paragraph" w:styleId="Web">
    <w:name w:val="Normal (Web)"/>
    <w:basedOn w:val="10"/>
    <w:uiPriority w:val="99"/>
    <w:pPr>
      <w:widowControl/>
      <w:spacing w:before="100" w:after="100"/>
    </w:pPr>
    <w:rPr>
      <w:rFonts w:ascii="新細明體" w:hAnsi="新細明體" w:cs="新細明體"/>
      <w:kern w:val="0"/>
      <w:szCs w:val="24"/>
    </w:rPr>
  </w:style>
  <w:style w:type="paragraph" w:customStyle="1" w:styleId="HeaderandFooter">
    <w:name w:val="Header and Footer"/>
    <w:basedOn w:val="Standard"/>
    <w:pPr>
      <w:suppressLineNumbers/>
      <w:tabs>
        <w:tab w:val="center" w:pos="4819"/>
        <w:tab w:val="right" w:pos="9638"/>
      </w:tabs>
    </w:pPr>
  </w:style>
  <w:style w:type="paragraph" w:styleId="ab">
    <w:name w:val="header"/>
    <w:basedOn w:val="10"/>
    <w:uiPriority w:val="99"/>
    <w:pPr>
      <w:tabs>
        <w:tab w:val="center" w:pos="4153"/>
        <w:tab w:val="right" w:pos="8306"/>
      </w:tabs>
      <w:snapToGrid w:val="0"/>
    </w:pPr>
    <w:rPr>
      <w:sz w:val="20"/>
    </w:rPr>
  </w:style>
  <w:style w:type="paragraph" w:styleId="ac">
    <w:name w:val="footer"/>
    <w:basedOn w:val="10"/>
    <w:uiPriority w:val="99"/>
    <w:pPr>
      <w:tabs>
        <w:tab w:val="center" w:pos="4153"/>
        <w:tab w:val="right" w:pos="8306"/>
      </w:tabs>
      <w:snapToGrid w:val="0"/>
    </w:pPr>
    <w:rPr>
      <w:sz w:val="20"/>
    </w:rPr>
  </w:style>
  <w:style w:type="paragraph" w:customStyle="1" w:styleId="ad">
    <w:name w:val="壹"/>
    <w:basedOn w:val="10"/>
    <w:pPr>
      <w:autoSpaceDE w:val="0"/>
      <w:spacing w:line="480" w:lineRule="atLeast"/>
      <w:jc w:val="both"/>
    </w:pPr>
    <w:rPr>
      <w:rFonts w:ascii="標楷體" w:eastAsia="標楷體" w:hAnsi="標楷體" w:cs="標楷體"/>
      <w:b/>
      <w:spacing w:val="15"/>
      <w:kern w:val="0"/>
      <w:sz w:val="32"/>
    </w:rPr>
  </w:style>
  <w:style w:type="paragraph" w:styleId="ae">
    <w:name w:val="Block Text"/>
    <w:basedOn w:val="10"/>
    <w:pPr>
      <w:widowControl/>
      <w:spacing w:line="240" w:lineRule="exact"/>
      <w:ind w:left="567" w:right="57" w:hanging="454"/>
    </w:pPr>
    <w:rPr>
      <w:rFonts w:ascii="標楷體" w:eastAsia="標楷體" w:hAnsi="標楷體" w:cs="標楷體"/>
    </w:rPr>
  </w:style>
  <w:style w:type="paragraph" w:customStyle="1" w:styleId="Default">
    <w:name w:val="Default"/>
    <w:pPr>
      <w:widowControl w:val="0"/>
      <w:suppressAutoHyphens/>
      <w:autoSpaceDE w:val="0"/>
      <w:spacing w:line="100" w:lineRule="atLeast"/>
    </w:pPr>
    <w:rPr>
      <w:rFonts w:ascii="微軟正黑體" w:eastAsia="微軟正黑體" w:hAnsi="微軟正黑體" w:cs="微軟正黑體"/>
      <w:color w:val="000000"/>
      <w:sz w:val="24"/>
      <w:szCs w:val="24"/>
      <w:lang w:eastAsia="ar-SA"/>
    </w:rPr>
  </w:style>
  <w:style w:type="paragraph" w:styleId="af">
    <w:name w:val="Balloon Text"/>
    <w:basedOn w:val="10"/>
    <w:uiPriority w:val="99"/>
    <w:rPr>
      <w:rFonts w:ascii="Cambria" w:eastAsia="Cambria" w:hAnsi="Cambria" w:cs="Cambria"/>
      <w:sz w:val="18"/>
      <w:szCs w:val="18"/>
    </w:rPr>
  </w:style>
  <w:style w:type="paragraph" w:styleId="af0">
    <w:name w:val="Body Text"/>
    <w:basedOn w:val="10"/>
    <w:pPr>
      <w:jc w:val="center"/>
    </w:pPr>
    <w:rPr>
      <w:rFonts w:ascii="標楷體" w:eastAsia="標楷體" w:hAnsi="標楷體" w:cs="標楷體"/>
    </w:rPr>
  </w:style>
  <w:style w:type="paragraph" w:styleId="af1">
    <w:name w:val="List Paragraph"/>
    <w:aliases w:val="卑南壹,標題一,(二),標題(一),List Paragraph,lp1,FooterText,numbered,List Paragraph1,Paragraphe de liste1,清單段落3,清單段落31,12 20,1.1.1.1清單段落,列點,清單段落1,標題 (4),貿易局(一),標1,Recommendation,Footnote Sam,List Paragraph (numbered (a)),Text,Noise heading,RUS List,Rec para,北一"/>
    <w:basedOn w:val="10"/>
    <w:link w:val="11"/>
    <w:uiPriority w:val="34"/>
    <w:qFormat/>
    <w:pPr>
      <w:ind w:left="480"/>
    </w:pPr>
  </w:style>
  <w:style w:type="paragraph" w:styleId="af2">
    <w:name w:val="annotation text"/>
    <w:basedOn w:val="10"/>
    <w:uiPriority w:val="99"/>
  </w:style>
  <w:style w:type="paragraph" w:styleId="af3">
    <w:name w:val="annotation subject"/>
    <w:basedOn w:val="af2"/>
    <w:next w:val="af2"/>
    <w:rPr>
      <w:b/>
      <w:bCs/>
    </w:rPr>
  </w:style>
  <w:style w:type="paragraph" w:styleId="af4">
    <w:name w:val="footnote text"/>
    <w:basedOn w:val="10"/>
    <w:pPr>
      <w:snapToGrid w:val="0"/>
    </w:pPr>
    <w:rPr>
      <w:sz w:val="20"/>
    </w:rPr>
  </w:style>
  <w:style w:type="paragraph" w:styleId="af5">
    <w:name w:val="Revision"/>
    <w:pPr>
      <w:suppressAutoHyphens/>
      <w:spacing w:line="100" w:lineRule="atLeast"/>
    </w:pPr>
    <w:rPr>
      <w:kern w:val="3"/>
      <w:sz w:val="24"/>
      <w:lang w:eastAsia="ar-SA"/>
    </w:rPr>
  </w:style>
  <w:style w:type="paragraph" w:styleId="af6">
    <w:name w:val="No Spacing"/>
    <w:pPr>
      <w:widowControl w:val="0"/>
      <w:suppressAutoHyphens/>
      <w:snapToGrid w:val="0"/>
      <w:spacing w:line="100" w:lineRule="atLeast"/>
    </w:pPr>
    <w:rPr>
      <w:rFonts w:eastAsia="標楷體"/>
      <w:kern w:val="3"/>
      <w:sz w:val="28"/>
      <w:szCs w:val="28"/>
      <w:lang w:eastAsia="ar-SA"/>
    </w:rPr>
  </w:style>
  <w:style w:type="paragraph" w:styleId="af7">
    <w:name w:val="caption"/>
    <w:basedOn w:val="10"/>
    <w:next w:val="10"/>
    <w:pPr>
      <w:spacing w:before="120" w:after="120"/>
    </w:pPr>
    <w:rPr>
      <w:sz w:val="20"/>
    </w:rPr>
  </w:style>
  <w:style w:type="paragraph" w:customStyle="1" w:styleId="13">
    <w:name w:val="內文(1)"/>
    <w:basedOn w:val="10"/>
    <w:pPr>
      <w:spacing w:line="520" w:lineRule="exact"/>
      <w:ind w:left="1601" w:firstLine="560"/>
      <w:jc w:val="both"/>
    </w:pPr>
    <w:rPr>
      <w:rFonts w:eastAsia="標楷體"/>
      <w:sz w:val="28"/>
      <w:szCs w:val="28"/>
    </w:rPr>
  </w:style>
  <w:style w:type="paragraph" w:styleId="20">
    <w:name w:val="Body Text Indent 2"/>
    <w:basedOn w:val="10"/>
    <w:pPr>
      <w:spacing w:after="120" w:line="480" w:lineRule="auto"/>
      <w:ind w:left="480"/>
    </w:pPr>
  </w:style>
  <w:style w:type="paragraph" w:styleId="HTML">
    <w:name w:val="HTML Preformatted"/>
    <w:basedOn w:val="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14">
    <w:name w:val="toc 1"/>
    <w:basedOn w:val="10"/>
    <w:next w:val="10"/>
    <w:uiPriority w:val="39"/>
    <w:rsid w:val="009A10B7"/>
    <w:pPr>
      <w:snapToGrid w:val="0"/>
      <w:spacing w:line="240" w:lineRule="auto"/>
    </w:pPr>
    <w:rPr>
      <w:rFonts w:ascii="Calibri Light" w:eastAsia="標楷體" w:hAnsi="Calibri Light" w:cs="Calibri Light"/>
      <w:bCs/>
      <w:caps/>
      <w:sz w:val="28"/>
      <w:szCs w:val="24"/>
    </w:rPr>
  </w:style>
  <w:style w:type="paragraph" w:styleId="21">
    <w:name w:val="toc 2"/>
    <w:basedOn w:val="10"/>
    <w:next w:val="10"/>
    <w:uiPriority w:val="39"/>
    <w:pPr>
      <w:spacing w:before="240"/>
    </w:pPr>
    <w:rPr>
      <w:rFonts w:ascii="Calibri" w:eastAsia="Calibri" w:hAnsi="Calibri" w:cs="Calibri"/>
      <w:b/>
      <w:bCs/>
      <w:sz w:val="20"/>
    </w:rPr>
  </w:style>
  <w:style w:type="paragraph" w:styleId="32">
    <w:name w:val="toc 3"/>
    <w:basedOn w:val="10"/>
    <w:next w:val="10"/>
    <w:uiPriority w:val="39"/>
    <w:pPr>
      <w:ind w:left="240"/>
    </w:pPr>
    <w:rPr>
      <w:rFonts w:ascii="Calibri" w:eastAsia="Calibri" w:hAnsi="Calibri" w:cs="Calibri"/>
      <w:sz w:val="20"/>
    </w:rPr>
  </w:style>
  <w:style w:type="paragraph" w:styleId="40">
    <w:name w:val="toc 4"/>
    <w:basedOn w:val="10"/>
    <w:next w:val="10"/>
    <w:uiPriority w:val="39"/>
    <w:pPr>
      <w:ind w:left="480"/>
    </w:pPr>
    <w:rPr>
      <w:rFonts w:ascii="Calibri" w:eastAsia="Calibri" w:hAnsi="Calibri" w:cs="Calibri"/>
      <w:sz w:val="20"/>
    </w:rPr>
  </w:style>
  <w:style w:type="paragraph" w:styleId="50">
    <w:name w:val="toc 5"/>
    <w:basedOn w:val="10"/>
    <w:next w:val="10"/>
    <w:uiPriority w:val="39"/>
    <w:pPr>
      <w:ind w:left="720"/>
    </w:pPr>
    <w:rPr>
      <w:rFonts w:ascii="Calibri" w:eastAsia="Calibri" w:hAnsi="Calibri" w:cs="Calibri"/>
      <w:sz w:val="20"/>
    </w:rPr>
  </w:style>
  <w:style w:type="paragraph" w:styleId="60">
    <w:name w:val="toc 6"/>
    <w:basedOn w:val="10"/>
    <w:next w:val="10"/>
    <w:uiPriority w:val="39"/>
    <w:pPr>
      <w:ind w:left="960"/>
    </w:pPr>
    <w:rPr>
      <w:rFonts w:ascii="Calibri" w:eastAsia="Calibri" w:hAnsi="Calibri" w:cs="Calibri"/>
      <w:sz w:val="20"/>
    </w:rPr>
  </w:style>
  <w:style w:type="paragraph" w:styleId="70">
    <w:name w:val="toc 7"/>
    <w:basedOn w:val="10"/>
    <w:next w:val="10"/>
    <w:uiPriority w:val="39"/>
    <w:pPr>
      <w:ind w:left="1200"/>
    </w:pPr>
    <w:rPr>
      <w:rFonts w:ascii="Calibri" w:eastAsia="Calibri" w:hAnsi="Calibri" w:cs="Calibri"/>
      <w:sz w:val="20"/>
    </w:rPr>
  </w:style>
  <w:style w:type="paragraph" w:styleId="80">
    <w:name w:val="toc 8"/>
    <w:basedOn w:val="10"/>
    <w:next w:val="10"/>
    <w:uiPriority w:val="39"/>
    <w:pPr>
      <w:ind w:left="1440"/>
    </w:pPr>
    <w:rPr>
      <w:rFonts w:ascii="Calibri" w:eastAsia="Calibri" w:hAnsi="Calibri" w:cs="Calibri"/>
      <w:sz w:val="20"/>
    </w:rPr>
  </w:style>
  <w:style w:type="paragraph" w:styleId="90">
    <w:name w:val="toc 9"/>
    <w:basedOn w:val="10"/>
    <w:next w:val="10"/>
    <w:uiPriority w:val="39"/>
    <w:pPr>
      <w:ind w:left="1680"/>
    </w:pPr>
    <w:rPr>
      <w:rFonts w:ascii="Calibri" w:eastAsia="Calibri" w:hAnsi="Calibri" w:cs="Calibri"/>
      <w:sz w:val="20"/>
    </w:rPr>
  </w:style>
  <w:style w:type="paragraph" w:styleId="af8">
    <w:name w:val="table of figures"/>
    <w:basedOn w:val="10"/>
    <w:next w:val="10"/>
    <w:pPr>
      <w:ind w:left="400" w:hanging="200"/>
    </w:pPr>
    <w:rPr>
      <w:szCs w:val="24"/>
    </w:rPr>
  </w:style>
  <w:style w:type="paragraph" w:styleId="af9">
    <w:name w:val="Closing"/>
    <w:basedOn w:val="10"/>
    <w:pPr>
      <w:ind w:left="100"/>
    </w:pPr>
    <w:rPr>
      <w:rFonts w:ascii="標楷體" w:eastAsia="標楷體" w:hAnsi="標楷體" w:cs="標楷體"/>
      <w:color w:val="0000FF"/>
      <w:sz w:val="28"/>
      <w:szCs w:val="28"/>
    </w:rPr>
  </w:style>
  <w:style w:type="paragraph" w:styleId="afa">
    <w:name w:val="Body Text Indent"/>
    <w:basedOn w:val="10"/>
    <w:pPr>
      <w:ind w:firstLine="480"/>
    </w:pPr>
    <w:rPr>
      <w:rFonts w:eastAsia="標楷體"/>
      <w:color w:val="FF0000"/>
      <w:szCs w:val="22"/>
    </w:rPr>
  </w:style>
  <w:style w:type="paragraph" w:styleId="afb">
    <w:name w:val="Salutation"/>
    <w:basedOn w:val="10"/>
    <w:next w:val="10"/>
    <w:pPr>
      <w:spacing w:line="360" w:lineRule="atLeast"/>
    </w:pPr>
    <w:rPr>
      <w:kern w:val="0"/>
    </w:rPr>
  </w:style>
  <w:style w:type="paragraph" w:styleId="afc">
    <w:name w:val="Date"/>
    <w:basedOn w:val="10"/>
    <w:next w:val="10"/>
    <w:pPr>
      <w:widowControl/>
      <w:jc w:val="right"/>
    </w:pPr>
    <w:rPr>
      <w:rFonts w:eastAsia="標楷體"/>
      <w:kern w:val="0"/>
      <w:sz w:val="40"/>
      <w:szCs w:val="24"/>
    </w:rPr>
  </w:style>
  <w:style w:type="paragraph" w:styleId="afd">
    <w:name w:val="Note Heading"/>
    <w:basedOn w:val="10"/>
    <w:next w:val="10"/>
    <w:pPr>
      <w:spacing w:line="360" w:lineRule="atLeast"/>
      <w:jc w:val="center"/>
    </w:pPr>
    <w:rPr>
      <w:rFonts w:eastAsia="細明體"/>
      <w:kern w:val="0"/>
    </w:rPr>
  </w:style>
  <w:style w:type="paragraph" w:styleId="22">
    <w:name w:val="Body Text 2"/>
    <w:basedOn w:val="10"/>
    <w:pPr>
      <w:spacing w:line="360" w:lineRule="atLeast"/>
    </w:pPr>
    <w:rPr>
      <w:rFonts w:ascii="Garamond" w:eastAsia="標楷體" w:hAnsi="Garamond" w:cs="Garamond"/>
      <w:kern w:val="0"/>
      <w:sz w:val="32"/>
    </w:rPr>
  </w:style>
  <w:style w:type="paragraph" w:styleId="33">
    <w:name w:val="Body Text 3"/>
    <w:basedOn w:val="10"/>
    <w:pPr>
      <w:widowControl/>
      <w:snapToGrid w:val="0"/>
    </w:pPr>
    <w:rPr>
      <w:rFonts w:ascii="Garamond" w:eastAsia="Garamond" w:hAnsi="Garamond" w:cs="Garamond"/>
      <w:kern w:val="0"/>
      <w:sz w:val="20"/>
    </w:rPr>
  </w:style>
  <w:style w:type="paragraph" w:styleId="34">
    <w:name w:val="Body Text Indent 3"/>
    <w:basedOn w:val="10"/>
    <w:pPr>
      <w:tabs>
        <w:tab w:val="left" w:pos="720"/>
      </w:tabs>
      <w:snapToGrid w:val="0"/>
      <w:spacing w:line="360" w:lineRule="atLeast"/>
      <w:ind w:left="1560"/>
    </w:pPr>
    <w:rPr>
      <w:rFonts w:ascii="Arial" w:eastAsia="標楷體" w:hAnsi="Arial" w:cs="Arial"/>
      <w:kern w:val="0"/>
      <w:sz w:val="28"/>
    </w:rPr>
  </w:style>
  <w:style w:type="paragraph" w:styleId="afe">
    <w:name w:val="Document Map"/>
    <w:basedOn w:val="10"/>
    <w:rPr>
      <w:rFonts w:ascii="新細明體" w:hAnsi="新細明體" w:cs="新細明體"/>
      <w:sz w:val="18"/>
      <w:szCs w:val="18"/>
    </w:rPr>
  </w:style>
  <w:style w:type="paragraph" w:styleId="aff">
    <w:name w:val="Plain Text"/>
    <w:basedOn w:val="10"/>
    <w:pPr>
      <w:spacing w:line="360" w:lineRule="atLeast"/>
    </w:pPr>
    <w:rPr>
      <w:rFonts w:ascii="細明體" w:eastAsia="細明體" w:hAnsi="細明體" w:cs="細明體"/>
      <w:kern w:val="0"/>
    </w:rPr>
  </w:style>
  <w:style w:type="paragraph" w:styleId="aff0">
    <w:name w:val="TOC Heading"/>
    <w:basedOn w:val="1"/>
    <w:next w:val="10"/>
    <w:qFormat/>
    <w:rPr>
      <w:rFonts w:ascii="Cambria" w:eastAsia="Cambria" w:hAnsi="Cambria" w:cs="Cambria"/>
    </w:rPr>
  </w:style>
  <w:style w:type="paragraph" w:customStyle="1" w:styleId="23">
    <w:name w:val="期末報告標題2"/>
    <w:basedOn w:val="10"/>
    <w:rPr>
      <w:szCs w:val="24"/>
    </w:rPr>
  </w:style>
  <w:style w:type="paragraph" w:customStyle="1" w:styleId="aff1">
    <w:name w:val="英文標題"/>
    <w:pPr>
      <w:widowControl w:val="0"/>
      <w:suppressAutoHyphens/>
      <w:spacing w:line="100" w:lineRule="atLeast"/>
      <w:jc w:val="center"/>
    </w:pPr>
    <w:rPr>
      <w:rFonts w:eastAsia="細明體"/>
      <w:sz w:val="28"/>
      <w:lang w:val="en-GB" w:eastAsia="ar-SA"/>
    </w:rPr>
  </w:style>
  <w:style w:type="paragraph" w:customStyle="1" w:styleId="15">
    <w:name w:val="作業規範標題1"/>
    <w:next w:val="2"/>
    <w:pPr>
      <w:suppressAutoHyphens/>
      <w:spacing w:line="100" w:lineRule="atLeast"/>
    </w:pPr>
    <w:rPr>
      <w:rFonts w:eastAsia="標楷體"/>
      <w:b/>
      <w:sz w:val="40"/>
      <w:lang w:eastAsia="ar-SA"/>
    </w:rPr>
  </w:style>
  <w:style w:type="paragraph" w:customStyle="1" w:styleId="16">
    <w:name w:val="作業規範表格內文1"/>
    <w:pPr>
      <w:suppressAutoHyphens/>
      <w:spacing w:line="360" w:lineRule="exact"/>
    </w:pPr>
    <w:rPr>
      <w:rFonts w:eastAsia="標楷體"/>
      <w:sz w:val="28"/>
      <w:lang w:eastAsia="ar-SA"/>
    </w:rPr>
  </w:style>
  <w:style w:type="paragraph" w:customStyle="1" w:styleId="35">
    <w:name w:val="樣式3"/>
    <w:basedOn w:val="10"/>
    <w:pPr>
      <w:spacing w:line="480" w:lineRule="atLeast"/>
    </w:pPr>
    <w:rPr>
      <w:rFonts w:ascii=".文鼎中楷" w:eastAsia=".文鼎中楷" w:hAnsi=".文鼎中楷" w:cs=".文鼎中楷"/>
      <w:kern w:val="0"/>
      <w:sz w:val="28"/>
    </w:rPr>
  </w:style>
  <w:style w:type="paragraph" w:customStyle="1" w:styleId="a0">
    <w:name w:val="標一"/>
    <w:basedOn w:val="35"/>
    <w:pPr>
      <w:numPr>
        <w:numId w:val="4"/>
      </w:numPr>
      <w:tabs>
        <w:tab w:val="left" w:pos="-15598"/>
        <w:tab w:val="left" w:pos="-13620"/>
      </w:tabs>
      <w:snapToGrid w:val="0"/>
      <w:spacing w:line="100" w:lineRule="atLeast"/>
    </w:pPr>
    <w:rPr>
      <w:rFonts w:ascii="Arial" w:eastAsia="標楷體" w:hAnsi="Arial" w:cs="Arial"/>
      <w:b/>
      <w:bCs/>
      <w:sz w:val="32"/>
    </w:rPr>
  </w:style>
  <w:style w:type="paragraph" w:customStyle="1" w:styleId="17">
    <w:name w:val="作業規範標題1內文"/>
    <w:basedOn w:val="16"/>
    <w:pPr>
      <w:ind w:firstLine="200"/>
    </w:pPr>
    <w:rPr>
      <w:szCs w:val="28"/>
    </w:rPr>
  </w:style>
  <w:style w:type="paragraph" w:customStyle="1" w:styleId="24">
    <w:name w:val="作業規範標題2"/>
    <w:basedOn w:val="15"/>
    <w:pPr>
      <w:spacing w:line="480" w:lineRule="exact"/>
    </w:pPr>
    <w:rPr>
      <w:sz w:val="32"/>
    </w:rPr>
  </w:style>
  <w:style w:type="paragraph" w:customStyle="1" w:styleId="36">
    <w:name w:val="作業規範標題3"/>
    <w:basedOn w:val="24"/>
    <w:pPr>
      <w:snapToGrid w:val="0"/>
    </w:pPr>
    <w:rPr>
      <w:sz w:val="28"/>
    </w:rPr>
  </w:style>
  <w:style w:type="paragraph" w:customStyle="1" w:styleId="41">
    <w:name w:val="作業規範標題4"/>
    <w:basedOn w:val="24"/>
    <w:rPr>
      <w:b w:val="0"/>
      <w:kern w:val="3"/>
      <w:sz w:val="28"/>
    </w:rPr>
  </w:style>
  <w:style w:type="paragraph" w:customStyle="1" w:styleId="42">
    <w:name w:val="作業規範標題4內文"/>
    <w:basedOn w:val="41"/>
    <w:pPr>
      <w:ind w:left="1077" w:firstLine="200"/>
    </w:pPr>
  </w:style>
  <w:style w:type="paragraph" w:customStyle="1" w:styleId="18">
    <w:name w:val="作業規範標題1內文含編號"/>
    <w:basedOn w:val="24"/>
    <w:pPr>
      <w:jc w:val="both"/>
    </w:pPr>
    <w:rPr>
      <w:b w:val="0"/>
      <w:bCs/>
      <w:kern w:val="3"/>
      <w:sz w:val="28"/>
    </w:rPr>
  </w:style>
  <w:style w:type="paragraph" w:customStyle="1" w:styleId="xl24">
    <w:name w:val="xl24"/>
    <w:basedOn w:val="10"/>
    <w:pPr>
      <w:widowControl/>
      <w:shd w:val="clear" w:color="auto" w:fill="FFFF00"/>
      <w:spacing w:before="100" w:after="100"/>
      <w:jc w:val="center"/>
    </w:pPr>
    <w:rPr>
      <w:rFonts w:ascii="Garamond" w:eastAsia="Garamond" w:hAnsi="Garamond" w:cs="Garamond"/>
      <w:kern w:val="0"/>
      <w:szCs w:val="24"/>
    </w:rPr>
  </w:style>
  <w:style w:type="paragraph" w:customStyle="1" w:styleId="aff2">
    <w:name w:val="舉例壹"/>
    <w:basedOn w:val="ab"/>
    <w:pPr>
      <w:tabs>
        <w:tab w:val="clear" w:pos="4153"/>
        <w:tab w:val="clear" w:pos="8306"/>
      </w:tabs>
      <w:ind w:left="285" w:hanging="285"/>
    </w:pPr>
    <w:rPr>
      <w:rFonts w:eastAsia="標楷體"/>
      <w:b/>
      <w:kern w:val="0"/>
      <w:sz w:val="28"/>
    </w:rPr>
  </w:style>
  <w:style w:type="paragraph" w:customStyle="1" w:styleId="37">
    <w:name w:val="作業規範標題3內文"/>
    <w:basedOn w:val="36"/>
    <w:pPr>
      <w:ind w:left="720" w:firstLine="560"/>
    </w:pPr>
    <w:rPr>
      <w:b w:val="0"/>
      <w:bCs/>
    </w:rPr>
  </w:style>
  <w:style w:type="paragraph" w:customStyle="1" w:styleId="font5">
    <w:name w:val="font5"/>
    <w:basedOn w:val="10"/>
    <w:pPr>
      <w:widowControl/>
      <w:spacing w:before="100" w:after="100"/>
    </w:pPr>
    <w:rPr>
      <w:rFonts w:ascii="新細明體" w:hAnsi="新細明體" w:cs="新細明體"/>
      <w:kern w:val="0"/>
      <w:sz w:val="18"/>
      <w:szCs w:val="18"/>
    </w:rPr>
  </w:style>
  <w:style w:type="paragraph" w:customStyle="1" w:styleId="aff3">
    <w:name w:val="格文"/>
    <w:basedOn w:val="10"/>
    <w:pPr>
      <w:spacing w:line="240" w:lineRule="atLeast"/>
      <w:jc w:val="center"/>
    </w:pPr>
    <w:rPr>
      <w:rFonts w:ascii="華康中楷體" w:eastAsia="華康中楷體" w:hAnsi="華康中楷體" w:cs="華康中楷體"/>
      <w:kern w:val="0"/>
    </w:rPr>
  </w:style>
  <w:style w:type="paragraph" w:customStyle="1" w:styleId="xl39">
    <w:name w:val="xl39"/>
    <w:basedOn w:val="10"/>
    <w:pPr>
      <w:widowControl/>
      <w:shd w:val="clear" w:color="auto" w:fill="CCFFFF"/>
      <w:spacing w:before="100" w:after="100"/>
      <w:jc w:val="center"/>
    </w:pPr>
    <w:rPr>
      <w:rFonts w:ascii="標楷體" w:eastAsia="標楷體" w:hAnsi="標楷體" w:cs="標楷體"/>
      <w:kern w:val="0"/>
      <w:szCs w:val="24"/>
    </w:rPr>
  </w:style>
  <w:style w:type="paragraph" w:customStyle="1" w:styleId="38">
    <w:name w:val="作業規範標題3內文含編號"/>
    <w:basedOn w:val="36"/>
    <w:rPr>
      <w:b w:val="0"/>
      <w:bCs/>
      <w:kern w:val="3"/>
    </w:rPr>
  </w:style>
  <w:style w:type="paragraph" w:customStyle="1" w:styleId="aff4">
    <w:name w:val="附件一"/>
    <w:basedOn w:val="10"/>
    <w:pPr>
      <w:widowControl/>
      <w:autoSpaceDE w:val="0"/>
    </w:pPr>
    <w:rPr>
      <w:rFonts w:eastAsia="標楷體"/>
      <w:color w:val="000000"/>
      <w:sz w:val="28"/>
      <w:szCs w:val="24"/>
    </w:rPr>
  </w:style>
  <w:style w:type="paragraph" w:customStyle="1" w:styleId="19">
    <w:name w:val="附件標題1"/>
    <w:basedOn w:val="10"/>
    <w:pPr>
      <w:widowControl/>
      <w:jc w:val="center"/>
    </w:pPr>
    <w:rPr>
      <w:rFonts w:eastAsia="標楷體"/>
      <w:sz w:val="36"/>
      <w:szCs w:val="24"/>
      <w14:shadow w14:blurRad="0" w14:dist="17843" w14:dir="2700000" w14:sx="100000" w14:sy="100000" w14:kx="0" w14:ky="0" w14:algn="b">
        <w14:srgbClr w14:val="000000"/>
      </w14:shadow>
    </w:rPr>
  </w:style>
  <w:style w:type="paragraph" w:customStyle="1" w:styleId="xl43">
    <w:name w:val="xl43"/>
    <w:basedOn w:val="10"/>
    <w:pPr>
      <w:widowControl/>
      <w:shd w:val="clear" w:color="auto" w:fill="FFFF00"/>
      <w:spacing w:before="100" w:after="100"/>
      <w:jc w:val="center"/>
    </w:pPr>
    <w:rPr>
      <w:kern w:val="0"/>
      <w:szCs w:val="24"/>
    </w:rPr>
  </w:style>
  <w:style w:type="paragraph" w:customStyle="1" w:styleId="123">
    <w:name w:val="123"/>
    <w:basedOn w:val="19"/>
    <w:pPr>
      <w:spacing w:line="480" w:lineRule="exact"/>
      <w:jc w:val="left"/>
    </w:pPr>
    <w:rPr>
      <w:rFonts w:ascii="Arial" w:eastAsia="Arial" w:hAnsi="Arial" w:cs="Arial"/>
      <w:sz w:val="28"/>
    </w:rPr>
  </w:style>
  <w:style w:type="paragraph" w:customStyle="1" w:styleId="51">
    <w:name w:val="作業規範標題5"/>
    <w:basedOn w:val="41"/>
    <w:rPr>
      <w:szCs w:val="28"/>
    </w:rPr>
  </w:style>
  <w:style w:type="paragraph" w:customStyle="1" w:styleId="405">
    <w:name w:val="樣式 作業規範標題4 + 藍色 套用前:  0.5 列"/>
    <w:basedOn w:val="41"/>
    <w:rPr>
      <w:rFonts w:cs="新細明體"/>
      <w:color w:val="0000FF"/>
    </w:rPr>
  </w:style>
  <w:style w:type="paragraph" w:customStyle="1" w:styleId="4050">
    <w:name w:val="樣式 作業規範標題4 + 套用前:  0.5 列"/>
    <w:basedOn w:val="41"/>
    <w:rPr>
      <w:rFonts w:cs="新細明體"/>
    </w:rPr>
  </w:style>
  <w:style w:type="paragraph" w:customStyle="1" w:styleId="205">
    <w:name w:val="樣式 作業規範標題2 + 套用前:  0.5 列"/>
    <w:basedOn w:val="24"/>
    <w:rPr>
      <w:rFonts w:cs="新細明體"/>
      <w:bCs/>
    </w:rPr>
  </w:style>
  <w:style w:type="paragraph" w:customStyle="1" w:styleId="2050">
    <w:name w:val="樣式 作業規範標題2 + 藍色 套用前:  0.5 列"/>
    <w:basedOn w:val="24"/>
    <w:rPr>
      <w:rFonts w:cs="新細明體"/>
      <w:bCs/>
      <w:color w:val="0000FF"/>
    </w:rPr>
  </w:style>
  <w:style w:type="paragraph" w:customStyle="1" w:styleId="40505">
    <w:name w:val="樣式 樣式 作業規範標題4 + 藍色 套用前:  0.5 列 + 套用後:  0.5 列"/>
    <w:basedOn w:val="405"/>
    <w:pPr>
      <w:jc w:val="both"/>
    </w:pPr>
  </w:style>
  <w:style w:type="paragraph" w:customStyle="1" w:styleId="305">
    <w:name w:val="樣式 作業規範標題3 + 藍色 套用後:  0.5 列"/>
    <w:basedOn w:val="36"/>
    <w:pPr>
      <w:ind w:left="1077" w:hanging="357"/>
    </w:pPr>
    <w:rPr>
      <w:rFonts w:cs="新細明體"/>
      <w:bCs/>
      <w:color w:val="0000FF"/>
    </w:rPr>
  </w:style>
  <w:style w:type="paragraph" w:customStyle="1" w:styleId="405050">
    <w:name w:val="樣式 樣式 作業規範標題4 + 套用前:  0.5 列 + 套用後:  0.5 列"/>
    <w:basedOn w:val="4050"/>
    <w:pPr>
      <w:jc w:val="both"/>
    </w:pPr>
  </w:style>
  <w:style w:type="paragraph" w:customStyle="1" w:styleId="3050">
    <w:name w:val="樣式 作業規範標題3 + 套用後:  0.5 列"/>
    <w:basedOn w:val="36"/>
    <w:rPr>
      <w:rFonts w:cs="新細明體"/>
      <w:bCs/>
      <w:kern w:val="3"/>
    </w:rPr>
  </w:style>
  <w:style w:type="paragraph" w:customStyle="1" w:styleId="3051">
    <w:name w:val="樣式 作業規範標題3 + 套用後:  0.5 列1"/>
    <w:basedOn w:val="36"/>
    <w:rPr>
      <w:rFonts w:cs="新細明體"/>
      <w:bCs/>
    </w:rPr>
  </w:style>
  <w:style w:type="paragraph" w:customStyle="1" w:styleId="505">
    <w:name w:val="樣式 作業規範標題5 + 藍色 套用後:  0.5 列"/>
    <w:basedOn w:val="51"/>
    <w:rPr>
      <w:rFonts w:cs="新細明體"/>
      <w:color w:val="0000FF"/>
      <w:szCs w:val="20"/>
    </w:rPr>
  </w:style>
  <w:style w:type="paragraph" w:customStyle="1" w:styleId="5050">
    <w:name w:val="樣式 作業規範標題5 + 套用後:  0.5 列"/>
    <w:basedOn w:val="51"/>
    <w:pPr>
      <w:jc w:val="both"/>
    </w:pPr>
    <w:rPr>
      <w:rFonts w:cs="新細明體"/>
      <w:szCs w:val="20"/>
    </w:rPr>
  </w:style>
  <w:style w:type="paragraph" w:customStyle="1" w:styleId="39pt05">
    <w:name w:val="樣式 作業規範標題3內文 + 套用前:  9 pt 套用後:  0.5 列"/>
    <w:basedOn w:val="37"/>
    <w:pPr>
      <w:ind w:left="0" w:firstLine="200"/>
    </w:pPr>
    <w:rPr>
      <w:rFonts w:cs="新細明體"/>
      <w:bCs w:val="0"/>
    </w:rPr>
  </w:style>
  <w:style w:type="paragraph" w:customStyle="1" w:styleId="30">
    <w:name w:val="作業規範標題3內文(含標題)"/>
    <w:basedOn w:val="36"/>
    <w:pPr>
      <w:numPr>
        <w:numId w:val="5"/>
      </w:numPr>
      <w:jc w:val="both"/>
    </w:pPr>
    <w:rPr>
      <w:b w:val="0"/>
      <w:color w:val="0000FF"/>
    </w:rPr>
  </w:style>
  <w:style w:type="paragraph" w:customStyle="1" w:styleId="aff5">
    <w:name w:val="圖名稱"/>
    <w:basedOn w:val="10"/>
    <w:next w:val="10"/>
    <w:pPr>
      <w:spacing w:before="180" w:after="60" w:line="420" w:lineRule="atLeast"/>
    </w:pPr>
    <w:rPr>
      <w:rFonts w:eastAsia="華康仿宋體"/>
      <w:kern w:val="0"/>
      <w:sz w:val="28"/>
    </w:rPr>
  </w:style>
  <w:style w:type="paragraph" w:customStyle="1" w:styleId="xl25">
    <w:name w:val="xl25"/>
    <w:basedOn w:val="10"/>
    <w:pPr>
      <w:widowControl/>
      <w:spacing w:before="100" w:after="100"/>
    </w:pPr>
    <w:rPr>
      <w:rFonts w:ascii="標楷體" w:eastAsia="標楷體" w:hAnsi="標楷體" w:cs="標楷體"/>
      <w:kern w:val="0"/>
      <w:sz w:val="28"/>
      <w:szCs w:val="28"/>
    </w:rPr>
  </w:style>
  <w:style w:type="paragraph" w:customStyle="1" w:styleId="xl26">
    <w:name w:val="xl26"/>
    <w:basedOn w:val="10"/>
    <w:pPr>
      <w:widowControl/>
      <w:spacing w:before="100" w:after="100"/>
      <w:jc w:val="center"/>
    </w:pPr>
    <w:rPr>
      <w:rFonts w:ascii="標楷體" w:eastAsia="標楷體" w:hAnsi="標楷體" w:cs="標楷體"/>
      <w:kern w:val="0"/>
      <w:sz w:val="28"/>
      <w:szCs w:val="28"/>
    </w:rPr>
  </w:style>
  <w:style w:type="paragraph" w:customStyle="1" w:styleId="xl27">
    <w:name w:val="xl27"/>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sz w:val="28"/>
      <w:szCs w:val="28"/>
    </w:rPr>
  </w:style>
  <w:style w:type="paragraph" w:customStyle="1" w:styleId="aff6">
    <w:name w:val="電子化標一"/>
    <w:basedOn w:val="10"/>
    <w:pPr>
      <w:spacing w:line="360" w:lineRule="auto"/>
      <w:ind w:left="360" w:hanging="360"/>
    </w:pPr>
    <w:rPr>
      <w:rFonts w:eastAsia="標楷體"/>
      <w:b/>
      <w:sz w:val="40"/>
      <w:szCs w:val="24"/>
    </w:rPr>
  </w:style>
  <w:style w:type="paragraph" w:customStyle="1" w:styleId="aff7">
    <w:name w:val="標題二"/>
    <w:basedOn w:val="10"/>
    <w:pPr>
      <w:snapToGrid w:val="0"/>
      <w:spacing w:line="360" w:lineRule="exact"/>
      <w:ind w:left="720" w:hanging="363"/>
    </w:pPr>
    <w:rPr>
      <w:rFonts w:eastAsia="標楷體"/>
      <w:color w:val="000000"/>
      <w:sz w:val="28"/>
      <w:szCs w:val="24"/>
    </w:rPr>
  </w:style>
  <w:style w:type="paragraph" w:customStyle="1" w:styleId="aff8">
    <w:name w:val="標題三"/>
    <w:basedOn w:val="10"/>
    <w:pPr>
      <w:ind w:left="360" w:hanging="360"/>
    </w:pPr>
    <w:rPr>
      <w:rFonts w:eastAsia="標楷體"/>
      <w:color w:val="000000"/>
      <w:szCs w:val="24"/>
    </w:rPr>
  </w:style>
  <w:style w:type="paragraph" w:customStyle="1" w:styleId="3">
    <w:name w:val="期末報告標題3"/>
    <w:basedOn w:val="23"/>
    <w:pPr>
      <w:widowControl/>
      <w:numPr>
        <w:numId w:val="3"/>
      </w:numPr>
      <w:tabs>
        <w:tab w:val="left" w:pos="-15120"/>
        <w:tab w:val="left" w:pos="-14400"/>
      </w:tabs>
      <w:spacing w:line="360" w:lineRule="auto"/>
      <w:jc w:val="both"/>
    </w:pPr>
    <w:rPr>
      <w:rFonts w:eastAsia="標楷體"/>
      <w:b/>
      <w:kern w:val="0"/>
      <w:sz w:val="28"/>
      <w:szCs w:val="20"/>
    </w:rPr>
  </w:style>
  <w:style w:type="paragraph" w:customStyle="1" w:styleId="xl22">
    <w:name w:val="xl22"/>
    <w:basedOn w:val="10"/>
    <w:pPr>
      <w:widowControl/>
      <w:overflowPunct w:val="0"/>
      <w:autoSpaceDE w:val="0"/>
      <w:spacing w:before="100" w:after="100"/>
      <w:jc w:val="center"/>
    </w:pPr>
    <w:rPr>
      <w:rFonts w:ascii="Arial Unicode MS" w:eastAsia="Arial Unicode MS" w:hAnsi="Arial Unicode MS" w:cs="Arial Unicode MS"/>
      <w:kern w:val="0"/>
      <w:szCs w:val="24"/>
    </w:rPr>
  </w:style>
  <w:style w:type="paragraph" w:customStyle="1" w:styleId="xl28">
    <w:name w:val="xl28"/>
    <w:basedOn w:val="10"/>
    <w:pPr>
      <w:widowControl/>
      <w:spacing w:before="100" w:after="100"/>
    </w:pPr>
    <w:rPr>
      <w:rFonts w:ascii="新細明體" w:hAnsi="新細明體" w:cs="新細明體"/>
      <w:color w:val="FF0000"/>
      <w:kern w:val="0"/>
      <w:szCs w:val="24"/>
    </w:rPr>
  </w:style>
  <w:style w:type="paragraph" w:customStyle="1" w:styleId="font6">
    <w:name w:val="font6"/>
    <w:basedOn w:val="10"/>
    <w:pPr>
      <w:widowControl/>
      <w:spacing w:before="100" w:after="100"/>
    </w:pPr>
    <w:rPr>
      <w:rFonts w:ascii="標楷體" w:eastAsia="標楷體" w:hAnsi="標楷體" w:cs="Arial Unicode MS"/>
      <w:kern w:val="0"/>
      <w:szCs w:val="24"/>
    </w:rPr>
  </w:style>
  <w:style w:type="paragraph" w:customStyle="1" w:styleId="font7">
    <w:name w:val="font7"/>
    <w:basedOn w:val="10"/>
    <w:pPr>
      <w:widowControl/>
      <w:spacing w:before="100" w:after="100"/>
    </w:pPr>
    <w:rPr>
      <w:rFonts w:eastAsia="Arial Unicode MS"/>
      <w:kern w:val="0"/>
      <w:szCs w:val="24"/>
    </w:rPr>
  </w:style>
  <w:style w:type="paragraph" w:customStyle="1" w:styleId="xl29">
    <w:name w:val="xl29"/>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0">
    <w:name w:val="xl30"/>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1">
    <w:name w:val="xl31"/>
    <w:basedOn w:val="10"/>
    <w:pPr>
      <w:widowControl/>
      <w:shd w:val="clear" w:color="auto" w:fill="FFFF99"/>
      <w:spacing w:before="100" w:after="100"/>
      <w:jc w:val="center"/>
    </w:pPr>
    <w:rPr>
      <w:rFonts w:eastAsia="Arial Unicode MS"/>
      <w:kern w:val="0"/>
      <w:szCs w:val="24"/>
    </w:rPr>
  </w:style>
  <w:style w:type="paragraph" w:customStyle="1" w:styleId="xl32">
    <w:name w:val="xl32"/>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3">
    <w:name w:val="xl33"/>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34">
    <w:name w:val="xl34"/>
    <w:basedOn w:val="10"/>
    <w:pPr>
      <w:widowControl/>
      <w:shd w:val="clear" w:color="auto" w:fill="FFFF99"/>
      <w:spacing w:before="100" w:after="100"/>
    </w:pPr>
    <w:rPr>
      <w:rFonts w:ascii="Arial Unicode MS" w:eastAsia="Arial Unicode MS" w:hAnsi="Arial Unicode MS" w:cs="Arial Unicode MS"/>
      <w:kern w:val="0"/>
      <w:szCs w:val="24"/>
    </w:rPr>
  </w:style>
  <w:style w:type="paragraph" w:customStyle="1" w:styleId="xl35">
    <w:name w:val="xl35"/>
    <w:basedOn w:val="10"/>
    <w:pPr>
      <w:widowControl/>
      <w:shd w:val="clear" w:color="auto" w:fill="FFFF99"/>
      <w:spacing w:before="100" w:after="100"/>
    </w:pPr>
    <w:rPr>
      <w:rFonts w:ascii="標楷體" w:eastAsia="標楷體" w:hAnsi="標楷體" w:cs="Arial Unicode MS"/>
      <w:kern w:val="0"/>
      <w:sz w:val="15"/>
      <w:szCs w:val="15"/>
    </w:rPr>
  </w:style>
  <w:style w:type="paragraph" w:customStyle="1" w:styleId="xl36">
    <w:name w:val="xl36"/>
    <w:basedOn w:val="10"/>
    <w:pPr>
      <w:widowControl/>
      <w:shd w:val="clear" w:color="auto" w:fill="FFFF99"/>
      <w:spacing w:before="100" w:after="100"/>
    </w:pPr>
    <w:rPr>
      <w:rFonts w:ascii="標楷體" w:eastAsia="標楷體" w:hAnsi="標楷體" w:cs="Arial Unicode MS"/>
      <w:kern w:val="0"/>
      <w:sz w:val="16"/>
      <w:szCs w:val="16"/>
    </w:rPr>
  </w:style>
  <w:style w:type="paragraph" w:customStyle="1" w:styleId="xl37">
    <w:name w:val="xl37"/>
    <w:basedOn w:val="10"/>
    <w:pPr>
      <w:widowControl/>
      <w:pBdr>
        <w:top w:val="single" w:sz="4" w:space="0" w:color="000000"/>
        <w:left w:val="single" w:sz="4" w:space="0" w:color="000000"/>
        <w:bottom w:val="single" w:sz="4" w:space="0" w:color="000000"/>
        <w:right w:val="single" w:sz="4" w:space="0" w:color="000000"/>
      </w:pBdr>
      <w:spacing w:before="100" w:after="100"/>
    </w:pPr>
    <w:rPr>
      <w:rFonts w:ascii="Arial" w:eastAsia="Arial Unicode MS" w:hAnsi="Arial" w:cs="Arial"/>
      <w:kern w:val="0"/>
      <w:szCs w:val="24"/>
    </w:rPr>
  </w:style>
  <w:style w:type="paragraph" w:customStyle="1" w:styleId="xl38">
    <w:name w:val="xl38"/>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40">
    <w:name w:val="xl40"/>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52">
    <w:name w:val="xl52"/>
    <w:basedOn w:val="10"/>
    <w:pPr>
      <w:widowControl/>
      <w:spacing w:before="100" w:after="100"/>
      <w:jc w:val="right"/>
    </w:pPr>
    <w:rPr>
      <w:rFonts w:ascii="新細明體" w:hAnsi="新細明體" w:cs="Arial Unicode MS"/>
      <w:kern w:val="0"/>
      <w:sz w:val="20"/>
    </w:rPr>
  </w:style>
  <w:style w:type="paragraph" w:customStyle="1" w:styleId="aff9">
    <w:name w:val="主標"/>
    <w:basedOn w:val="10"/>
    <w:next w:val="10"/>
    <w:pPr>
      <w:jc w:val="both"/>
    </w:pPr>
    <w:rPr>
      <w:szCs w:val="24"/>
    </w:rPr>
  </w:style>
  <w:style w:type="paragraph" w:customStyle="1" w:styleId="affa">
    <w:name w:val="(一)"/>
    <w:basedOn w:val="10"/>
    <w:pPr>
      <w:snapToGrid w:val="0"/>
      <w:spacing w:line="360" w:lineRule="atLeast"/>
      <w:ind w:left="960" w:hanging="720"/>
    </w:pPr>
    <w:rPr>
      <w:rFonts w:eastAsia="標楷體"/>
    </w:rPr>
  </w:style>
  <w:style w:type="paragraph" w:customStyle="1" w:styleId="1a">
    <w:name w:val="1"/>
    <w:basedOn w:val="affa"/>
    <w:pPr>
      <w:ind w:left="1200" w:hanging="480"/>
    </w:pPr>
  </w:style>
  <w:style w:type="paragraph" w:customStyle="1" w:styleId="affb">
    <w:name w:val="論文圖"/>
    <w:basedOn w:val="10"/>
    <w:pPr>
      <w:spacing w:line="360" w:lineRule="auto"/>
      <w:jc w:val="center"/>
    </w:pPr>
    <w:rPr>
      <w:rFonts w:eastAsia="標楷體"/>
      <w:szCs w:val="24"/>
    </w:rPr>
  </w:style>
  <w:style w:type="paragraph" w:customStyle="1" w:styleId="affc">
    <w:name w:val="圖標題"/>
    <w:basedOn w:val="10"/>
    <w:pPr>
      <w:tabs>
        <w:tab w:val="left" w:pos="0"/>
      </w:tabs>
      <w:spacing w:line="500" w:lineRule="exact"/>
      <w:jc w:val="center"/>
    </w:pPr>
    <w:rPr>
      <w:rFonts w:eastAsia="標楷體"/>
      <w:sz w:val="28"/>
      <w:szCs w:val="28"/>
    </w:rPr>
  </w:style>
  <w:style w:type="paragraph" w:customStyle="1" w:styleId="affd">
    <w:name w:val="單位"/>
    <w:basedOn w:val="10"/>
    <w:pPr>
      <w:spacing w:before="60" w:line="0" w:lineRule="atLeast"/>
      <w:jc w:val="right"/>
    </w:pPr>
    <w:rPr>
      <w:rFonts w:eastAsia="華康仿宋體"/>
      <w:kern w:val="0"/>
    </w:rPr>
  </w:style>
  <w:style w:type="paragraph" w:customStyle="1" w:styleId="26">
    <w:name w:val="第2項次層"/>
    <w:basedOn w:val="10"/>
    <w:pPr>
      <w:widowControl/>
      <w:tabs>
        <w:tab w:val="left" w:pos="3266"/>
      </w:tabs>
      <w:ind w:left="3360" w:hanging="480"/>
    </w:pPr>
    <w:rPr>
      <w:kern w:val="0"/>
      <w:szCs w:val="24"/>
    </w:rPr>
  </w:style>
  <w:style w:type="paragraph" w:customStyle="1" w:styleId="Web1">
    <w:name w:val="內文 (Web)1"/>
    <w:basedOn w:val="10"/>
    <w:pPr>
      <w:widowControl/>
      <w:spacing w:before="100" w:after="100" w:line="330" w:lineRule="atLeast"/>
    </w:pPr>
    <w:rPr>
      <w:rFonts w:ascii="新細明體" w:hAnsi="新細明體" w:cs="新細明體"/>
      <w:kern w:val="0"/>
      <w:szCs w:val="24"/>
    </w:rPr>
  </w:style>
  <w:style w:type="paragraph" w:customStyle="1" w:styleId="1-1">
    <w:name w:val="本文1-1"/>
    <w:pPr>
      <w:suppressAutoHyphens/>
      <w:spacing w:line="240" w:lineRule="exact"/>
    </w:pPr>
    <w:rPr>
      <w:rFonts w:eastAsia="標楷體"/>
      <w:lang w:eastAsia="ar-SA"/>
    </w:rPr>
  </w:style>
  <w:style w:type="paragraph" w:customStyle="1" w:styleId="39">
    <w:name w:val="內文((一)標題3)"/>
    <w:basedOn w:val="10"/>
    <w:pPr>
      <w:spacing w:line="500" w:lineRule="exact"/>
      <w:ind w:left="400"/>
      <w:jc w:val="both"/>
    </w:pPr>
    <w:rPr>
      <w:rFonts w:eastAsia="標楷體"/>
      <w:bCs/>
      <w:sz w:val="28"/>
      <w:szCs w:val="28"/>
    </w:rPr>
  </w:style>
  <w:style w:type="paragraph" w:customStyle="1" w:styleId="affe">
    <w:name w:val="壹文"/>
    <w:basedOn w:val="10"/>
    <w:pPr>
      <w:spacing w:before="120" w:line="360" w:lineRule="atLeast"/>
      <w:ind w:left="680"/>
    </w:pPr>
    <w:rPr>
      <w:rFonts w:ascii="標楷體" w:eastAsia="標楷體" w:hAnsi="標楷體" w:cs="標楷體"/>
      <w:kern w:val="0"/>
      <w:sz w:val="28"/>
    </w:rPr>
  </w:style>
  <w:style w:type="paragraph" w:customStyle="1" w:styleId="xl41">
    <w:name w:val="xl41"/>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rPr>
  </w:style>
  <w:style w:type="paragraph" w:customStyle="1" w:styleId="xl42">
    <w:name w:val="xl4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rPr>
  </w:style>
  <w:style w:type="paragraph" w:customStyle="1" w:styleId="xl44">
    <w:name w:val="xl44"/>
    <w:basedOn w:val="10"/>
    <w:pPr>
      <w:widowControl/>
      <w:spacing w:before="100" w:after="100"/>
    </w:pPr>
    <w:rPr>
      <w:rFonts w:ascii="新細明體" w:hAnsi="新細明體" w:cs="Arial Unicode MS"/>
      <w:kern w:val="0"/>
      <w:sz w:val="20"/>
    </w:rPr>
  </w:style>
  <w:style w:type="paragraph" w:customStyle="1" w:styleId="xl45">
    <w:name w:val="xl45"/>
    <w:basedOn w:val="10"/>
    <w:pPr>
      <w:widowControl/>
      <w:spacing w:before="100" w:after="100"/>
    </w:pPr>
    <w:rPr>
      <w:rFonts w:ascii="新細明體" w:hAnsi="新細明體" w:cs="Arial Unicode MS"/>
      <w:kern w:val="0"/>
      <w:sz w:val="20"/>
    </w:rPr>
  </w:style>
  <w:style w:type="paragraph" w:customStyle="1" w:styleId="xl46">
    <w:name w:val="xl46"/>
    <w:basedOn w:val="10"/>
    <w:pPr>
      <w:widowControl/>
      <w:spacing w:before="100" w:after="100"/>
      <w:jc w:val="center"/>
    </w:pPr>
    <w:rPr>
      <w:rFonts w:ascii="新細明體" w:hAnsi="新細明體" w:cs="Arial Unicode MS"/>
      <w:kern w:val="0"/>
      <w:sz w:val="20"/>
    </w:rPr>
  </w:style>
  <w:style w:type="paragraph" w:customStyle="1" w:styleId="xl47">
    <w:name w:val="xl47"/>
    <w:basedOn w:val="10"/>
    <w:pPr>
      <w:widowControl/>
      <w:spacing w:before="100" w:after="100"/>
      <w:jc w:val="center"/>
    </w:pPr>
    <w:rPr>
      <w:rFonts w:ascii="新細明體" w:hAnsi="新細明體" w:cs="Arial Unicode MS"/>
      <w:kern w:val="0"/>
      <w:sz w:val="20"/>
    </w:rPr>
  </w:style>
  <w:style w:type="paragraph" w:customStyle="1" w:styleId="xl48">
    <w:name w:val="xl48"/>
    <w:basedOn w:val="10"/>
    <w:pPr>
      <w:widowControl/>
      <w:spacing w:before="100" w:after="100"/>
      <w:jc w:val="center"/>
    </w:pPr>
    <w:rPr>
      <w:rFonts w:ascii="新細明體" w:hAnsi="新細明體" w:cs="Arial Unicode MS"/>
      <w:kern w:val="0"/>
      <w:sz w:val="20"/>
    </w:rPr>
  </w:style>
  <w:style w:type="paragraph" w:customStyle="1" w:styleId="xl49">
    <w:name w:val="xl49"/>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Arial Unicode MS"/>
      <w:kern w:val="0"/>
      <w:sz w:val="20"/>
    </w:rPr>
  </w:style>
  <w:style w:type="paragraph" w:customStyle="1" w:styleId="xl50">
    <w:name w:val="xl50"/>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1">
    <w:name w:val="xl51"/>
    <w:basedOn w:val="10"/>
    <w:pPr>
      <w:widowControl/>
      <w:spacing w:before="100" w:after="100"/>
    </w:pPr>
    <w:rPr>
      <w:rFonts w:ascii="新細明體" w:hAnsi="新細明體" w:cs="Arial Unicode MS"/>
      <w:kern w:val="0"/>
      <w:sz w:val="20"/>
    </w:rPr>
  </w:style>
  <w:style w:type="paragraph" w:customStyle="1" w:styleId="xl53">
    <w:name w:val="xl53"/>
    <w:basedOn w:val="10"/>
    <w:pPr>
      <w:widowControl/>
      <w:spacing w:before="100" w:after="100"/>
      <w:jc w:val="center"/>
    </w:pPr>
    <w:rPr>
      <w:rFonts w:ascii="新細明體" w:hAnsi="新細明體" w:cs="Arial Unicode MS"/>
      <w:kern w:val="0"/>
      <w:sz w:val="20"/>
    </w:rPr>
  </w:style>
  <w:style w:type="paragraph" w:customStyle="1" w:styleId="xl54">
    <w:name w:val="xl54"/>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5">
    <w:name w:val="xl55"/>
    <w:basedOn w:val="10"/>
    <w:pPr>
      <w:widowControl/>
      <w:spacing w:before="100" w:after="100"/>
    </w:pPr>
    <w:rPr>
      <w:rFonts w:ascii="新細明體" w:hAnsi="新細明體" w:cs="Arial Unicode MS"/>
      <w:kern w:val="0"/>
      <w:sz w:val="20"/>
    </w:rPr>
  </w:style>
  <w:style w:type="paragraph" w:customStyle="1" w:styleId="xl56">
    <w:name w:val="xl5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Arial Unicode MS"/>
      <w:kern w:val="0"/>
      <w:sz w:val="20"/>
    </w:rPr>
  </w:style>
  <w:style w:type="paragraph" w:customStyle="1" w:styleId="xl57">
    <w:name w:val="xl57"/>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8">
    <w:name w:val="xl58"/>
    <w:basedOn w:val="10"/>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kern w:val="0"/>
      <w:sz w:val="20"/>
    </w:rPr>
  </w:style>
  <w:style w:type="paragraph" w:customStyle="1" w:styleId="xl59">
    <w:name w:val="xl59"/>
    <w:basedOn w:val="10"/>
    <w:pPr>
      <w:widowControl/>
      <w:spacing w:before="100" w:after="100"/>
      <w:jc w:val="center"/>
    </w:pPr>
    <w:rPr>
      <w:rFonts w:ascii="新細明體" w:hAnsi="新細明體" w:cs="Arial Unicode MS"/>
      <w:kern w:val="0"/>
      <w:sz w:val="20"/>
    </w:rPr>
  </w:style>
  <w:style w:type="paragraph" w:customStyle="1" w:styleId="xl60">
    <w:name w:val="xl60"/>
    <w:basedOn w:val="10"/>
    <w:pPr>
      <w:widowControl/>
      <w:spacing w:before="100" w:after="100"/>
      <w:jc w:val="center"/>
    </w:pPr>
    <w:rPr>
      <w:rFonts w:ascii="新細明體" w:hAnsi="新細明體" w:cs="Arial Unicode MS"/>
      <w:kern w:val="0"/>
      <w:sz w:val="20"/>
    </w:rPr>
  </w:style>
  <w:style w:type="paragraph" w:customStyle="1" w:styleId="xl61">
    <w:name w:val="xl61"/>
    <w:basedOn w:val="10"/>
    <w:pPr>
      <w:widowControl/>
      <w:spacing w:before="100" w:after="100"/>
      <w:jc w:val="right"/>
    </w:pPr>
    <w:rPr>
      <w:rFonts w:ascii="新細明體" w:hAnsi="新細明體" w:cs="Arial Unicode MS"/>
      <w:kern w:val="0"/>
      <w:sz w:val="20"/>
    </w:rPr>
  </w:style>
  <w:style w:type="paragraph" w:customStyle="1" w:styleId="xl62">
    <w:name w:val="xl62"/>
    <w:basedOn w:val="10"/>
    <w:pPr>
      <w:widowControl/>
      <w:spacing w:before="100" w:after="100"/>
    </w:pPr>
    <w:rPr>
      <w:rFonts w:ascii="新細明體" w:hAnsi="新細明體" w:cs="Arial Unicode MS"/>
      <w:kern w:val="0"/>
      <w:sz w:val="20"/>
    </w:rPr>
  </w:style>
  <w:style w:type="paragraph" w:customStyle="1" w:styleId="xl63">
    <w:name w:val="xl63"/>
    <w:basedOn w:val="10"/>
    <w:pPr>
      <w:widowControl/>
      <w:spacing w:before="100" w:after="100"/>
    </w:pPr>
    <w:rPr>
      <w:rFonts w:ascii="Arial Unicode MS" w:eastAsia="Arial Unicode MS" w:hAnsi="Arial Unicode MS" w:cs="Arial Unicode MS"/>
      <w:kern w:val="0"/>
      <w:szCs w:val="24"/>
    </w:rPr>
  </w:style>
  <w:style w:type="paragraph" w:customStyle="1" w:styleId="font8">
    <w:name w:val="font8"/>
    <w:basedOn w:val="10"/>
    <w:pPr>
      <w:widowControl/>
      <w:spacing w:before="100" w:after="100"/>
    </w:pPr>
    <w:rPr>
      <w:rFonts w:ascii="新細明體" w:hAnsi="新細明體" w:cs="新細明體"/>
      <w:color w:val="000000"/>
      <w:kern w:val="0"/>
      <w:sz w:val="20"/>
    </w:rPr>
  </w:style>
  <w:style w:type="paragraph" w:customStyle="1" w:styleId="font9">
    <w:name w:val="font9"/>
    <w:basedOn w:val="10"/>
    <w:pPr>
      <w:widowControl/>
      <w:spacing w:before="100" w:after="100"/>
    </w:pPr>
    <w:rPr>
      <w:color w:val="000000"/>
      <w:kern w:val="0"/>
      <w:sz w:val="20"/>
    </w:rPr>
  </w:style>
  <w:style w:type="paragraph" w:customStyle="1" w:styleId="xl64">
    <w:name w:val="xl64"/>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5">
    <w:name w:val="xl65"/>
    <w:basedOn w:val="10"/>
    <w:pPr>
      <w:widowControl/>
      <w:pBdr>
        <w:top w:val="single" w:sz="4" w:space="0" w:color="000000"/>
        <w:left w:val="single" w:sz="4" w:space="0" w:color="000000"/>
        <w:bottom w:val="single" w:sz="4" w:space="0" w:color="000000"/>
        <w:right w:val="single" w:sz="4" w:space="0" w:color="000000"/>
      </w:pBdr>
      <w:spacing w:before="100" w:after="100"/>
      <w:jc w:val="center"/>
    </w:pPr>
    <w:rPr>
      <w:kern w:val="0"/>
      <w:sz w:val="20"/>
    </w:rPr>
  </w:style>
  <w:style w:type="paragraph" w:customStyle="1" w:styleId="xl66">
    <w:name w:val="xl6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7">
    <w:name w:val="xl67"/>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8">
    <w:name w:val="xl68"/>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69">
    <w:name w:val="xl69"/>
    <w:basedOn w:val="10"/>
    <w:pPr>
      <w:widowControl/>
      <w:spacing w:before="100" w:after="100"/>
      <w:jc w:val="center"/>
    </w:pPr>
    <w:rPr>
      <w:rFonts w:ascii="新細明體" w:hAnsi="新細明體" w:cs="新細明體"/>
      <w:kern w:val="0"/>
      <w:sz w:val="20"/>
    </w:rPr>
  </w:style>
  <w:style w:type="paragraph" w:customStyle="1" w:styleId="xl70">
    <w:name w:val="xl70"/>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71">
    <w:name w:val="xl71"/>
    <w:basedOn w:val="10"/>
    <w:pPr>
      <w:widowControl/>
      <w:spacing w:before="100" w:after="100"/>
      <w:jc w:val="center"/>
    </w:pPr>
    <w:rPr>
      <w:rFonts w:ascii="新細明體" w:hAnsi="新細明體" w:cs="新細明體"/>
      <w:kern w:val="0"/>
      <w:sz w:val="22"/>
      <w:szCs w:val="22"/>
    </w:rPr>
  </w:style>
  <w:style w:type="paragraph" w:customStyle="1" w:styleId="xl72">
    <w:name w:val="xl72"/>
    <w:basedOn w:val="10"/>
    <w:pPr>
      <w:widowControl/>
      <w:spacing w:before="100" w:after="100"/>
      <w:jc w:val="center"/>
    </w:pPr>
    <w:rPr>
      <w:rFonts w:ascii="新細明體" w:hAnsi="新細明體" w:cs="新細明體"/>
      <w:kern w:val="0"/>
      <w:sz w:val="20"/>
    </w:rPr>
  </w:style>
  <w:style w:type="paragraph" w:customStyle="1" w:styleId="xl73">
    <w:name w:val="xl73"/>
    <w:basedOn w:val="10"/>
    <w:pPr>
      <w:widowControl/>
      <w:spacing w:before="100" w:after="100"/>
      <w:jc w:val="center"/>
    </w:pPr>
    <w:rPr>
      <w:rFonts w:ascii="新細明體" w:hAnsi="新細明體" w:cs="新細明體"/>
      <w:kern w:val="0"/>
      <w:sz w:val="20"/>
    </w:rPr>
  </w:style>
  <w:style w:type="paragraph" w:customStyle="1" w:styleId="xl74">
    <w:name w:val="xl74"/>
    <w:basedOn w:val="10"/>
    <w:pPr>
      <w:widowControl/>
      <w:spacing w:before="100" w:after="100"/>
      <w:jc w:val="center"/>
    </w:pPr>
    <w:rPr>
      <w:rFonts w:ascii="新細明體" w:hAnsi="新細明體" w:cs="新細明體"/>
      <w:kern w:val="0"/>
      <w:sz w:val="20"/>
    </w:rPr>
  </w:style>
  <w:style w:type="paragraph" w:customStyle="1" w:styleId="xl75">
    <w:name w:val="xl75"/>
    <w:basedOn w:val="10"/>
    <w:pPr>
      <w:widowControl/>
      <w:spacing w:before="100" w:after="100"/>
      <w:jc w:val="right"/>
    </w:pPr>
    <w:rPr>
      <w:rFonts w:ascii="新細明體" w:hAnsi="新細明體" w:cs="新細明體"/>
      <w:kern w:val="0"/>
      <w:sz w:val="20"/>
    </w:rPr>
  </w:style>
  <w:style w:type="paragraph" w:customStyle="1" w:styleId="xl76">
    <w:name w:val="xl76"/>
    <w:basedOn w:val="10"/>
    <w:pPr>
      <w:widowControl/>
      <w:spacing w:before="100" w:after="100"/>
      <w:jc w:val="center"/>
    </w:pPr>
    <w:rPr>
      <w:rFonts w:ascii="新細明體" w:hAnsi="新細明體" w:cs="新細明體"/>
      <w:kern w:val="0"/>
      <w:sz w:val="20"/>
    </w:rPr>
  </w:style>
  <w:style w:type="paragraph" w:customStyle="1" w:styleId="xl77">
    <w:name w:val="xl77"/>
    <w:basedOn w:val="10"/>
    <w:pPr>
      <w:widowControl/>
      <w:spacing w:before="100" w:after="100"/>
      <w:jc w:val="center"/>
    </w:pPr>
    <w:rPr>
      <w:rFonts w:ascii="新細明體" w:hAnsi="新細明體" w:cs="新細明體"/>
      <w:kern w:val="0"/>
      <w:sz w:val="20"/>
    </w:rPr>
  </w:style>
  <w:style w:type="paragraph" w:customStyle="1" w:styleId="xl78">
    <w:name w:val="xl78"/>
    <w:basedOn w:val="10"/>
    <w:pPr>
      <w:widowControl/>
      <w:spacing w:before="100" w:after="100"/>
      <w:jc w:val="center"/>
    </w:pPr>
    <w:rPr>
      <w:rFonts w:ascii="新細明體" w:hAnsi="新細明體" w:cs="新細明體"/>
      <w:kern w:val="0"/>
      <w:sz w:val="20"/>
    </w:rPr>
  </w:style>
  <w:style w:type="paragraph" w:customStyle="1" w:styleId="xl79">
    <w:name w:val="xl79"/>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0">
    <w:name w:val="xl80"/>
    <w:basedOn w:val="10"/>
    <w:pPr>
      <w:widowControl/>
      <w:spacing w:before="100" w:after="100"/>
    </w:pPr>
    <w:rPr>
      <w:rFonts w:ascii="Arial Unicode MS" w:eastAsia="Arial Unicode MS" w:hAnsi="Arial Unicode MS" w:cs="Arial Unicode MS"/>
      <w:kern w:val="0"/>
      <w:szCs w:val="24"/>
    </w:rPr>
  </w:style>
  <w:style w:type="paragraph" w:customStyle="1" w:styleId="xl81">
    <w:name w:val="xl81"/>
    <w:basedOn w:val="10"/>
    <w:pPr>
      <w:widowControl/>
      <w:spacing w:before="100" w:after="100"/>
    </w:pPr>
    <w:rPr>
      <w:rFonts w:ascii="Arial Unicode MS" w:eastAsia="Arial Unicode MS" w:hAnsi="Arial Unicode MS" w:cs="Arial Unicode MS"/>
      <w:kern w:val="0"/>
      <w:szCs w:val="24"/>
    </w:rPr>
  </w:style>
  <w:style w:type="paragraph" w:customStyle="1" w:styleId="xl82">
    <w:name w:val="xl8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83">
    <w:name w:val="xl83"/>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4">
    <w:name w:val="xl84"/>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85">
    <w:name w:val="xl85"/>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6">
    <w:name w:val="xl86"/>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7">
    <w:name w:val="xl87"/>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800080"/>
      <w:kern w:val="0"/>
      <w:sz w:val="20"/>
    </w:rPr>
  </w:style>
  <w:style w:type="paragraph" w:customStyle="1" w:styleId="xl88">
    <w:name w:val="xl88"/>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800080"/>
      <w:kern w:val="0"/>
      <w:sz w:val="20"/>
    </w:rPr>
  </w:style>
  <w:style w:type="paragraph" w:customStyle="1" w:styleId="xl89">
    <w:name w:val="xl89"/>
    <w:basedOn w:val="10"/>
    <w:pPr>
      <w:widowControl/>
      <w:spacing w:before="100" w:after="100"/>
      <w:jc w:val="center"/>
    </w:pPr>
    <w:rPr>
      <w:rFonts w:ascii="新細明體" w:hAnsi="新細明體" w:cs="新細明體"/>
      <w:kern w:val="0"/>
      <w:sz w:val="20"/>
    </w:rPr>
  </w:style>
  <w:style w:type="paragraph" w:customStyle="1" w:styleId="xl90">
    <w:name w:val="xl90"/>
    <w:basedOn w:val="10"/>
    <w:pPr>
      <w:widowControl/>
      <w:spacing w:before="100" w:after="100"/>
      <w:jc w:val="center"/>
    </w:pPr>
    <w:rPr>
      <w:rFonts w:ascii="新細明體" w:hAnsi="新細明體" w:cs="新細明體"/>
      <w:kern w:val="0"/>
      <w:sz w:val="20"/>
    </w:rPr>
  </w:style>
  <w:style w:type="paragraph" w:customStyle="1" w:styleId="xl91">
    <w:name w:val="xl91"/>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92">
    <w:name w:val="xl92"/>
    <w:basedOn w:val="10"/>
    <w:pPr>
      <w:widowControl/>
      <w:spacing w:before="100" w:after="100"/>
      <w:jc w:val="both"/>
    </w:pPr>
    <w:rPr>
      <w:rFonts w:ascii="新細明體" w:hAnsi="新細明體" w:cs="新細明體"/>
      <w:color w:val="000000"/>
      <w:kern w:val="0"/>
      <w:sz w:val="20"/>
    </w:rPr>
  </w:style>
  <w:style w:type="paragraph" w:customStyle="1" w:styleId="xl93">
    <w:name w:val="xl93"/>
    <w:basedOn w:val="10"/>
    <w:pPr>
      <w:widowControl/>
      <w:spacing w:before="100" w:after="100"/>
      <w:jc w:val="center"/>
    </w:pPr>
    <w:rPr>
      <w:rFonts w:ascii="新細明體" w:hAnsi="新細明體" w:cs="新細明體"/>
      <w:color w:val="000000"/>
      <w:kern w:val="0"/>
      <w:sz w:val="20"/>
    </w:rPr>
  </w:style>
  <w:style w:type="paragraph" w:customStyle="1" w:styleId="xl94">
    <w:name w:val="xl94"/>
    <w:basedOn w:val="10"/>
    <w:pPr>
      <w:widowControl/>
      <w:spacing w:before="100" w:after="100"/>
      <w:jc w:val="center"/>
    </w:pPr>
    <w:rPr>
      <w:rFonts w:ascii="新細明體" w:hAnsi="新細明體" w:cs="新細明體"/>
      <w:color w:val="000000"/>
      <w:kern w:val="0"/>
      <w:sz w:val="20"/>
    </w:rPr>
  </w:style>
  <w:style w:type="paragraph" w:customStyle="1" w:styleId="xl95">
    <w:name w:val="xl95"/>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96">
    <w:name w:val="xl96"/>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97">
    <w:name w:val="xl97"/>
    <w:basedOn w:val="10"/>
    <w:pPr>
      <w:widowControl/>
      <w:spacing w:before="100" w:after="100"/>
      <w:jc w:val="center"/>
    </w:pPr>
    <w:rPr>
      <w:rFonts w:ascii="新細明體" w:hAnsi="新細明體" w:cs="新細明體"/>
      <w:color w:val="000000"/>
      <w:kern w:val="0"/>
      <w:sz w:val="20"/>
    </w:rPr>
  </w:style>
  <w:style w:type="paragraph" w:customStyle="1" w:styleId="xl98">
    <w:name w:val="xl98"/>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99">
    <w:name w:val="xl99"/>
    <w:basedOn w:val="10"/>
    <w:pPr>
      <w:widowControl/>
      <w:spacing w:before="100" w:after="100"/>
      <w:jc w:val="center"/>
    </w:pPr>
    <w:rPr>
      <w:rFonts w:ascii="新細明體" w:hAnsi="新細明體" w:cs="新細明體"/>
      <w:color w:val="000000"/>
      <w:kern w:val="0"/>
      <w:sz w:val="20"/>
    </w:rPr>
  </w:style>
  <w:style w:type="paragraph" w:customStyle="1" w:styleId="xl100">
    <w:name w:val="xl100"/>
    <w:basedOn w:val="10"/>
    <w:pPr>
      <w:widowControl/>
      <w:spacing w:before="100" w:after="100"/>
      <w:jc w:val="center"/>
    </w:pPr>
    <w:rPr>
      <w:rFonts w:ascii="新細明體" w:hAnsi="新細明體" w:cs="新細明體"/>
      <w:color w:val="000000"/>
      <w:kern w:val="0"/>
      <w:sz w:val="20"/>
    </w:rPr>
  </w:style>
  <w:style w:type="paragraph" w:customStyle="1" w:styleId="xl101">
    <w:name w:val="xl101"/>
    <w:basedOn w:val="10"/>
    <w:pPr>
      <w:widowControl/>
      <w:spacing w:before="100" w:after="100"/>
      <w:jc w:val="center"/>
    </w:pPr>
    <w:rPr>
      <w:rFonts w:ascii="新細明體" w:hAnsi="新細明體" w:cs="新細明體"/>
      <w:color w:val="000000"/>
      <w:kern w:val="0"/>
      <w:sz w:val="20"/>
    </w:rPr>
  </w:style>
  <w:style w:type="paragraph" w:customStyle="1" w:styleId="xl102">
    <w:name w:val="xl10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103">
    <w:name w:val="xl103"/>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04">
    <w:name w:val="xl104"/>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105">
    <w:name w:val="xl105"/>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06">
    <w:name w:val="xl106"/>
    <w:basedOn w:val="10"/>
    <w:pPr>
      <w:widowControl/>
      <w:spacing w:before="100" w:after="100"/>
      <w:jc w:val="center"/>
    </w:pPr>
    <w:rPr>
      <w:rFonts w:ascii="新細明體" w:hAnsi="新細明體" w:cs="新細明體"/>
      <w:color w:val="000000"/>
      <w:kern w:val="0"/>
      <w:sz w:val="20"/>
    </w:rPr>
  </w:style>
  <w:style w:type="paragraph" w:customStyle="1" w:styleId="xl107">
    <w:name w:val="xl107"/>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108">
    <w:name w:val="xl108"/>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109">
    <w:name w:val="xl109"/>
    <w:basedOn w:val="10"/>
    <w:pPr>
      <w:widowControl/>
      <w:spacing w:before="100" w:after="100"/>
    </w:pPr>
    <w:rPr>
      <w:rFonts w:ascii="新細明體" w:hAnsi="新細明體" w:cs="新細明體"/>
      <w:color w:val="0000FF"/>
      <w:kern w:val="0"/>
      <w:sz w:val="20"/>
    </w:rPr>
  </w:style>
  <w:style w:type="paragraph" w:customStyle="1" w:styleId="xl110">
    <w:name w:val="xl110"/>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 w:val="20"/>
    </w:rPr>
  </w:style>
  <w:style w:type="paragraph" w:customStyle="1" w:styleId="xl111">
    <w:name w:val="xl111"/>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12">
    <w:name w:val="xl112"/>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2"/>
      <w:szCs w:val="22"/>
    </w:rPr>
  </w:style>
  <w:style w:type="paragraph" w:customStyle="1" w:styleId="xl113">
    <w:name w:val="xl113"/>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114">
    <w:name w:val="xl114"/>
    <w:basedOn w:val="10"/>
    <w:pPr>
      <w:widowControl/>
      <w:spacing w:before="100" w:after="100"/>
      <w:jc w:val="center"/>
    </w:pPr>
    <w:rPr>
      <w:rFonts w:ascii="新細明體" w:hAnsi="新細明體" w:cs="新細明體"/>
      <w:kern w:val="0"/>
      <w:sz w:val="20"/>
    </w:rPr>
  </w:style>
  <w:style w:type="paragraph" w:customStyle="1" w:styleId="xl115">
    <w:name w:val="xl115"/>
    <w:basedOn w:val="10"/>
    <w:pPr>
      <w:widowControl/>
      <w:spacing w:before="100" w:after="100"/>
      <w:jc w:val="center"/>
    </w:pPr>
    <w:rPr>
      <w:rFonts w:ascii="新細明體" w:hAnsi="新細明體" w:cs="新細明體"/>
      <w:kern w:val="0"/>
      <w:sz w:val="20"/>
    </w:rPr>
  </w:style>
  <w:style w:type="paragraph" w:customStyle="1" w:styleId="xl116">
    <w:name w:val="xl11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117">
    <w:name w:val="xl117"/>
    <w:basedOn w:val="10"/>
    <w:pPr>
      <w:widowControl/>
      <w:spacing w:before="100" w:after="100"/>
    </w:pPr>
    <w:rPr>
      <w:rFonts w:ascii="新細明體" w:hAnsi="新細明體" w:cs="新細明體"/>
      <w:kern w:val="0"/>
      <w:sz w:val="20"/>
    </w:rPr>
  </w:style>
  <w:style w:type="paragraph" w:customStyle="1" w:styleId="1b">
    <w:name w:val="純文字1"/>
    <w:basedOn w:val="10"/>
    <w:rPr>
      <w:rFonts w:ascii="細明體" w:eastAsia="細明體" w:hAnsi="細明體" w:cs="細明體"/>
    </w:rPr>
  </w:style>
  <w:style w:type="paragraph" w:customStyle="1" w:styleId="1c">
    <w:name w:val="內文1"/>
    <w:pPr>
      <w:widowControl w:val="0"/>
      <w:suppressAutoHyphens/>
      <w:spacing w:line="360" w:lineRule="atLeast"/>
    </w:pPr>
    <w:rPr>
      <w:rFonts w:ascii="細明體" w:eastAsia="細明體" w:hAnsi="細明體" w:cs="細明體"/>
      <w:sz w:val="24"/>
      <w:lang w:eastAsia="ar-SA"/>
    </w:rPr>
  </w:style>
  <w:style w:type="paragraph" w:customStyle="1" w:styleId="afff">
    <w:name w:val="主旨"/>
    <w:basedOn w:val="10"/>
    <w:pPr>
      <w:snapToGrid w:val="0"/>
      <w:ind w:left="964" w:hanging="964"/>
      <w:jc w:val="both"/>
    </w:pPr>
    <w:rPr>
      <w:rFonts w:eastAsia="標楷體"/>
      <w:sz w:val="32"/>
    </w:rPr>
  </w:style>
  <w:style w:type="paragraph" w:customStyle="1" w:styleId="1d">
    <w:name w:val="標題２1"/>
    <w:basedOn w:val="2"/>
    <w:next w:val="2"/>
    <w:pPr>
      <w:widowControl/>
      <w:spacing w:line="460" w:lineRule="exact"/>
      <w:ind w:left="480" w:right="100"/>
    </w:pPr>
    <w:rPr>
      <w:rFonts w:ascii="Times New Roman" w:eastAsia="標楷體" w:hAnsi="Times New Roman" w:cs="Times New Roman"/>
      <w:b w:val="0"/>
      <w:kern w:val="0"/>
      <w:sz w:val="28"/>
      <w:szCs w:val="24"/>
    </w:rPr>
  </w:style>
  <w:style w:type="paragraph" w:customStyle="1" w:styleId="1e">
    <w:name w:val="樣式1"/>
    <w:basedOn w:val="2"/>
    <w:next w:val="2"/>
    <w:pPr>
      <w:widowControl/>
      <w:spacing w:line="460" w:lineRule="exact"/>
    </w:pPr>
    <w:rPr>
      <w:sz w:val="52"/>
      <w:szCs w:val="24"/>
    </w:rPr>
  </w:style>
  <w:style w:type="paragraph" w:customStyle="1" w:styleId="afff0">
    <w:name w:val="大標二"/>
    <w:basedOn w:val="10"/>
    <w:pPr>
      <w:tabs>
        <w:tab w:val="right" w:leader="dot" w:pos="1080"/>
        <w:tab w:val="right" w:leader="dot" w:pos="8820"/>
      </w:tabs>
      <w:snapToGrid w:val="0"/>
      <w:spacing w:line="360" w:lineRule="auto"/>
    </w:pPr>
    <w:rPr>
      <w:rFonts w:ascii="Arial" w:eastAsia="標楷體" w:hAnsi="Arial" w:cs="Arial"/>
      <w:sz w:val="32"/>
      <w:szCs w:val="24"/>
    </w:rPr>
  </w:style>
  <w:style w:type="paragraph" w:customStyle="1" w:styleId="afff1">
    <w:name w:val="批示欄位"/>
    <w:basedOn w:val="10"/>
    <w:pPr>
      <w:widowControl/>
      <w:snapToGrid w:val="0"/>
    </w:pPr>
    <w:rPr>
      <w:rFonts w:eastAsia="標楷體"/>
      <w:kern w:val="0"/>
    </w:rPr>
  </w:style>
  <w:style w:type="paragraph" w:customStyle="1" w:styleId="27">
    <w:name w:val="純文字2"/>
    <w:basedOn w:val="10"/>
    <w:rPr>
      <w:rFonts w:ascii="細明體" w:eastAsia="細明體" w:hAnsi="細明體" w:cs="細明體"/>
    </w:rPr>
  </w:style>
  <w:style w:type="paragraph" w:customStyle="1" w:styleId="3a">
    <w:name w:val="3"/>
    <w:basedOn w:val="10"/>
    <w:pPr>
      <w:autoSpaceDE w:val="0"/>
      <w:spacing w:line="600" w:lineRule="atLeast"/>
      <w:ind w:left="1054" w:hanging="350"/>
      <w:jc w:val="both"/>
    </w:pPr>
    <w:rPr>
      <w:rFonts w:ascii="華康楷書體W5" w:eastAsia="華康楷書體W5" w:hAnsi="華康楷書體W5" w:cs="華康楷書體W5"/>
      <w:spacing w:val="20"/>
      <w:kern w:val="0"/>
      <w:sz w:val="32"/>
    </w:rPr>
  </w:style>
  <w:style w:type="paragraph" w:customStyle="1" w:styleId="afff2">
    <w:name w:val="表"/>
    <w:basedOn w:val="af0"/>
    <w:pPr>
      <w:tabs>
        <w:tab w:val="right" w:pos="7371"/>
      </w:tabs>
      <w:snapToGrid w:val="0"/>
      <w:jc w:val="left"/>
    </w:pPr>
    <w:rPr>
      <w:rFonts w:ascii="Times New Roman" w:eastAsia="華康中明體" w:hAnsi="Times New Roman" w:cs="Times New Roman"/>
      <w:sz w:val="28"/>
    </w:rPr>
  </w:style>
  <w:style w:type="paragraph" w:customStyle="1" w:styleId="afff3">
    <w:name w:val="目錄"/>
    <w:basedOn w:val="10"/>
    <w:pPr>
      <w:spacing w:line="480" w:lineRule="auto"/>
      <w:jc w:val="center"/>
    </w:pPr>
    <w:rPr>
      <w:spacing w:val="4"/>
      <w:kern w:val="0"/>
      <w:sz w:val="32"/>
    </w:rPr>
  </w:style>
  <w:style w:type="paragraph" w:customStyle="1" w:styleId="afff4">
    <w:name w:val="條"/>
    <w:basedOn w:val="10"/>
    <w:pPr>
      <w:spacing w:line="480" w:lineRule="atLeast"/>
    </w:pPr>
    <w:rPr>
      <w:rFonts w:ascii="標楷體" w:eastAsia="標楷體" w:hAnsi="標楷體" w:cs="標楷體"/>
      <w:sz w:val="28"/>
    </w:rPr>
  </w:style>
  <w:style w:type="paragraph" w:customStyle="1" w:styleId="25">
    <w:name w:val="內文標題2之第一層5"/>
    <w:basedOn w:val="10"/>
    <w:uiPriority w:val="99"/>
    <w:pPr>
      <w:numPr>
        <w:numId w:val="6"/>
      </w:numPr>
    </w:pPr>
    <w:rPr>
      <w:szCs w:val="24"/>
    </w:rPr>
  </w:style>
  <w:style w:type="paragraph" w:styleId="z-">
    <w:name w:val="HTML Top of Form"/>
    <w:basedOn w:val="10"/>
    <w:next w:val="10"/>
    <w:pPr>
      <w:pBdr>
        <w:bottom w:val="single" w:sz="6" w:space="1" w:color="000000"/>
      </w:pBdr>
      <w:jc w:val="center"/>
    </w:pPr>
    <w:rPr>
      <w:rFonts w:ascii="Arial" w:eastAsia="Arial" w:hAnsi="Arial" w:cs="Arial"/>
      <w:vanish/>
      <w:sz w:val="16"/>
      <w:szCs w:val="16"/>
    </w:rPr>
  </w:style>
  <w:style w:type="paragraph" w:styleId="z-0">
    <w:name w:val="HTML Bottom of Form"/>
    <w:basedOn w:val="10"/>
    <w:next w:val="10"/>
    <w:pPr>
      <w:pBdr>
        <w:top w:val="single" w:sz="6" w:space="1" w:color="000000"/>
      </w:pBdr>
      <w:jc w:val="center"/>
    </w:pPr>
    <w:rPr>
      <w:rFonts w:ascii="Arial" w:eastAsia="Arial" w:hAnsi="Arial" w:cs="Arial"/>
      <w:vanish/>
      <w:sz w:val="16"/>
      <w:szCs w:val="16"/>
    </w:rPr>
  </w:style>
  <w:style w:type="paragraph" w:customStyle="1" w:styleId="3b">
    <w:name w:val="純文字3"/>
    <w:basedOn w:val="10"/>
    <w:rPr>
      <w:rFonts w:ascii="細明體" w:eastAsia="細明體" w:hAnsi="細明體" w:cs="細明體"/>
    </w:rPr>
  </w:style>
  <w:style w:type="paragraph" w:customStyle="1" w:styleId="TableContents">
    <w:name w:val="Table Contents"/>
    <w:basedOn w:val="Textbody"/>
    <w:pPr>
      <w:suppressLineNumbers/>
    </w:pPr>
  </w:style>
  <w:style w:type="paragraph" w:customStyle="1" w:styleId="afff5">
    <w:name w:val="訊框內容"/>
    <w:basedOn w:val="10"/>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paragraph" w:customStyle="1" w:styleId="ContentsHeading">
    <w:name w:val="Contents Heading"/>
    <w:basedOn w:val="Heading"/>
    <w:pPr>
      <w:suppressLineNumbers/>
    </w:pPr>
  </w:style>
  <w:style w:type="character" w:customStyle="1" w:styleId="1f">
    <w:name w:val="預設段落字型1"/>
  </w:style>
  <w:style w:type="character" w:styleId="afff6">
    <w:name w:val="Strong"/>
    <w:rPr>
      <w:b/>
      <w:bCs/>
    </w:rPr>
  </w:style>
  <w:style w:type="character" w:customStyle="1" w:styleId="1f0">
    <w:name w:val="超連結1"/>
    <w:rPr>
      <w:color w:val="0000FF"/>
      <w:u w:val="single"/>
    </w:rPr>
  </w:style>
  <w:style w:type="character" w:customStyle="1" w:styleId="afff7">
    <w:name w:val="註解方塊文字 字元"/>
    <w:uiPriority w:val="99"/>
    <w:rPr>
      <w:rFonts w:ascii="Cambria" w:eastAsia="新細明體" w:hAnsi="Cambria" w:cs="Times New Roman"/>
      <w:kern w:val="3"/>
      <w:sz w:val="18"/>
      <w:szCs w:val="18"/>
    </w:rPr>
  </w:style>
  <w:style w:type="character" w:customStyle="1" w:styleId="afff8">
    <w:name w:val="本文 字元"/>
    <w:rPr>
      <w:rFonts w:ascii="標楷體" w:eastAsia="標楷體" w:hAnsi="標楷體" w:cs="標楷體"/>
      <w:kern w:val="3"/>
      <w:sz w:val="24"/>
    </w:rPr>
  </w:style>
  <w:style w:type="character" w:styleId="afff9">
    <w:name w:val="FollowedHyperlink"/>
    <w:rPr>
      <w:color w:val="800080"/>
      <w:u w:val="single"/>
    </w:rPr>
  </w:style>
  <w:style w:type="character" w:customStyle="1" w:styleId="afffa">
    <w:name w:val="頁尾 字元"/>
    <w:uiPriority w:val="99"/>
    <w:rPr>
      <w:kern w:val="3"/>
    </w:rPr>
  </w:style>
  <w:style w:type="character" w:customStyle="1" w:styleId="afffb">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列點 字元,清單段落1 字元,標題 (4) 字元,貿易局(一) 字元,標1 字元,Recommendation 字元,Footnote Sam 字元"/>
    <w:uiPriority w:val="34"/>
    <w:qFormat/>
    <w:rPr>
      <w:kern w:val="3"/>
      <w:sz w:val="24"/>
    </w:rPr>
  </w:style>
  <w:style w:type="character" w:styleId="afffc">
    <w:name w:val="annotation reference"/>
    <w:uiPriority w:val="99"/>
    <w:rPr>
      <w:sz w:val="18"/>
      <w:szCs w:val="18"/>
    </w:rPr>
  </w:style>
  <w:style w:type="character" w:customStyle="1" w:styleId="afffd">
    <w:name w:val="註解文字 字元"/>
    <w:uiPriority w:val="99"/>
    <w:rPr>
      <w:kern w:val="3"/>
      <w:sz w:val="24"/>
    </w:rPr>
  </w:style>
  <w:style w:type="character" w:customStyle="1" w:styleId="afffe">
    <w:name w:val="註解主旨 字元"/>
    <w:rPr>
      <w:b/>
      <w:bCs/>
      <w:kern w:val="3"/>
      <w:sz w:val="24"/>
    </w:rPr>
  </w:style>
  <w:style w:type="character" w:customStyle="1" w:styleId="affff">
    <w:name w:val="註腳文字 字元"/>
    <w:rPr>
      <w:kern w:val="3"/>
    </w:rPr>
  </w:style>
  <w:style w:type="character" w:styleId="affff0">
    <w:name w:val="footnote reference"/>
    <w:rPr>
      <w:position w:val="0"/>
      <w:sz w:val="13"/>
      <w:vertAlign w:val="baseline"/>
    </w:rPr>
  </w:style>
  <w:style w:type="character" w:customStyle="1" w:styleId="affff1">
    <w:name w:val="頁首 字元"/>
    <w:uiPriority w:val="99"/>
    <w:rPr>
      <w:kern w:val="3"/>
    </w:rPr>
  </w:style>
  <w:style w:type="character" w:customStyle="1" w:styleId="28">
    <w:name w:val="本文縮排 2 字元"/>
    <w:rPr>
      <w:kern w:val="3"/>
      <w:sz w:val="24"/>
    </w:rPr>
  </w:style>
  <w:style w:type="character" w:customStyle="1" w:styleId="1f1">
    <w:name w:val="標題 1 字元"/>
    <w:rPr>
      <w:rFonts w:ascii="Cambria" w:eastAsia="新細明體" w:hAnsi="Cambria" w:cs="Times New Roman"/>
      <w:b/>
      <w:bCs/>
      <w:kern w:val="3"/>
      <w:sz w:val="52"/>
      <w:szCs w:val="52"/>
    </w:rPr>
  </w:style>
  <w:style w:type="character" w:customStyle="1" w:styleId="29">
    <w:name w:val="標題 2 字元"/>
    <w:rPr>
      <w:rFonts w:ascii="Arial" w:eastAsia="Arial" w:hAnsi="Arial" w:cs="Arial"/>
      <w:b/>
      <w:bCs/>
      <w:kern w:val="3"/>
      <w:sz w:val="48"/>
      <w:szCs w:val="48"/>
    </w:rPr>
  </w:style>
  <w:style w:type="character" w:customStyle="1" w:styleId="3c">
    <w:name w:val="標題 3 字元"/>
    <w:rPr>
      <w:rFonts w:ascii="Arial" w:eastAsia="Arial" w:hAnsi="Arial" w:cs="Arial"/>
      <w:b/>
      <w:sz w:val="36"/>
    </w:rPr>
  </w:style>
  <w:style w:type="character" w:customStyle="1" w:styleId="43">
    <w:name w:val="標題 4 字元"/>
    <w:rPr>
      <w:rFonts w:ascii="Arial" w:eastAsia="Arial" w:hAnsi="Arial" w:cs="Arial"/>
      <w:sz w:val="36"/>
    </w:rPr>
  </w:style>
  <w:style w:type="character" w:customStyle="1" w:styleId="52">
    <w:name w:val="標題 5 字元"/>
    <w:rPr>
      <w:rFonts w:ascii="Arial" w:eastAsia="Arial" w:hAnsi="Arial" w:cs="Arial"/>
      <w:b/>
      <w:sz w:val="36"/>
    </w:rPr>
  </w:style>
  <w:style w:type="character" w:customStyle="1" w:styleId="61">
    <w:name w:val="標題 6 字元"/>
    <w:rPr>
      <w:rFonts w:ascii="Arial" w:eastAsia="Arial" w:hAnsi="Arial" w:cs="Arial"/>
      <w:sz w:val="36"/>
    </w:rPr>
  </w:style>
  <w:style w:type="character" w:customStyle="1" w:styleId="71">
    <w:name w:val="標題 7 字元"/>
    <w:rPr>
      <w:rFonts w:ascii="Arial" w:eastAsia="Arial" w:hAnsi="Arial" w:cs="Arial"/>
      <w:b/>
      <w:sz w:val="36"/>
    </w:rPr>
  </w:style>
  <w:style w:type="character" w:customStyle="1" w:styleId="81">
    <w:name w:val="標題 8 字元"/>
    <w:rPr>
      <w:rFonts w:ascii="Arial" w:eastAsia="Arial" w:hAnsi="Arial" w:cs="Arial"/>
      <w:sz w:val="36"/>
    </w:rPr>
  </w:style>
  <w:style w:type="character" w:customStyle="1" w:styleId="91">
    <w:name w:val="標題 9 字元"/>
    <w:rPr>
      <w:rFonts w:ascii="Arial" w:eastAsia="Arial" w:hAnsi="Arial" w:cs="Arial"/>
      <w:sz w:val="36"/>
    </w:rPr>
  </w:style>
  <w:style w:type="character" w:customStyle="1" w:styleId="110">
    <w:name w:val="標題 1 字元1"/>
    <w:rPr>
      <w:rFonts w:ascii="Arial" w:eastAsia="Arial" w:hAnsi="Arial" w:cs="Arial"/>
      <w:b/>
      <w:bCs/>
      <w:kern w:val="3"/>
      <w:sz w:val="52"/>
      <w:szCs w:val="52"/>
    </w:rPr>
  </w:style>
  <w:style w:type="character" w:customStyle="1" w:styleId="210">
    <w:name w:val="標題 2 字元1"/>
    <w:rPr>
      <w:rFonts w:ascii="Cambria" w:eastAsia="新細明體" w:hAnsi="Cambria" w:cs="Times New Roman"/>
      <w:b/>
      <w:bCs/>
      <w:kern w:val="3"/>
      <w:sz w:val="48"/>
      <w:szCs w:val="48"/>
    </w:rPr>
  </w:style>
  <w:style w:type="character" w:customStyle="1" w:styleId="310">
    <w:name w:val="標題 3 字元1"/>
    <w:rPr>
      <w:rFonts w:ascii="Cambria" w:eastAsia="新細明體" w:hAnsi="Cambria" w:cs="Times New Roman"/>
      <w:b/>
      <w:bCs/>
      <w:kern w:val="3"/>
      <w:sz w:val="36"/>
      <w:szCs w:val="36"/>
    </w:rPr>
  </w:style>
  <w:style w:type="character" w:customStyle="1" w:styleId="410">
    <w:name w:val="標題 4 字元1"/>
    <w:rPr>
      <w:rFonts w:ascii="Cambria" w:eastAsia="新細明體" w:hAnsi="Cambria" w:cs="Times New Roman"/>
      <w:kern w:val="3"/>
      <w:sz w:val="36"/>
      <w:szCs w:val="36"/>
    </w:rPr>
  </w:style>
  <w:style w:type="character" w:customStyle="1" w:styleId="HTML0">
    <w:name w:val="HTML 預設格式 字元"/>
    <w:rPr>
      <w:rFonts w:ascii="Arial Unicode MS" w:eastAsia="Arial Unicode MS" w:hAnsi="Arial Unicode MS" w:cs="Arial Unicode MS"/>
    </w:rPr>
  </w:style>
  <w:style w:type="character" w:customStyle="1" w:styleId="affff2">
    <w:name w:val="標題 字元"/>
    <w:rPr>
      <w:rFonts w:ascii="Cambria" w:eastAsia="Cambria" w:hAnsi="Cambria" w:cs="Cambria"/>
      <w:b/>
      <w:bCs/>
      <w:kern w:val="3"/>
      <w:sz w:val="32"/>
      <w:szCs w:val="32"/>
    </w:rPr>
  </w:style>
  <w:style w:type="character" w:customStyle="1" w:styleId="affff3">
    <w:name w:val="結語 字元"/>
    <w:rPr>
      <w:rFonts w:ascii="標楷體" w:eastAsia="標楷體" w:hAnsi="標楷體" w:cs="標楷體"/>
      <w:color w:val="0000FF"/>
      <w:kern w:val="3"/>
      <w:sz w:val="28"/>
      <w:szCs w:val="28"/>
    </w:rPr>
  </w:style>
  <w:style w:type="character" w:customStyle="1" w:styleId="affff4">
    <w:name w:val="本文縮排 字元"/>
    <w:rPr>
      <w:rFonts w:eastAsia="標楷體"/>
      <w:color w:val="FF0000"/>
      <w:kern w:val="3"/>
      <w:sz w:val="24"/>
      <w:szCs w:val="22"/>
    </w:rPr>
  </w:style>
  <w:style w:type="character" w:customStyle="1" w:styleId="affff5">
    <w:name w:val="問候 字元"/>
    <w:rPr>
      <w:sz w:val="24"/>
    </w:rPr>
  </w:style>
  <w:style w:type="character" w:customStyle="1" w:styleId="affff6">
    <w:name w:val="日期 字元"/>
    <w:rPr>
      <w:rFonts w:eastAsia="標楷體"/>
      <w:sz w:val="40"/>
      <w:szCs w:val="24"/>
    </w:rPr>
  </w:style>
  <w:style w:type="character" w:customStyle="1" w:styleId="affff7">
    <w:name w:val="註釋標題 字元"/>
    <w:rPr>
      <w:rFonts w:eastAsia="細明體"/>
      <w:sz w:val="24"/>
    </w:rPr>
  </w:style>
  <w:style w:type="character" w:customStyle="1" w:styleId="2a">
    <w:name w:val="本文 2 字元"/>
    <w:rPr>
      <w:rFonts w:ascii="Garamond" w:eastAsia="標楷體" w:hAnsi="Garamond" w:cs="Garamond"/>
      <w:sz w:val="32"/>
    </w:rPr>
  </w:style>
  <w:style w:type="character" w:customStyle="1" w:styleId="3d">
    <w:name w:val="本文 3 字元"/>
    <w:rPr>
      <w:rFonts w:ascii="Garamond" w:eastAsia="Garamond" w:hAnsi="Garamond" w:cs="Garamond"/>
    </w:rPr>
  </w:style>
  <w:style w:type="character" w:customStyle="1" w:styleId="3e">
    <w:name w:val="本文縮排 3 字元"/>
    <w:rPr>
      <w:rFonts w:ascii="Arial" w:eastAsia="標楷體" w:hAnsi="Arial" w:cs="Arial"/>
      <w:sz w:val="28"/>
    </w:rPr>
  </w:style>
  <w:style w:type="character" w:customStyle="1" w:styleId="affff8">
    <w:name w:val="文件引導模式 字元"/>
    <w:rPr>
      <w:rFonts w:ascii="新細明體" w:eastAsia="新細明體" w:hAnsi="新細明體" w:cs="新細明體"/>
      <w:kern w:val="3"/>
      <w:sz w:val="18"/>
      <w:szCs w:val="18"/>
    </w:rPr>
  </w:style>
  <w:style w:type="character" w:customStyle="1" w:styleId="affff9">
    <w:name w:val="純文字 字元"/>
    <w:rPr>
      <w:rFonts w:ascii="細明體" w:eastAsia="細明體" w:hAnsi="細明體" w:cs="細明體"/>
      <w:sz w:val="24"/>
    </w:rPr>
  </w:style>
  <w:style w:type="character" w:customStyle="1" w:styleId="affffa">
    <w:name w:val="標題２ 字元"/>
    <w:rPr>
      <w:rFonts w:ascii="Arial" w:eastAsia="標楷體" w:hAnsi="Arial" w:cs="Arial"/>
      <w:b/>
      <w:bCs/>
      <w:kern w:val="3"/>
      <w:sz w:val="28"/>
      <w:szCs w:val="48"/>
    </w:rPr>
  </w:style>
  <w:style w:type="character" w:customStyle="1" w:styleId="1f2">
    <w:name w:val="樣式1 字元"/>
    <w:rPr>
      <w:rFonts w:ascii="Arial" w:eastAsia="Arial" w:hAnsi="Arial" w:cs="Arial"/>
      <w:b/>
      <w:bCs/>
      <w:kern w:val="3"/>
      <w:sz w:val="52"/>
      <w:szCs w:val="24"/>
    </w:rPr>
  </w:style>
  <w:style w:type="character" w:customStyle="1" w:styleId="1f3">
    <w:name w:val="作業規範標題1 字元"/>
    <w:rPr>
      <w:rFonts w:ascii="標楷體" w:eastAsia="標楷體" w:hAnsi="標楷體" w:cs="標楷體"/>
      <w:b/>
      <w:bCs w:val="0"/>
      <w:sz w:val="40"/>
      <w:lang w:val="en-US" w:eastAsia="ar-SA" w:bidi="ar-SA"/>
    </w:rPr>
  </w:style>
  <w:style w:type="character" w:customStyle="1" w:styleId="r121">
    <w:name w:val="r121"/>
    <w:rPr>
      <w:rFonts w:ascii="Verdana" w:eastAsia="Verdana" w:hAnsi="Verdana" w:cs="Verdana"/>
      <w:color w:val="FF0000"/>
      <w:sz w:val="21"/>
      <w:szCs w:val="21"/>
    </w:rPr>
  </w:style>
  <w:style w:type="character" w:customStyle="1" w:styleId="affffb">
    <w:name w:val="字元"/>
    <w:rPr>
      <w:rFonts w:ascii="標楷體" w:eastAsia="標楷體" w:hAnsi="標楷體" w:cs="標楷體"/>
      <w:kern w:val="3"/>
      <w:sz w:val="28"/>
      <w:szCs w:val="28"/>
      <w:lang w:val="en-US" w:eastAsia="ar-SA" w:bidi="ar-SA"/>
    </w:rPr>
  </w:style>
  <w:style w:type="character" w:customStyle="1" w:styleId="large1">
    <w:name w:val="large1"/>
    <w:rPr>
      <w:sz w:val="20"/>
      <w:szCs w:val="20"/>
    </w:rPr>
  </w:style>
  <w:style w:type="character" w:customStyle="1" w:styleId="affffc">
    <w:name w:val="字元 字元"/>
    <w:rPr>
      <w:rFonts w:ascii="Cambria" w:eastAsia="新細明體" w:hAnsi="Cambria" w:cs="Times New Roman"/>
      <w:kern w:val="3"/>
      <w:sz w:val="18"/>
      <w:szCs w:val="18"/>
    </w:rPr>
  </w:style>
  <w:style w:type="character" w:customStyle="1" w:styleId="3f">
    <w:name w:val="字元 字元3"/>
    <w:rPr>
      <w:rFonts w:ascii="標楷體" w:eastAsia="標楷體" w:hAnsi="標楷體" w:cs="標楷體"/>
      <w:kern w:val="3"/>
      <w:sz w:val="28"/>
    </w:rPr>
  </w:style>
  <w:style w:type="character" w:customStyle="1" w:styleId="1f4">
    <w:name w:val="字元 字元1"/>
    <w:rPr>
      <w:sz w:val="24"/>
    </w:rPr>
  </w:style>
  <w:style w:type="character" w:customStyle="1" w:styleId="2b">
    <w:name w:val="字元 字元2"/>
    <w:rPr>
      <w:kern w:val="3"/>
    </w:rPr>
  </w:style>
  <w:style w:type="character" w:customStyle="1" w:styleId="z-1">
    <w:name w:val="z-表單的頂端 字元"/>
    <w:rPr>
      <w:rFonts w:ascii="Arial" w:eastAsia="Arial" w:hAnsi="Arial" w:cs="Arial"/>
      <w:vanish/>
      <w:kern w:val="3"/>
      <w:sz w:val="16"/>
      <w:szCs w:val="16"/>
    </w:rPr>
  </w:style>
  <w:style w:type="character" w:customStyle="1" w:styleId="z-2">
    <w:name w:val="z-表單的底部 字元"/>
    <w:rPr>
      <w:rFonts w:ascii="Arial" w:eastAsia="Arial" w:hAnsi="Arial" w:cs="Arial"/>
      <w:vanish/>
      <w:kern w:val="3"/>
      <w:sz w:val="16"/>
      <w:szCs w:val="16"/>
    </w:rPr>
  </w:style>
  <w:style w:type="character" w:styleId="affffd">
    <w:name w:val="page number"/>
    <w:basedOn w:val="1f"/>
  </w:style>
  <w:style w:type="character" w:styleId="affffe">
    <w:name w:val="Subtle Emphasis"/>
    <w:rPr>
      <w:i/>
      <w:iCs/>
      <w:color w:val="404040"/>
    </w:rPr>
  </w:style>
  <w:style w:type="character" w:customStyle="1" w:styleId="afffff">
    <w:name w:val="註腳符"/>
  </w:style>
  <w:style w:type="character" w:styleId="afffff0">
    <w:name w:val="Hyperlink"/>
    <w:uiPriority w:val="99"/>
    <w:rPr>
      <w:color w:val="000080"/>
      <w:u w:val="single"/>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Internetlink">
    <w:name w:val="Internet link"/>
    <w:rPr>
      <w:color w:val="000080"/>
      <w:u w:val="single"/>
    </w:rPr>
  </w:style>
  <w:style w:type="character" w:customStyle="1" w:styleId="NumberingSymbols">
    <w:name w:val="Numbering Symbols"/>
    <w:rPr>
      <w:rFonts w:eastAsia="標楷體"/>
      <w:sz w:val="32"/>
      <w:szCs w:val="32"/>
    </w:rPr>
  </w:style>
  <w:style w:type="character" w:customStyle="1" w:styleId="IndexLink">
    <w:name w:val="Index Link"/>
  </w:style>
  <w:style w:type="paragraph" w:customStyle="1" w:styleId="afffff1">
    <w:name w:val="目錄壹"/>
    <w:basedOn w:val="a8"/>
    <w:pPr>
      <w:tabs>
        <w:tab w:val="clear" w:pos="-1179"/>
        <w:tab w:val="clear" w:pos="-818"/>
        <w:tab w:val="left" w:pos="-23040"/>
        <w:tab w:val="left" w:pos="-21960"/>
        <w:tab w:val="left" w:pos="-16560"/>
      </w:tabs>
      <w:spacing w:before="240"/>
    </w:pPr>
    <w:rPr>
      <w:rFonts w:ascii="標楷體" w:hAnsi="標楷體"/>
      <w:color w:val="000000"/>
      <w:szCs w:val="28"/>
    </w:rPr>
  </w:style>
  <w:style w:type="character" w:customStyle="1" w:styleId="1f5">
    <w:name w:val="本文1 字元"/>
    <w:basedOn w:val="a3"/>
    <w:rPr>
      <w:kern w:val="3"/>
      <w:sz w:val="24"/>
      <w:lang w:eastAsia="ar-SA"/>
    </w:rPr>
  </w:style>
  <w:style w:type="character" w:customStyle="1" w:styleId="afffff2">
    <w:name w:val="內文[標號(一)] 字元"/>
    <w:basedOn w:val="1f5"/>
    <w:rPr>
      <w:rFonts w:eastAsia="標楷體"/>
      <w:kern w:val="3"/>
      <w:sz w:val="28"/>
      <w:lang w:eastAsia="ar-SA"/>
    </w:rPr>
  </w:style>
  <w:style w:type="character" w:customStyle="1" w:styleId="afffff3">
    <w:name w:val="目錄壹 字元"/>
    <w:basedOn w:val="afffff2"/>
    <w:rPr>
      <w:rFonts w:ascii="標楷體" w:eastAsia="標楷體" w:hAnsi="標楷體"/>
      <w:color w:val="000000"/>
      <w:kern w:val="3"/>
      <w:sz w:val="28"/>
      <w:szCs w:val="28"/>
      <w:lang w:eastAsia="ar-SA"/>
    </w:rPr>
  </w:style>
  <w:style w:type="paragraph" w:customStyle="1" w:styleId="a">
    <w:name w:val="壹、"/>
    <w:basedOn w:val="afffff1"/>
    <w:pPr>
      <w:numPr>
        <w:numId w:val="7"/>
      </w:numPr>
      <w:snapToGrid w:val="0"/>
      <w:spacing w:before="0" w:line="240" w:lineRule="auto"/>
    </w:pPr>
    <w:rPr>
      <w:rFonts w:cs="新細明體"/>
      <w:b/>
      <w:bCs/>
      <w:caps/>
      <w:lang w:eastAsia="zh-TW"/>
    </w:rPr>
  </w:style>
  <w:style w:type="paragraph" w:customStyle="1" w:styleId="afffff4">
    <w:name w:val="第一步份"/>
    <w:basedOn w:val="1"/>
    <w:pPr>
      <w:snapToGrid w:val="0"/>
      <w:spacing w:before="120" w:after="120" w:line="240" w:lineRule="auto"/>
    </w:pPr>
    <w:rPr>
      <w:rFonts w:eastAsia="標楷體"/>
      <w:b w:val="0"/>
      <w:color w:val="000000"/>
      <w:sz w:val="36"/>
      <w:szCs w:val="24"/>
    </w:rPr>
  </w:style>
  <w:style w:type="character" w:customStyle="1" w:styleId="111">
    <w:name w:val="本文1 字元1"/>
    <w:basedOn w:val="a3"/>
    <w:rPr>
      <w:kern w:val="3"/>
      <w:sz w:val="24"/>
      <w:lang w:eastAsia="ar-SA"/>
    </w:rPr>
  </w:style>
  <w:style w:type="character" w:customStyle="1" w:styleId="120">
    <w:name w:val="標題 1 字元2"/>
    <w:basedOn w:val="111"/>
    <w:rPr>
      <w:rFonts w:ascii="Arial" w:eastAsia="Arial" w:hAnsi="Arial" w:cs="Arial"/>
      <w:b/>
      <w:bCs/>
      <w:kern w:val="3"/>
      <w:sz w:val="52"/>
      <w:szCs w:val="52"/>
      <w:lang w:eastAsia="ar-SA"/>
    </w:rPr>
  </w:style>
  <w:style w:type="character" w:customStyle="1" w:styleId="afffff5">
    <w:name w:val="第一步份 字元"/>
    <w:basedOn w:val="120"/>
    <w:rPr>
      <w:rFonts w:ascii="Arial" w:eastAsia="標楷體" w:hAnsi="Arial" w:cs="Arial"/>
      <w:b w:val="0"/>
      <w:bCs/>
      <w:color w:val="000000"/>
      <w:kern w:val="3"/>
      <w:sz w:val="36"/>
      <w:szCs w:val="24"/>
      <w:lang w:eastAsia="ar-SA"/>
    </w:rPr>
  </w:style>
  <w:style w:type="numbering" w:customStyle="1" w:styleId="LFO12">
    <w:name w:val="LFO12"/>
    <w:basedOn w:val="a5"/>
    <w:pPr>
      <w:numPr>
        <w:numId w:val="1"/>
      </w:numPr>
    </w:pPr>
  </w:style>
  <w:style w:type="numbering" w:customStyle="1" w:styleId="LFO1">
    <w:name w:val="LFO1"/>
    <w:basedOn w:val="a5"/>
    <w:pPr>
      <w:numPr>
        <w:numId w:val="2"/>
      </w:numPr>
    </w:pPr>
  </w:style>
  <w:style w:type="numbering" w:customStyle="1" w:styleId="LFO2">
    <w:name w:val="LFO2"/>
    <w:basedOn w:val="a5"/>
    <w:pPr>
      <w:numPr>
        <w:numId w:val="3"/>
      </w:numPr>
    </w:pPr>
  </w:style>
  <w:style w:type="numbering" w:customStyle="1" w:styleId="LFO3">
    <w:name w:val="LFO3"/>
    <w:basedOn w:val="a5"/>
    <w:pPr>
      <w:numPr>
        <w:numId w:val="4"/>
      </w:numPr>
    </w:pPr>
  </w:style>
  <w:style w:type="numbering" w:customStyle="1" w:styleId="LFO4">
    <w:name w:val="LFO4"/>
    <w:basedOn w:val="a5"/>
    <w:pPr>
      <w:numPr>
        <w:numId w:val="5"/>
      </w:numPr>
    </w:pPr>
  </w:style>
  <w:style w:type="numbering" w:customStyle="1" w:styleId="LFO5">
    <w:name w:val="LFO5"/>
    <w:basedOn w:val="a5"/>
    <w:pPr>
      <w:numPr>
        <w:numId w:val="6"/>
      </w:numPr>
    </w:pPr>
  </w:style>
  <w:style w:type="numbering" w:customStyle="1" w:styleId="LFO6">
    <w:name w:val="LFO6"/>
    <w:basedOn w:val="a5"/>
    <w:pPr>
      <w:numPr>
        <w:numId w:val="7"/>
      </w:numPr>
    </w:pPr>
  </w:style>
  <w:style w:type="character" w:customStyle="1" w:styleId="1f6">
    <w:name w:val="未解析的提及1"/>
    <w:basedOn w:val="a3"/>
    <w:uiPriority w:val="99"/>
    <w:semiHidden/>
    <w:unhideWhenUsed/>
    <w:rsid w:val="003221D4"/>
    <w:rPr>
      <w:color w:val="605E5C"/>
      <w:shd w:val="clear" w:color="auto" w:fill="E1DFDD"/>
    </w:rPr>
  </w:style>
  <w:style w:type="paragraph" w:customStyle="1" w:styleId="afffff6">
    <w:name w:val="標題壹"/>
    <w:basedOn w:val="ab"/>
    <w:rsid w:val="00E109D2"/>
    <w:pPr>
      <w:tabs>
        <w:tab w:val="clear" w:pos="4153"/>
        <w:tab w:val="clear" w:pos="8306"/>
      </w:tabs>
      <w:suppressAutoHyphens w:val="0"/>
      <w:autoSpaceDN/>
      <w:adjustRightInd w:val="0"/>
      <w:spacing w:before="240" w:line="360" w:lineRule="atLeast"/>
    </w:pPr>
    <w:rPr>
      <w:rFonts w:ascii="Arial" w:eastAsia="標楷體" w:hAnsi="Arial" w:cs="Arial"/>
      <w:b/>
      <w:color w:val="000000"/>
      <w:kern w:val="0"/>
      <w:sz w:val="32"/>
      <w:lang w:eastAsia="zh-TW"/>
    </w:rPr>
  </w:style>
  <w:style w:type="table" w:styleId="afffff7">
    <w:name w:val="Table Grid"/>
    <w:basedOn w:val="a4"/>
    <w:uiPriority w:val="39"/>
    <w:rsid w:val="00BE04CA"/>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須知標題壹"/>
    <w:basedOn w:val="af1"/>
    <w:link w:val="afffff8"/>
    <w:qFormat/>
    <w:rsid w:val="005E4CF5"/>
    <w:pPr>
      <w:numPr>
        <w:numId w:val="9"/>
      </w:numPr>
      <w:suppressAutoHyphens w:val="0"/>
      <w:autoSpaceDN/>
      <w:snapToGrid w:val="0"/>
      <w:spacing w:afterLines="50" w:after="180" w:line="240" w:lineRule="auto"/>
      <w:jc w:val="both"/>
      <w:textAlignment w:val="auto"/>
    </w:pPr>
    <w:rPr>
      <w:rFonts w:eastAsia="標楷體"/>
      <w:sz w:val="28"/>
      <w:szCs w:val="28"/>
    </w:rPr>
  </w:style>
  <w:style w:type="paragraph" w:customStyle="1" w:styleId="afffff9">
    <w:name w:val="須知附件"/>
    <w:basedOn w:val="af1"/>
    <w:link w:val="afffffa"/>
    <w:qFormat/>
    <w:rsid w:val="005E4CF5"/>
    <w:pPr>
      <w:snapToGrid w:val="0"/>
      <w:ind w:left="991" w:rightChars="113" w:right="226" w:hangingChars="413" w:hanging="991"/>
    </w:pPr>
    <w:rPr>
      <w:rFonts w:ascii="標楷體" w:eastAsia="標楷體" w:hAnsi="標楷體"/>
      <w:b/>
      <w:sz w:val="28"/>
    </w:rPr>
  </w:style>
  <w:style w:type="character" w:customStyle="1" w:styleId="12">
    <w:name w:val="本文1 字元2"/>
    <w:basedOn w:val="a3"/>
    <w:link w:val="10"/>
    <w:rsid w:val="005E4CF5"/>
    <w:rPr>
      <w:kern w:val="3"/>
      <w:sz w:val="24"/>
      <w:lang w:eastAsia="ar-SA"/>
    </w:rPr>
  </w:style>
  <w:style w:type="character" w:customStyle="1" w:styleId="11">
    <w:name w:val="清單段落 字元1"/>
    <w:aliases w:val="卑南壹 字元1,標題一 字元1,(二) 字元1,標題(一) 字元1,List Paragraph 字元1,lp1 字元1,FooterText 字元1,numbered 字元1,List Paragraph1 字元1,Paragraphe de liste1 字元1,清單段落3 字元1,清單段落31 字元1,12 20 字元1,1.1.1.1清單段落 字元1,列點 字元1,清單段落1 字元1,標題 (4) 字元1,貿易局(一) 字元1,標1 字元1,Footnote Sam 字元1"/>
    <w:basedOn w:val="12"/>
    <w:link w:val="af1"/>
    <w:uiPriority w:val="34"/>
    <w:rsid w:val="005E4CF5"/>
    <w:rPr>
      <w:kern w:val="3"/>
      <w:sz w:val="24"/>
      <w:lang w:eastAsia="ar-SA"/>
    </w:rPr>
  </w:style>
  <w:style w:type="character" w:customStyle="1" w:styleId="afffff8">
    <w:name w:val="須知標題壹 字元"/>
    <w:basedOn w:val="11"/>
    <w:link w:val="a1"/>
    <w:rsid w:val="005E4CF5"/>
    <w:rPr>
      <w:rFonts w:eastAsia="標楷體"/>
      <w:kern w:val="3"/>
      <w:sz w:val="28"/>
      <w:szCs w:val="28"/>
      <w:lang w:eastAsia="ar-SA"/>
    </w:rPr>
  </w:style>
  <w:style w:type="paragraph" w:styleId="afffffb">
    <w:name w:val="Title"/>
    <w:basedOn w:val="a2"/>
    <w:link w:val="1f7"/>
    <w:uiPriority w:val="1"/>
    <w:qFormat/>
    <w:rsid w:val="00BF3DF9"/>
    <w:pPr>
      <w:autoSpaceDE w:val="0"/>
      <w:spacing w:line="491" w:lineRule="exact"/>
      <w:ind w:left="1169" w:right="1421"/>
      <w:jc w:val="center"/>
      <w:textAlignment w:val="auto"/>
    </w:pPr>
    <w:rPr>
      <w:rFonts w:ascii="Noto Sans CJK JP Medium" w:eastAsia="Noto Sans CJK JP Medium" w:hAnsi="Noto Sans CJK JP Medium" w:cs="Noto Sans CJK JP Medium"/>
      <w:sz w:val="34"/>
      <w:szCs w:val="34"/>
    </w:rPr>
  </w:style>
  <w:style w:type="character" w:customStyle="1" w:styleId="afffffa">
    <w:name w:val="須知附件 字元"/>
    <w:basedOn w:val="11"/>
    <w:link w:val="afffff9"/>
    <w:rsid w:val="005E4CF5"/>
    <w:rPr>
      <w:rFonts w:ascii="標楷體" w:eastAsia="標楷體" w:hAnsi="標楷體"/>
      <w:b/>
      <w:kern w:val="3"/>
      <w:sz w:val="28"/>
      <w:lang w:eastAsia="ar-SA"/>
    </w:rPr>
  </w:style>
  <w:style w:type="character" w:customStyle="1" w:styleId="1f7">
    <w:name w:val="標題 字元1"/>
    <w:basedOn w:val="a3"/>
    <w:link w:val="afffffb"/>
    <w:uiPriority w:val="1"/>
    <w:rsid w:val="00BF3DF9"/>
    <w:rPr>
      <w:rFonts w:ascii="Noto Sans CJK JP Medium" w:eastAsia="Noto Sans CJK JP Medium" w:hAnsi="Noto Sans CJK JP Medium" w:cs="Noto Sans CJK JP Medium"/>
      <w:sz w:val="34"/>
      <w:szCs w:val="34"/>
    </w:rPr>
  </w:style>
  <w:style w:type="character" w:customStyle="1" w:styleId="2c">
    <w:name w:val="未解析的提及2"/>
    <w:basedOn w:val="a3"/>
    <w:uiPriority w:val="99"/>
    <w:semiHidden/>
    <w:unhideWhenUsed/>
    <w:rsid w:val="009378D1"/>
    <w:rPr>
      <w:color w:val="605E5C"/>
      <w:shd w:val="clear" w:color="auto" w:fill="E1DFDD"/>
    </w:rPr>
  </w:style>
  <w:style w:type="character" w:styleId="afffffc">
    <w:name w:val="Unresolved Mention"/>
    <w:basedOn w:val="a3"/>
    <w:uiPriority w:val="99"/>
    <w:semiHidden/>
    <w:unhideWhenUsed/>
    <w:rsid w:val="00D24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5963">
      <w:bodyDiv w:val="1"/>
      <w:marLeft w:val="0"/>
      <w:marRight w:val="0"/>
      <w:marTop w:val="0"/>
      <w:marBottom w:val="0"/>
      <w:divBdr>
        <w:top w:val="none" w:sz="0" w:space="0" w:color="auto"/>
        <w:left w:val="none" w:sz="0" w:space="0" w:color="auto"/>
        <w:bottom w:val="none" w:sz="0" w:space="0" w:color="auto"/>
        <w:right w:val="none" w:sz="0" w:space="0" w:color="auto"/>
      </w:divBdr>
    </w:div>
    <w:div w:id="365915674">
      <w:bodyDiv w:val="1"/>
      <w:marLeft w:val="0"/>
      <w:marRight w:val="0"/>
      <w:marTop w:val="0"/>
      <w:marBottom w:val="0"/>
      <w:divBdr>
        <w:top w:val="none" w:sz="0" w:space="0" w:color="auto"/>
        <w:left w:val="none" w:sz="0" w:space="0" w:color="auto"/>
        <w:bottom w:val="none" w:sz="0" w:space="0" w:color="auto"/>
        <w:right w:val="none" w:sz="0" w:space="0" w:color="auto"/>
      </w:divBdr>
    </w:div>
    <w:div w:id="454445128">
      <w:bodyDiv w:val="1"/>
      <w:marLeft w:val="0"/>
      <w:marRight w:val="0"/>
      <w:marTop w:val="0"/>
      <w:marBottom w:val="0"/>
      <w:divBdr>
        <w:top w:val="none" w:sz="0" w:space="0" w:color="auto"/>
        <w:left w:val="none" w:sz="0" w:space="0" w:color="auto"/>
        <w:bottom w:val="none" w:sz="0" w:space="0" w:color="auto"/>
        <w:right w:val="none" w:sz="0" w:space="0" w:color="auto"/>
      </w:divBdr>
      <w:divsChild>
        <w:div w:id="892697138">
          <w:marLeft w:val="446"/>
          <w:marRight w:val="0"/>
          <w:marTop w:val="0"/>
          <w:marBottom w:val="0"/>
          <w:divBdr>
            <w:top w:val="none" w:sz="0" w:space="0" w:color="auto"/>
            <w:left w:val="none" w:sz="0" w:space="0" w:color="auto"/>
            <w:bottom w:val="none" w:sz="0" w:space="0" w:color="auto"/>
            <w:right w:val="none" w:sz="0" w:space="0" w:color="auto"/>
          </w:divBdr>
        </w:div>
        <w:div w:id="713188993">
          <w:marLeft w:val="446"/>
          <w:marRight w:val="0"/>
          <w:marTop w:val="0"/>
          <w:marBottom w:val="0"/>
          <w:divBdr>
            <w:top w:val="none" w:sz="0" w:space="0" w:color="auto"/>
            <w:left w:val="none" w:sz="0" w:space="0" w:color="auto"/>
            <w:bottom w:val="none" w:sz="0" w:space="0" w:color="auto"/>
            <w:right w:val="none" w:sz="0" w:space="0" w:color="auto"/>
          </w:divBdr>
        </w:div>
      </w:divsChild>
    </w:div>
    <w:div w:id="684669187">
      <w:bodyDiv w:val="1"/>
      <w:marLeft w:val="0"/>
      <w:marRight w:val="0"/>
      <w:marTop w:val="0"/>
      <w:marBottom w:val="0"/>
      <w:divBdr>
        <w:top w:val="none" w:sz="0" w:space="0" w:color="auto"/>
        <w:left w:val="none" w:sz="0" w:space="0" w:color="auto"/>
        <w:bottom w:val="none" w:sz="0" w:space="0" w:color="auto"/>
        <w:right w:val="none" w:sz="0" w:space="0" w:color="auto"/>
      </w:divBdr>
    </w:div>
    <w:div w:id="1004088362">
      <w:bodyDiv w:val="1"/>
      <w:marLeft w:val="0"/>
      <w:marRight w:val="0"/>
      <w:marTop w:val="0"/>
      <w:marBottom w:val="0"/>
      <w:divBdr>
        <w:top w:val="none" w:sz="0" w:space="0" w:color="auto"/>
        <w:left w:val="none" w:sz="0" w:space="0" w:color="auto"/>
        <w:bottom w:val="none" w:sz="0" w:space="0" w:color="auto"/>
        <w:right w:val="none" w:sz="0" w:space="0" w:color="auto"/>
      </w:divBdr>
    </w:div>
    <w:div w:id="1055470207">
      <w:bodyDiv w:val="1"/>
      <w:marLeft w:val="0"/>
      <w:marRight w:val="0"/>
      <w:marTop w:val="0"/>
      <w:marBottom w:val="0"/>
      <w:divBdr>
        <w:top w:val="none" w:sz="0" w:space="0" w:color="auto"/>
        <w:left w:val="none" w:sz="0" w:space="0" w:color="auto"/>
        <w:bottom w:val="none" w:sz="0" w:space="0" w:color="auto"/>
        <w:right w:val="none" w:sz="0" w:space="0" w:color="auto"/>
      </w:divBdr>
    </w:div>
    <w:div w:id="1096243779">
      <w:bodyDiv w:val="1"/>
      <w:marLeft w:val="0"/>
      <w:marRight w:val="0"/>
      <w:marTop w:val="0"/>
      <w:marBottom w:val="0"/>
      <w:divBdr>
        <w:top w:val="none" w:sz="0" w:space="0" w:color="auto"/>
        <w:left w:val="none" w:sz="0" w:space="0" w:color="auto"/>
        <w:bottom w:val="none" w:sz="0" w:space="0" w:color="auto"/>
        <w:right w:val="none" w:sz="0" w:space="0" w:color="auto"/>
      </w:divBdr>
    </w:div>
    <w:div w:id="1106850718">
      <w:bodyDiv w:val="1"/>
      <w:marLeft w:val="0"/>
      <w:marRight w:val="0"/>
      <w:marTop w:val="0"/>
      <w:marBottom w:val="0"/>
      <w:divBdr>
        <w:top w:val="none" w:sz="0" w:space="0" w:color="auto"/>
        <w:left w:val="none" w:sz="0" w:space="0" w:color="auto"/>
        <w:bottom w:val="none" w:sz="0" w:space="0" w:color="auto"/>
        <w:right w:val="none" w:sz="0" w:space="0" w:color="auto"/>
      </w:divBdr>
      <w:divsChild>
        <w:div w:id="1931423245">
          <w:marLeft w:val="274"/>
          <w:marRight w:val="0"/>
          <w:marTop w:val="0"/>
          <w:marBottom w:val="0"/>
          <w:divBdr>
            <w:top w:val="none" w:sz="0" w:space="0" w:color="auto"/>
            <w:left w:val="none" w:sz="0" w:space="0" w:color="auto"/>
            <w:bottom w:val="none" w:sz="0" w:space="0" w:color="auto"/>
            <w:right w:val="none" w:sz="0" w:space="0" w:color="auto"/>
          </w:divBdr>
        </w:div>
      </w:divsChild>
    </w:div>
    <w:div w:id="1160150039">
      <w:bodyDiv w:val="1"/>
      <w:marLeft w:val="0"/>
      <w:marRight w:val="0"/>
      <w:marTop w:val="0"/>
      <w:marBottom w:val="0"/>
      <w:divBdr>
        <w:top w:val="none" w:sz="0" w:space="0" w:color="auto"/>
        <w:left w:val="none" w:sz="0" w:space="0" w:color="auto"/>
        <w:bottom w:val="none" w:sz="0" w:space="0" w:color="auto"/>
        <w:right w:val="none" w:sz="0" w:space="0" w:color="auto"/>
      </w:divBdr>
    </w:div>
    <w:div w:id="1187014086">
      <w:bodyDiv w:val="1"/>
      <w:marLeft w:val="0"/>
      <w:marRight w:val="0"/>
      <w:marTop w:val="0"/>
      <w:marBottom w:val="0"/>
      <w:divBdr>
        <w:top w:val="none" w:sz="0" w:space="0" w:color="auto"/>
        <w:left w:val="none" w:sz="0" w:space="0" w:color="auto"/>
        <w:bottom w:val="none" w:sz="0" w:space="0" w:color="auto"/>
        <w:right w:val="none" w:sz="0" w:space="0" w:color="auto"/>
      </w:divBdr>
    </w:div>
    <w:div w:id="1194535301">
      <w:bodyDiv w:val="1"/>
      <w:marLeft w:val="0"/>
      <w:marRight w:val="0"/>
      <w:marTop w:val="0"/>
      <w:marBottom w:val="0"/>
      <w:divBdr>
        <w:top w:val="none" w:sz="0" w:space="0" w:color="auto"/>
        <w:left w:val="none" w:sz="0" w:space="0" w:color="auto"/>
        <w:bottom w:val="none" w:sz="0" w:space="0" w:color="auto"/>
        <w:right w:val="none" w:sz="0" w:space="0" w:color="auto"/>
      </w:divBdr>
    </w:div>
    <w:div w:id="1202130333">
      <w:bodyDiv w:val="1"/>
      <w:marLeft w:val="0"/>
      <w:marRight w:val="0"/>
      <w:marTop w:val="0"/>
      <w:marBottom w:val="0"/>
      <w:divBdr>
        <w:top w:val="none" w:sz="0" w:space="0" w:color="auto"/>
        <w:left w:val="none" w:sz="0" w:space="0" w:color="auto"/>
        <w:bottom w:val="none" w:sz="0" w:space="0" w:color="auto"/>
        <w:right w:val="none" w:sz="0" w:space="0" w:color="auto"/>
      </w:divBdr>
    </w:div>
    <w:div w:id="1294408084">
      <w:bodyDiv w:val="1"/>
      <w:marLeft w:val="0"/>
      <w:marRight w:val="0"/>
      <w:marTop w:val="0"/>
      <w:marBottom w:val="0"/>
      <w:divBdr>
        <w:top w:val="none" w:sz="0" w:space="0" w:color="auto"/>
        <w:left w:val="none" w:sz="0" w:space="0" w:color="auto"/>
        <w:bottom w:val="none" w:sz="0" w:space="0" w:color="auto"/>
        <w:right w:val="none" w:sz="0" w:space="0" w:color="auto"/>
      </w:divBdr>
    </w:div>
    <w:div w:id="1297225377">
      <w:bodyDiv w:val="1"/>
      <w:marLeft w:val="0"/>
      <w:marRight w:val="0"/>
      <w:marTop w:val="0"/>
      <w:marBottom w:val="0"/>
      <w:divBdr>
        <w:top w:val="none" w:sz="0" w:space="0" w:color="auto"/>
        <w:left w:val="none" w:sz="0" w:space="0" w:color="auto"/>
        <w:bottom w:val="none" w:sz="0" w:space="0" w:color="auto"/>
        <w:right w:val="none" w:sz="0" w:space="0" w:color="auto"/>
      </w:divBdr>
    </w:div>
    <w:div w:id="1410271770">
      <w:bodyDiv w:val="1"/>
      <w:marLeft w:val="0"/>
      <w:marRight w:val="0"/>
      <w:marTop w:val="0"/>
      <w:marBottom w:val="0"/>
      <w:divBdr>
        <w:top w:val="none" w:sz="0" w:space="0" w:color="auto"/>
        <w:left w:val="none" w:sz="0" w:space="0" w:color="auto"/>
        <w:bottom w:val="none" w:sz="0" w:space="0" w:color="auto"/>
        <w:right w:val="none" w:sz="0" w:space="0" w:color="auto"/>
      </w:divBdr>
    </w:div>
    <w:div w:id="1468664248">
      <w:bodyDiv w:val="1"/>
      <w:marLeft w:val="0"/>
      <w:marRight w:val="0"/>
      <w:marTop w:val="0"/>
      <w:marBottom w:val="0"/>
      <w:divBdr>
        <w:top w:val="none" w:sz="0" w:space="0" w:color="auto"/>
        <w:left w:val="none" w:sz="0" w:space="0" w:color="auto"/>
        <w:bottom w:val="none" w:sz="0" w:space="0" w:color="auto"/>
        <w:right w:val="none" w:sz="0" w:space="0" w:color="auto"/>
      </w:divBdr>
    </w:div>
    <w:div w:id="1577590580">
      <w:bodyDiv w:val="1"/>
      <w:marLeft w:val="0"/>
      <w:marRight w:val="0"/>
      <w:marTop w:val="0"/>
      <w:marBottom w:val="0"/>
      <w:divBdr>
        <w:top w:val="none" w:sz="0" w:space="0" w:color="auto"/>
        <w:left w:val="none" w:sz="0" w:space="0" w:color="auto"/>
        <w:bottom w:val="none" w:sz="0" w:space="0" w:color="auto"/>
        <w:right w:val="none" w:sz="0" w:space="0" w:color="auto"/>
      </w:divBdr>
      <w:divsChild>
        <w:div w:id="1826119982">
          <w:marLeft w:val="446"/>
          <w:marRight w:val="0"/>
          <w:marTop w:val="0"/>
          <w:marBottom w:val="60"/>
          <w:divBdr>
            <w:top w:val="none" w:sz="0" w:space="0" w:color="auto"/>
            <w:left w:val="none" w:sz="0" w:space="0" w:color="auto"/>
            <w:bottom w:val="none" w:sz="0" w:space="0" w:color="auto"/>
            <w:right w:val="none" w:sz="0" w:space="0" w:color="auto"/>
          </w:divBdr>
        </w:div>
        <w:div w:id="1213424589">
          <w:marLeft w:val="446"/>
          <w:marRight w:val="0"/>
          <w:marTop w:val="0"/>
          <w:marBottom w:val="60"/>
          <w:divBdr>
            <w:top w:val="none" w:sz="0" w:space="0" w:color="auto"/>
            <w:left w:val="none" w:sz="0" w:space="0" w:color="auto"/>
            <w:bottom w:val="none" w:sz="0" w:space="0" w:color="auto"/>
            <w:right w:val="none" w:sz="0" w:space="0" w:color="auto"/>
          </w:divBdr>
        </w:div>
      </w:divsChild>
    </w:div>
    <w:div w:id="1852258100">
      <w:bodyDiv w:val="1"/>
      <w:marLeft w:val="0"/>
      <w:marRight w:val="0"/>
      <w:marTop w:val="0"/>
      <w:marBottom w:val="0"/>
      <w:divBdr>
        <w:top w:val="none" w:sz="0" w:space="0" w:color="auto"/>
        <w:left w:val="none" w:sz="0" w:space="0" w:color="auto"/>
        <w:bottom w:val="none" w:sz="0" w:space="0" w:color="auto"/>
        <w:right w:val="none" w:sz="0" w:space="0" w:color="auto"/>
      </w:divBdr>
      <w:divsChild>
        <w:div w:id="1309675088">
          <w:marLeft w:val="446"/>
          <w:marRight w:val="0"/>
          <w:marTop w:val="0"/>
          <w:marBottom w:val="60"/>
          <w:divBdr>
            <w:top w:val="none" w:sz="0" w:space="0" w:color="auto"/>
            <w:left w:val="none" w:sz="0" w:space="0" w:color="auto"/>
            <w:bottom w:val="none" w:sz="0" w:space="0" w:color="auto"/>
            <w:right w:val="none" w:sz="0" w:space="0" w:color="auto"/>
          </w:divBdr>
        </w:div>
        <w:div w:id="1193835525">
          <w:marLeft w:val="446"/>
          <w:marRight w:val="0"/>
          <w:marTop w:val="0"/>
          <w:marBottom w:val="60"/>
          <w:divBdr>
            <w:top w:val="none" w:sz="0" w:space="0" w:color="auto"/>
            <w:left w:val="none" w:sz="0" w:space="0" w:color="auto"/>
            <w:bottom w:val="none" w:sz="0" w:space="0" w:color="auto"/>
            <w:right w:val="none" w:sz="0" w:space="0" w:color="auto"/>
          </w:divBdr>
        </w:div>
      </w:divsChild>
    </w:div>
    <w:div w:id="1945066013">
      <w:bodyDiv w:val="1"/>
      <w:marLeft w:val="0"/>
      <w:marRight w:val="0"/>
      <w:marTop w:val="0"/>
      <w:marBottom w:val="0"/>
      <w:divBdr>
        <w:top w:val="none" w:sz="0" w:space="0" w:color="auto"/>
        <w:left w:val="none" w:sz="0" w:space="0" w:color="auto"/>
        <w:bottom w:val="none" w:sz="0" w:space="0" w:color="auto"/>
        <w:right w:val="none" w:sz="0" w:space="0" w:color="auto"/>
      </w:divBdr>
    </w:div>
    <w:div w:id="2067340143">
      <w:bodyDiv w:val="1"/>
      <w:marLeft w:val="0"/>
      <w:marRight w:val="0"/>
      <w:marTop w:val="0"/>
      <w:marBottom w:val="0"/>
      <w:divBdr>
        <w:top w:val="none" w:sz="0" w:space="0" w:color="auto"/>
        <w:left w:val="none" w:sz="0" w:space="0" w:color="auto"/>
        <w:bottom w:val="none" w:sz="0" w:space="0" w:color="auto"/>
        <w:right w:val="none" w:sz="0" w:space="0" w:color="auto"/>
      </w:divBdr>
      <w:divsChild>
        <w:div w:id="237325780">
          <w:marLeft w:val="446"/>
          <w:marRight w:val="0"/>
          <w:marTop w:val="0"/>
          <w:marBottom w:val="60"/>
          <w:divBdr>
            <w:top w:val="none" w:sz="0" w:space="0" w:color="auto"/>
            <w:left w:val="none" w:sz="0" w:space="0" w:color="auto"/>
            <w:bottom w:val="none" w:sz="0" w:space="0" w:color="auto"/>
            <w:right w:val="none" w:sz="0" w:space="0" w:color="auto"/>
          </w:divBdr>
        </w:div>
        <w:div w:id="1633442519">
          <w:marLeft w:val="446"/>
          <w:marRight w:val="0"/>
          <w:marTop w:val="0"/>
          <w:marBottom w:val="60"/>
          <w:divBdr>
            <w:top w:val="none" w:sz="0" w:space="0" w:color="auto"/>
            <w:left w:val="none" w:sz="0" w:space="0" w:color="auto"/>
            <w:bottom w:val="none" w:sz="0" w:space="0" w:color="auto"/>
            <w:right w:val="none" w:sz="0" w:space="0" w:color="auto"/>
          </w:divBdr>
        </w:div>
      </w:divsChild>
    </w:div>
    <w:div w:id="209054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ebiz.org.tw/apply_clou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mebiz.org.tw/apply_clou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3C746-BFEF-4762-9A6D-309F4255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4026</Words>
  <Characters>22953</Characters>
  <Application>Microsoft Office Word</Application>
  <DocSecurity>0</DocSecurity>
  <Lines>191</Lines>
  <Paragraphs>53</Paragraphs>
  <ScaleCrop>false</ScaleCrop>
  <Company>Ministry of Economic Affairs,R.O.C.</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CISA-Melissa Kao</dc:creator>
  <cp:lastModifiedBy>李專門委員勇毅</cp:lastModifiedBy>
  <cp:revision>6</cp:revision>
  <cp:lastPrinted>2023-05-24T07:07:00Z</cp:lastPrinted>
  <dcterms:created xsi:type="dcterms:W3CDTF">2023-05-24T06:48:00Z</dcterms:created>
  <dcterms:modified xsi:type="dcterms:W3CDTF">2023-05-24T07:07:00Z</dcterms:modified>
</cp:coreProperties>
</file>